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5"/>
        <w:rPr>
          <w:b/>
          <w:sz w:val="17"/>
        </w:rPr>
      </w:pPr>
      <w:bookmarkStart w:id="34" w:name="_GoBack"/>
      <w:bookmarkEnd w:id="34"/>
    </w:p>
    <w:p>
      <w:pPr>
        <w:spacing w:before="37" w:line="369" w:lineRule="auto"/>
        <w:ind w:left="677" w:right="1038" w:firstLine="0"/>
        <w:jc w:val="center"/>
        <w:rPr>
          <w:b/>
          <w:sz w:val="44"/>
        </w:rPr>
      </w:pPr>
      <w:r>
        <w:rPr>
          <w:b/>
          <w:w w:val="95"/>
          <w:sz w:val="44"/>
        </w:rPr>
        <w:t>菏泽市众安门业有限公司机制门、防火门</w:t>
      </w:r>
      <w:r>
        <w:rPr>
          <w:b/>
          <w:sz w:val="44"/>
        </w:rPr>
        <w:t>生产项目竣工环境保护验收监测报告</w:t>
      </w:r>
    </w:p>
    <w:p>
      <w:pPr>
        <w:pStyle w:val="4"/>
        <w:rPr>
          <w:b/>
          <w:sz w:val="44"/>
        </w:rPr>
      </w:pPr>
    </w:p>
    <w:p>
      <w:pPr>
        <w:pStyle w:val="4"/>
        <w:rPr>
          <w:b/>
          <w:sz w:val="44"/>
        </w:rPr>
      </w:pPr>
    </w:p>
    <w:p>
      <w:pPr>
        <w:pStyle w:val="4"/>
        <w:rPr>
          <w:b/>
          <w:sz w:val="44"/>
        </w:rPr>
      </w:pPr>
    </w:p>
    <w:p>
      <w:pPr>
        <w:pStyle w:val="4"/>
        <w:rPr>
          <w:b/>
          <w:sz w:val="44"/>
        </w:rPr>
      </w:pPr>
    </w:p>
    <w:p>
      <w:pPr>
        <w:pStyle w:val="4"/>
        <w:rPr>
          <w:b/>
          <w:sz w:val="44"/>
        </w:rPr>
      </w:pPr>
    </w:p>
    <w:p>
      <w:pPr>
        <w:pStyle w:val="4"/>
        <w:rPr>
          <w:b/>
          <w:sz w:val="44"/>
        </w:rPr>
      </w:pPr>
    </w:p>
    <w:p>
      <w:pPr>
        <w:pStyle w:val="4"/>
        <w:rPr>
          <w:b/>
          <w:sz w:val="44"/>
        </w:rPr>
      </w:pPr>
    </w:p>
    <w:p>
      <w:pPr>
        <w:pStyle w:val="4"/>
        <w:rPr>
          <w:b/>
          <w:sz w:val="44"/>
        </w:rPr>
      </w:pPr>
    </w:p>
    <w:p>
      <w:pPr>
        <w:pStyle w:val="4"/>
        <w:rPr>
          <w:b/>
          <w:sz w:val="44"/>
        </w:rPr>
      </w:pPr>
    </w:p>
    <w:p>
      <w:pPr>
        <w:pStyle w:val="4"/>
        <w:rPr>
          <w:b/>
          <w:sz w:val="44"/>
        </w:rPr>
      </w:pPr>
    </w:p>
    <w:p>
      <w:pPr>
        <w:pStyle w:val="4"/>
        <w:rPr>
          <w:b/>
          <w:sz w:val="44"/>
        </w:rPr>
      </w:pPr>
    </w:p>
    <w:p>
      <w:pPr>
        <w:pStyle w:val="4"/>
        <w:rPr>
          <w:b/>
          <w:sz w:val="55"/>
        </w:rPr>
      </w:pPr>
    </w:p>
    <w:p>
      <w:pPr>
        <w:spacing w:before="0"/>
        <w:ind w:left="677" w:right="1014" w:firstLine="0"/>
        <w:jc w:val="center"/>
        <w:rPr>
          <w:b/>
          <w:sz w:val="32"/>
        </w:rPr>
      </w:pPr>
      <w:r>
        <w:rPr>
          <w:b/>
          <w:sz w:val="32"/>
        </w:rPr>
        <w:t>菏泽市众安门业有限公司</w:t>
      </w:r>
    </w:p>
    <w:p>
      <w:pPr>
        <w:pStyle w:val="4"/>
        <w:spacing w:before="5"/>
        <w:rPr>
          <w:b/>
        </w:rPr>
      </w:pPr>
    </w:p>
    <w:p>
      <w:pPr>
        <w:spacing w:before="0"/>
        <w:ind w:left="677" w:right="1011" w:firstLine="0"/>
        <w:jc w:val="center"/>
        <w:rPr>
          <w:b/>
          <w:sz w:val="32"/>
        </w:rPr>
      </w:pPr>
      <w:r>
        <w:rPr>
          <w:rFonts w:ascii="Times New Roman" w:eastAsia="Times New Roman"/>
          <w:b/>
          <w:sz w:val="32"/>
        </w:rPr>
        <w:t xml:space="preserve">2019 </w:t>
      </w:r>
      <w:r>
        <w:rPr>
          <w:b/>
          <w:sz w:val="32"/>
        </w:rPr>
        <w:t xml:space="preserve">年 </w:t>
      </w:r>
      <w:r>
        <w:rPr>
          <w:rFonts w:ascii="Times New Roman" w:eastAsia="Times New Roman"/>
          <w:b/>
          <w:sz w:val="32"/>
        </w:rPr>
        <w:t xml:space="preserve">8 </w:t>
      </w:r>
      <w:r>
        <w:rPr>
          <w:b/>
          <w:sz w:val="32"/>
        </w:rPr>
        <w:t>月</w:t>
      </w:r>
    </w:p>
    <w:p>
      <w:pPr>
        <w:spacing w:after="0"/>
        <w:jc w:val="center"/>
        <w:rPr>
          <w:sz w:val="32"/>
        </w:rPr>
        <w:sectPr>
          <w:pgSz w:w="11910" w:h="16840"/>
          <w:pgMar w:top="1600" w:right="960" w:bottom="280" w:left="1300" w:header="720" w:footer="720" w:gutter="0"/>
        </w:sectPr>
      </w:pPr>
    </w:p>
    <w:p>
      <w:pPr>
        <w:pStyle w:val="4"/>
        <w:spacing w:before="7"/>
        <w:rPr>
          <w:b/>
          <w:sz w:val="28"/>
        </w:rPr>
      </w:pPr>
    </w:p>
    <w:p>
      <w:pPr>
        <w:spacing w:before="61" w:line="362" w:lineRule="auto"/>
        <w:ind w:left="240" w:right="4921" w:firstLine="0"/>
        <w:jc w:val="left"/>
        <w:rPr>
          <w:sz w:val="28"/>
        </w:rPr>
      </w:pPr>
      <w:r>
        <w:rPr>
          <w:b/>
          <w:spacing w:val="-1"/>
          <w:sz w:val="28"/>
        </w:rPr>
        <w:t>建设单位：</w:t>
      </w:r>
      <w:r>
        <w:rPr>
          <w:spacing w:val="-3"/>
          <w:sz w:val="28"/>
        </w:rPr>
        <w:t>菏泽市众安门业有限公司</w:t>
      </w:r>
      <w:r>
        <w:rPr>
          <w:b/>
          <w:spacing w:val="-3"/>
          <w:sz w:val="28"/>
        </w:rPr>
        <w:t>法人代表：</w:t>
      </w:r>
      <w:r>
        <w:rPr>
          <w:spacing w:val="-2"/>
          <w:sz w:val="28"/>
        </w:rPr>
        <w:t>王九河</w:t>
      </w:r>
    </w:p>
    <w:p>
      <w:pPr>
        <w:pStyle w:val="4"/>
        <w:rPr>
          <w:sz w:val="28"/>
        </w:rPr>
      </w:pPr>
    </w:p>
    <w:p>
      <w:pPr>
        <w:spacing w:before="183" w:line="364" w:lineRule="auto"/>
        <w:ind w:left="240" w:right="4921" w:firstLine="0"/>
        <w:jc w:val="left"/>
        <w:rPr>
          <w:sz w:val="28"/>
        </w:rPr>
      </w:pPr>
      <w:r>
        <w:rPr>
          <w:b/>
          <w:spacing w:val="-1"/>
          <w:sz w:val="28"/>
        </w:rPr>
        <w:t>编制单位：</w:t>
      </w:r>
      <w:r>
        <w:rPr>
          <w:spacing w:val="-3"/>
          <w:sz w:val="28"/>
        </w:rPr>
        <w:t>菏泽市众安门业有限公司</w:t>
      </w:r>
      <w:r>
        <w:rPr>
          <w:b/>
          <w:spacing w:val="-3"/>
          <w:sz w:val="28"/>
        </w:rPr>
        <w:t>法人代表：</w:t>
      </w:r>
      <w:r>
        <w:rPr>
          <w:spacing w:val="-2"/>
          <w:sz w:val="28"/>
        </w:rPr>
        <w:t>王九河</w:t>
      </w:r>
    </w:p>
    <w:p>
      <w:pPr>
        <w:spacing w:before="0" w:line="358" w:lineRule="exact"/>
        <w:ind w:left="240" w:right="0" w:firstLine="0"/>
        <w:jc w:val="left"/>
        <w:rPr>
          <w:sz w:val="28"/>
        </w:rPr>
      </w:pPr>
      <w:r>
        <w:rPr>
          <w:b/>
          <w:sz w:val="28"/>
        </w:rPr>
        <w:t>项目负责人：</w:t>
      </w:r>
      <w:r>
        <w:rPr>
          <w:sz w:val="28"/>
        </w:rPr>
        <w:t>张红军</w:t>
      </w: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spacing w:before="250" w:line="362" w:lineRule="auto"/>
        <w:ind w:left="240" w:right="5669"/>
        <w:rPr>
          <w:rFonts w:ascii="Times New Roman" w:eastAsia="Times New Roman"/>
        </w:rPr>
      </w:pPr>
      <w:r>
        <w:rPr>
          <w:sz w:val="22"/>
        </w:rPr>
        <w:t>建设单位：</w:t>
      </w:r>
      <w:r>
        <w:t>菏泽市众安门业有限公司电话：</w:t>
      </w:r>
      <w:r>
        <w:rPr>
          <w:rFonts w:ascii="Times New Roman" w:eastAsia="Times New Roman"/>
        </w:rPr>
        <w:t>13783861234</w:t>
      </w:r>
    </w:p>
    <w:p>
      <w:pPr>
        <w:pStyle w:val="4"/>
        <w:spacing w:before="5"/>
        <w:ind w:left="240"/>
        <w:rPr>
          <w:rFonts w:ascii="Times New Roman" w:eastAsia="Times New Roman"/>
        </w:rPr>
      </w:pPr>
      <w:r>
        <w:t>邮编：</w:t>
      </w:r>
      <w:r>
        <w:rPr>
          <w:rFonts w:ascii="Times New Roman" w:eastAsia="Times New Roman"/>
        </w:rPr>
        <w:t>274100</w:t>
      </w:r>
    </w:p>
    <w:p>
      <w:pPr>
        <w:pStyle w:val="4"/>
        <w:spacing w:before="160"/>
        <w:ind w:left="240"/>
      </w:pPr>
      <w:r>
        <w:t>地址：菏泽市鄄城县临商路与府前路交叉口东南角</w:t>
      </w:r>
    </w:p>
    <w:p>
      <w:pPr>
        <w:pStyle w:val="4"/>
      </w:pPr>
    </w:p>
    <w:p>
      <w:pPr>
        <w:pStyle w:val="4"/>
      </w:pPr>
    </w:p>
    <w:p>
      <w:pPr>
        <w:pStyle w:val="4"/>
        <w:spacing w:before="7"/>
        <w:rPr>
          <w:sz w:val="23"/>
        </w:rPr>
      </w:pPr>
    </w:p>
    <w:p>
      <w:pPr>
        <w:pStyle w:val="4"/>
        <w:spacing w:line="364" w:lineRule="auto"/>
        <w:ind w:left="240" w:right="5544"/>
        <w:rPr>
          <w:rFonts w:ascii="Times New Roman" w:eastAsia="Times New Roman"/>
        </w:rPr>
      </w:pPr>
      <w:r>
        <w:rPr>
          <w:sz w:val="22"/>
        </w:rPr>
        <w:t xml:space="preserve">编制单位： </w:t>
      </w:r>
      <w:r>
        <w:t>菏泽市众安门业有限公司电话：</w:t>
      </w:r>
      <w:r>
        <w:rPr>
          <w:rFonts w:ascii="Times New Roman" w:eastAsia="Times New Roman"/>
        </w:rPr>
        <w:t>13783861234</w:t>
      </w:r>
    </w:p>
    <w:p>
      <w:pPr>
        <w:pStyle w:val="4"/>
        <w:spacing w:before="1"/>
        <w:ind w:left="240"/>
        <w:rPr>
          <w:rFonts w:ascii="Times New Roman" w:eastAsia="Times New Roman"/>
        </w:rPr>
      </w:pPr>
      <w:r>
        <w:t>邮编：</w:t>
      </w:r>
      <w:r>
        <w:rPr>
          <w:rFonts w:ascii="Times New Roman" w:eastAsia="Times New Roman"/>
        </w:rPr>
        <w:t>274100</w:t>
      </w:r>
    </w:p>
    <w:p>
      <w:pPr>
        <w:pStyle w:val="4"/>
        <w:spacing w:before="158"/>
        <w:ind w:left="240"/>
      </w:pPr>
      <w:r>
        <w:t>地址：菏泽市鄄城县临商路与府前路交叉口东南角</w:t>
      </w:r>
    </w:p>
    <w:p>
      <w:pPr>
        <w:spacing w:after="0"/>
        <w:sectPr>
          <w:pgSz w:w="11910" w:h="16840"/>
          <w:pgMar w:top="1600" w:right="960" w:bottom="280" w:left="1300" w:header="720" w:footer="720" w:gutter="0"/>
        </w:sectPr>
      </w:pPr>
    </w:p>
    <w:tbl>
      <w:tblPr>
        <w:tblStyle w:val="5"/>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3" w:hRule="atLeast"/>
        </w:trPr>
        <w:tc>
          <w:tcPr>
            <w:tcW w:w="4261" w:type="dxa"/>
          </w:tcPr>
          <w:p>
            <w:pPr>
              <w:pStyle w:val="9"/>
              <w:spacing w:before="7"/>
              <w:rPr>
                <w:sz w:val="2"/>
              </w:rPr>
            </w:pPr>
          </w:p>
          <w:p>
            <w:pPr>
              <w:pStyle w:val="9"/>
              <w:ind w:left="112" w:right="-58"/>
              <w:rPr>
                <w:sz w:val="20"/>
              </w:rPr>
            </w:pPr>
            <w:r>
              <w:rPr>
                <w:sz w:val="20"/>
              </w:rPr>
              <w:drawing>
                <wp:inline distT="0" distB="0" distL="0" distR="0">
                  <wp:extent cx="2633345" cy="17265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2633858" cy="1726692"/>
                          </a:xfrm>
                          <a:prstGeom prst="rect">
                            <a:avLst/>
                          </a:prstGeom>
                        </pic:spPr>
                      </pic:pic>
                    </a:graphicData>
                  </a:graphic>
                </wp:inline>
              </w:drawing>
            </w:r>
          </w:p>
        </w:tc>
        <w:tc>
          <w:tcPr>
            <w:tcW w:w="4261" w:type="dxa"/>
          </w:tcPr>
          <w:p>
            <w:pPr>
              <w:pStyle w:val="9"/>
              <w:spacing w:before="5"/>
              <w:rPr>
                <w:sz w:val="8"/>
              </w:rPr>
            </w:pPr>
          </w:p>
          <w:p>
            <w:pPr>
              <w:pStyle w:val="9"/>
              <w:ind w:left="140"/>
              <w:rPr>
                <w:sz w:val="20"/>
              </w:rPr>
            </w:pPr>
            <w:r>
              <w:rPr>
                <w:sz w:val="20"/>
              </w:rPr>
              <w:drawing>
                <wp:inline distT="0" distB="0" distL="0" distR="0">
                  <wp:extent cx="2538730" cy="288036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1" cstate="print"/>
                          <a:stretch>
                            <a:fillRect/>
                          </a:stretch>
                        </pic:blipFill>
                        <pic:spPr>
                          <a:xfrm>
                            <a:off x="0" y="0"/>
                            <a:ext cx="2539063" cy="288036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522" w:type="dxa"/>
            <w:gridSpan w:val="2"/>
          </w:tcPr>
          <w:p>
            <w:pPr>
              <w:pStyle w:val="9"/>
              <w:spacing w:before="84"/>
              <w:ind w:left="3820" w:right="3811"/>
              <w:jc w:val="center"/>
              <w:rPr>
                <w:sz w:val="21"/>
              </w:rPr>
            </w:pPr>
            <w:r>
              <w:rPr>
                <w:sz w:val="21"/>
              </w:rPr>
              <w:t>现场照片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4261" w:type="dxa"/>
          </w:tcPr>
          <w:p>
            <w:pPr>
              <w:pStyle w:val="9"/>
              <w:spacing w:before="8"/>
              <w:rPr>
                <w:sz w:val="7"/>
              </w:rPr>
            </w:pPr>
          </w:p>
          <w:p>
            <w:pPr>
              <w:pStyle w:val="9"/>
              <w:ind w:left="112" w:right="-87"/>
              <w:rPr>
                <w:sz w:val="20"/>
              </w:rPr>
            </w:pPr>
            <w:r>
              <w:rPr>
                <w:sz w:val="20"/>
              </w:rPr>
              <w:drawing>
                <wp:inline distT="0" distB="0" distL="0" distR="0">
                  <wp:extent cx="2656840" cy="204089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2" cstate="print"/>
                          <a:stretch>
                            <a:fillRect/>
                          </a:stretch>
                        </pic:blipFill>
                        <pic:spPr>
                          <a:xfrm>
                            <a:off x="0" y="0"/>
                            <a:ext cx="2657189" cy="2041017"/>
                          </a:xfrm>
                          <a:prstGeom prst="rect">
                            <a:avLst/>
                          </a:prstGeom>
                        </pic:spPr>
                      </pic:pic>
                    </a:graphicData>
                  </a:graphic>
                </wp:inline>
              </w:drawing>
            </w:r>
          </w:p>
        </w:tc>
        <w:tc>
          <w:tcPr>
            <w:tcW w:w="4261" w:type="dxa"/>
          </w:tcPr>
          <w:p>
            <w:pPr>
              <w:pStyle w:val="9"/>
              <w:spacing w:before="8"/>
              <w:rPr>
                <w:sz w:val="7"/>
              </w:rPr>
            </w:pPr>
          </w:p>
          <w:p>
            <w:pPr>
              <w:pStyle w:val="9"/>
              <w:ind w:left="154" w:right="-87"/>
              <w:rPr>
                <w:sz w:val="20"/>
              </w:rPr>
            </w:pPr>
            <w:r>
              <w:rPr>
                <w:sz w:val="20"/>
              </w:rPr>
              <w:drawing>
                <wp:inline distT="0" distB="0" distL="0" distR="0">
                  <wp:extent cx="2629535" cy="204089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3" cstate="print"/>
                          <a:stretch>
                            <a:fillRect/>
                          </a:stretch>
                        </pic:blipFill>
                        <pic:spPr>
                          <a:xfrm>
                            <a:off x="0" y="0"/>
                            <a:ext cx="2630165" cy="2041017"/>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261" w:type="dxa"/>
          </w:tcPr>
          <w:p>
            <w:pPr>
              <w:pStyle w:val="9"/>
              <w:spacing w:before="82" w:line="270" w:lineRule="atLeast"/>
              <w:ind w:left="762" w:right="1280" w:hanging="524"/>
              <w:rPr>
                <w:sz w:val="21"/>
              </w:rPr>
            </w:pPr>
            <w:r>
              <w:rPr>
                <w:sz w:val="21"/>
              </w:rPr>
              <w:t>移动式焊烟净化器以及自治焊接烟尘处理装置</w:t>
            </w:r>
          </w:p>
        </w:tc>
        <w:tc>
          <w:tcPr>
            <w:tcW w:w="4261" w:type="dxa"/>
          </w:tcPr>
          <w:p>
            <w:pPr>
              <w:pStyle w:val="9"/>
              <w:spacing w:before="83"/>
              <w:ind w:left="1292"/>
              <w:rPr>
                <w:sz w:val="21"/>
              </w:rPr>
            </w:pPr>
            <w:r>
              <w:rPr>
                <w:sz w:val="21"/>
              </w:rPr>
              <w:t>粉尘收集处理设施</w:t>
            </w:r>
          </w:p>
        </w:tc>
      </w:tr>
    </w:tbl>
    <w:p>
      <w:pPr>
        <w:pStyle w:val="4"/>
        <w:rPr>
          <w:sz w:val="20"/>
        </w:rPr>
      </w:pPr>
      <w:r>
        <w:drawing>
          <wp:anchor distT="0" distB="0" distL="0" distR="0" simplePos="0" relativeHeight="246069248" behindDoc="1" locked="0" layoutInCell="1" allowOverlap="1">
            <wp:simplePos x="0" y="0"/>
            <wp:positionH relativeFrom="page">
              <wp:posOffset>1148715</wp:posOffset>
            </wp:positionH>
            <wp:positionV relativeFrom="page">
              <wp:posOffset>2663825</wp:posOffset>
            </wp:positionV>
            <wp:extent cx="2654935" cy="120713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4" cstate="print"/>
                    <a:stretch>
                      <a:fillRect/>
                    </a:stretch>
                  </pic:blipFill>
                  <pic:spPr>
                    <a:xfrm>
                      <a:off x="0" y="0"/>
                      <a:ext cx="2654982" cy="1207007"/>
                    </a:xfrm>
                    <a:prstGeom prst="rect">
                      <a:avLst/>
                    </a:prstGeom>
                  </pic:spPr>
                </pic:pic>
              </a:graphicData>
            </a:graphic>
          </wp:anchor>
        </w:drawing>
      </w:r>
    </w:p>
    <w:p>
      <w:pPr>
        <w:pStyle w:val="4"/>
        <w:spacing w:before="2"/>
        <w:rPr>
          <w:sz w:val="18"/>
        </w:rPr>
      </w:pPr>
    </w:p>
    <w:p>
      <w:pPr>
        <w:pStyle w:val="2"/>
        <w:spacing w:before="61"/>
        <w:ind w:left="677" w:right="642"/>
        <w:jc w:val="center"/>
      </w:pPr>
      <w:bookmarkStart w:id="0" w:name="现场勘察图"/>
      <w:bookmarkEnd w:id="0"/>
      <w:r>
        <w:t>现场勘察图</w:t>
      </w:r>
    </w:p>
    <w:p>
      <w:pPr>
        <w:spacing w:after="0"/>
        <w:jc w:val="center"/>
        <w:sectPr>
          <w:footerReference r:id="rId3" w:type="default"/>
          <w:pgSz w:w="11910" w:h="16840"/>
          <w:pgMar w:top="1440" w:right="960" w:bottom="1100" w:left="1300" w:header="0" w:footer="915" w:gutter="0"/>
          <w:pgNumType w:start="1"/>
        </w:sectPr>
      </w:pPr>
    </w:p>
    <w:p>
      <w:pPr>
        <w:tabs>
          <w:tab w:val="left" w:pos="1459"/>
        </w:tabs>
        <w:spacing w:before="39" w:after="3"/>
        <w:ind w:left="500" w:right="0" w:firstLine="0"/>
        <w:jc w:val="left"/>
        <w:rPr>
          <w:b/>
          <w:sz w:val="28"/>
        </w:rPr>
      </w:pPr>
      <w:bookmarkStart w:id="1" w:name="表一工程概况、依据、标准"/>
      <w:bookmarkEnd w:id="1"/>
      <w:r>
        <w:rPr>
          <w:b/>
          <w:sz w:val="28"/>
        </w:rPr>
        <w:t>表一</w:t>
      </w:r>
      <w:r>
        <w:rPr>
          <w:b/>
          <w:sz w:val="28"/>
        </w:rPr>
        <w:tab/>
      </w:r>
      <w:r>
        <w:rPr>
          <w:b/>
          <w:sz w:val="28"/>
        </w:rPr>
        <w:t>工程概况、依据、标准</w:t>
      </w:r>
    </w:p>
    <w:tbl>
      <w:tblPr>
        <w:tblStyle w:val="5"/>
        <w:tblW w:w="0" w:type="auto"/>
        <w:tblInd w:w="4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2"/>
        <w:gridCol w:w="1916"/>
        <w:gridCol w:w="2133"/>
        <w:gridCol w:w="1011"/>
        <w:gridCol w:w="1006"/>
        <w:gridCol w:w="11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1832" w:type="dxa"/>
            <w:tcBorders>
              <w:bottom w:val="single" w:color="000000" w:sz="4" w:space="0"/>
              <w:right w:val="single" w:color="000000" w:sz="4" w:space="0"/>
            </w:tcBorders>
          </w:tcPr>
          <w:p>
            <w:pPr>
              <w:pStyle w:val="9"/>
              <w:spacing w:before="76" w:line="288" w:lineRule="exact"/>
              <w:ind w:left="187" w:right="143"/>
              <w:jc w:val="center"/>
              <w:rPr>
                <w:b/>
                <w:sz w:val="24"/>
              </w:rPr>
            </w:pPr>
            <w:r>
              <w:rPr>
                <w:b/>
                <w:sz w:val="24"/>
              </w:rPr>
              <w:t>建设项目名称</w:t>
            </w:r>
          </w:p>
        </w:tc>
        <w:tc>
          <w:tcPr>
            <w:tcW w:w="7207" w:type="dxa"/>
            <w:gridSpan w:val="5"/>
            <w:tcBorders>
              <w:left w:val="single" w:color="000000" w:sz="4" w:space="0"/>
              <w:bottom w:val="single" w:color="000000" w:sz="4" w:space="0"/>
            </w:tcBorders>
          </w:tcPr>
          <w:p>
            <w:pPr>
              <w:pStyle w:val="9"/>
              <w:spacing w:before="76" w:line="288" w:lineRule="exact"/>
              <w:ind w:left="953" w:right="918"/>
              <w:jc w:val="center"/>
              <w:rPr>
                <w:sz w:val="24"/>
              </w:rPr>
            </w:pPr>
            <w:r>
              <w:rPr>
                <w:sz w:val="24"/>
              </w:rPr>
              <w:t>菏泽市众安门业有限公司机制门、防火门生产项目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832" w:type="dxa"/>
            <w:tcBorders>
              <w:top w:val="single" w:color="000000" w:sz="4" w:space="0"/>
              <w:bottom w:val="single" w:color="000000" w:sz="4" w:space="0"/>
              <w:right w:val="single" w:color="000000" w:sz="4" w:space="0"/>
            </w:tcBorders>
          </w:tcPr>
          <w:p>
            <w:pPr>
              <w:pStyle w:val="9"/>
              <w:spacing w:before="76" w:line="289" w:lineRule="exact"/>
              <w:ind w:left="187" w:right="143"/>
              <w:jc w:val="center"/>
              <w:rPr>
                <w:b/>
                <w:sz w:val="24"/>
              </w:rPr>
            </w:pPr>
            <w:r>
              <w:rPr>
                <w:b/>
                <w:sz w:val="24"/>
              </w:rPr>
              <w:t>建设单位名称</w:t>
            </w:r>
          </w:p>
        </w:tc>
        <w:tc>
          <w:tcPr>
            <w:tcW w:w="7207" w:type="dxa"/>
            <w:gridSpan w:val="5"/>
            <w:tcBorders>
              <w:top w:val="single" w:color="000000" w:sz="4" w:space="0"/>
              <w:left w:val="single" w:color="000000" w:sz="4" w:space="0"/>
              <w:bottom w:val="single" w:color="000000" w:sz="4" w:space="0"/>
            </w:tcBorders>
          </w:tcPr>
          <w:p>
            <w:pPr>
              <w:pStyle w:val="9"/>
              <w:spacing w:before="76" w:line="289" w:lineRule="exact"/>
              <w:ind w:left="953" w:right="909"/>
              <w:jc w:val="center"/>
              <w:rPr>
                <w:sz w:val="24"/>
              </w:rPr>
            </w:pPr>
            <w:r>
              <w:rPr>
                <w:sz w:val="24"/>
              </w:rPr>
              <w:t>菏泽市众安门业有限公司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832" w:type="dxa"/>
            <w:tcBorders>
              <w:top w:val="single" w:color="000000" w:sz="4" w:space="0"/>
              <w:bottom w:val="single" w:color="000000" w:sz="4" w:space="0"/>
              <w:right w:val="single" w:color="000000" w:sz="4" w:space="0"/>
            </w:tcBorders>
          </w:tcPr>
          <w:p>
            <w:pPr>
              <w:pStyle w:val="9"/>
              <w:spacing w:before="77" w:line="289" w:lineRule="exact"/>
              <w:ind w:left="187" w:right="143"/>
              <w:jc w:val="center"/>
              <w:rPr>
                <w:b/>
                <w:sz w:val="24"/>
              </w:rPr>
            </w:pPr>
            <w:r>
              <w:rPr>
                <w:b/>
                <w:sz w:val="24"/>
              </w:rPr>
              <w:t>建设项目性质</w:t>
            </w:r>
          </w:p>
        </w:tc>
        <w:tc>
          <w:tcPr>
            <w:tcW w:w="7207" w:type="dxa"/>
            <w:gridSpan w:val="5"/>
            <w:tcBorders>
              <w:top w:val="single" w:color="000000" w:sz="4" w:space="0"/>
              <w:left w:val="single" w:color="000000" w:sz="4" w:space="0"/>
              <w:bottom w:val="single" w:color="000000" w:sz="4" w:space="0"/>
            </w:tcBorders>
          </w:tcPr>
          <w:p>
            <w:pPr>
              <w:pStyle w:val="9"/>
              <w:spacing w:before="77" w:line="289" w:lineRule="exact"/>
              <w:ind w:left="953" w:right="909"/>
              <w:jc w:val="center"/>
              <w:rPr>
                <w:sz w:val="24"/>
              </w:rPr>
            </w:pPr>
            <w:r>
              <w:rPr>
                <w:rFonts w:ascii="Times New Roman" w:hAnsi="Times New Roman" w:eastAsia="Times New Roman"/>
                <w:spacing w:val="-114"/>
                <w:sz w:val="24"/>
              </w:rPr>
              <w:t>□</w:t>
            </w:r>
            <w:r>
              <w:rPr>
                <w:rFonts w:ascii="Times New Roman" w:hAnsi="Times New Roman" w:eastAsia="Times New Roman"/>
                <w:w w:val="100"/>
                <w:position w:val="2"/>
                <w:sz w:val="16"/>
              </w:rPr>
              <w:t>√</w:t>
            </w:r>
            <w:r>
              <w:rPr>
                <w:rFonts w:ascii="Times New Roman" w:hAnsi="Times New Roman" w:eastAsia="Times New Roman"/>
                <w:spacing w:val="13"/>
                <w:position w:val="2"/>
                <w:sz w:val="16"/>
              </w:rPr>
              <w:t xml:space="preserve"> </w:t>
            </w:r>
            <w:r>
              <w:rPr>
                <w:spacing w:val="-20"/>
                <w:sz w:val="24"/>
              </w:rPr>
              <w:t xml:space="preserve">新建 </w:t>
            </w:r>
            <w:r>
              <w:rPr>
                <w:rFonts w:ascii="Times New Roman" w:hAnsi="Times New Roman" w:eastAsia="Times New Roman"/>
                <w:spacing w:val="20"/>
                <w:sz w:val="24"/>
              </w:rPr>
              <w:t>□</w:t>
            </w:r>
            <w:r>
              <w:rPr>
                <w:spacing w:val="-15"/>
                <w:sz w:val="24"/>
              </w:rPr>
              <w:t xml:space="preserve">改扩建 </w:t>
            </w:r>
            <w:r>
              <w:rPr>
                <w:rFonts w:ascii="Times New Roman" w:hAnsi="Times New Roman" w:eastAsia="Times New Roman"/>
                <w:spacing w:val="18"/>
                <w:sz w:val="24"/>
              </w:rPr>
              <w:t>□</w:t>
            </w:r>
            <w:r>
              <w:rPr>
                <w:spacing w:val="-20"/>
                <w:sz w:val="24"/>
              </w:rPr>
              <w:t xml:space="preserve">技改 </w:t>
            </w:r>
            <w:r>
              <w:rPr>
                <w:rFonts w:ascii="Times New Roman" w:hAnsi="Times New Roman" w:eastAsia="Times New Roman"/>
                <w:spacing w:val="18"/>
                <w:sz w:val="24"/>
              </w:rPr>
              <w:t>□</w:t>
            </w:r>
            <w:r>
              <w:rPr>
                <w:sz w:val="24"/>
              </w:rPr>
              <w:t>迁建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1832" w:type="dxa"/>
            <w:tcBorders>
              <w:top w:val="single" w:color="000000" w:sz="4" w:space="0"/>
              <w:bottom w:val="single" w:color="000000" w:sz="4" w:space="0"/>
              <w:right w:val="single" w:color="000000" w:sz="4" w:space="0"/>
            </w:tcBorders>
          </w:tcPr>
          <w:p>
            <w:pPr>
              <w:pStyle w:val="9"/>
              <w:spacing w:before="74" w:line="290" w:lineRule="exact"/>
              <w:ind w:left="185" w:right="143"/>
              <w:jc w:val="center"/>
              <w:rPr>
                <w:b/>
                <w:sz w:val="24"/>
              </w:rPr>
            </w:pPr>
            <w:r>
              <w:rPr>
                <w:b/>
                <w:sz w:val="24"/>
              </w:rPr>
              <w:t>建设地点</w:t>
            </w:r>
          </w:p>
        </w:tc>
        <w:tc>
          <w:tcPr>
            <w:tcW w:w="7207" w:type="dxa"/>
            <w:gridSpan w:val="5"/>
            <w:tcBorders>
              <w:top w:val="single" w:color="000000" w:sz="4" w:space="0"/>
              <w:left w:val="single" w:color="000000" w:sz="4" w:space="0"/>
              <w:bottom w:val="single" w:color="000000" w:sz="4" w:space="0"/>
            </w:tcBorders>
          </w:tcPr>
          <w:p>
            <w:pPr>
              <w:pStyle w:val="9"/>
              <w:spacing w:before="74" w:line="290" w:lineRule="exact"/>
              <w:ind w:left="953" w:right="918"/>
              <w:jc w:val="center"/>
              <w:rPr>
                <w:sz w:val="24"/>
              </w:rPr>
            </w:pPr>
            <w:r>
              <w:rPr>
                <w:sz w:val="24"/>
              </w:rPr>
              <w:t>菏泽市鄄城县临商路与府前路交叉口东南角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1832" w:type="dxa"/>
            <w:tcBorders>
              <w:top w:val="single" w:color="000000" w:sz="4" w:space="0"/>
              <w:bottom w:val="single" w:color="000000" w:sz="4" w:space="0"/>
              <w:right w:val="single" w:color="000000" w:sz="4" w:space="0"/>
            </w:tcBorders>
          </w:tcPr>
          <w:p>
            <w:pPr>
              <w:pStyle w:val="9"/>
              <w:spacing w:before="74" w:line="290" w:lineRule="exact"/>
              <w:ind w:left="187" w:right="143"/>
              <w:jc w:val="center"/>
              <w:rPr>
                <w:b/>
                <w:sz w:val="24"/>
              </w:rPr>
            </w:pPr>
            <w:r>
              <w:rPr>
                <w:b/>
                <w:sz w:val="24"/>
              </w:rPr>
              <w:t>主要产品名称</w:t>
            </w:r>
          </w:p>
        </w:tc>
        <w:tc>
          <w:tcPr>
            <w:tcW w:w="7207" w:type="dxa"/>
            <w:gridSpan w:val="5"/>
            <w:tcBorders>
              <w:top w:val="single" w:color="000000" w:sz="4" w:space="0"/>
              <w:left w:val="single" w:color="000000" w:sz="4" w:space="0"/>
              <w:bottom w:val="single" w:color="000000" w:sz="4" w:space="0"/>
            </w:tcBorders>
          </w:tcPr>
          <w:p>
            <w:pPr>
              <w:pStyle w:val="9"/>
              <w:spacing w:before="74" w:line="290" w:lineRule="exact"/>
              <w:ind w:left="1693"/>
              <w:rPr>
                <w:sz w:val="24"/>
              </w:rPr>
            </w:pPr>
            <w:r>
              <w:rPr>
                <w:sz w:val="24"/>
              </w:rPr>
              <w:t>钢木质防火门、钢质防火门、机制门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1832" w:type="dxa"/>
            <w:tcBorders>
              <w:top w:val="single" w:color="000000" w:sz="4" w:space="0"/>
              <w:bottom w:val="single" w:color="000000" w:sz="4" w:space="0"/>
              <w:right w:val="single" w:color="000000" w:sz="4" w:space="0"/>
            </w:tcBorders>
          </w:tcPr>
          <w:p>
            <w:pPr>
              <w:pStyle w:val="9"/>
              <w:spacing w:before="76"/>
              <w:ind w:left="187" w:right="143"/>
              <w:jc w:val="center"/>
              <w:rPr>
                <w:b/>
                <w:sz w:val="24"/>
              </w:rPr>
            </w:pPr>
            <w:r>
              <w:rPr>
                <w:b/>
                <w:sz w:val="24"/>
              </w:rPr>
              <w:t>设计生产能力</w:t>
            </w:r>
          </w:p>
        </w:tc>
        <w:tc>
          <w:tcPr>
            <w:tcW w:w="7207" w:type="dxa"/>
            <w:gridSpan w:val="5"/>
            <w:tcBorders>
              <w:top w:val="single" w:color="000000" w:sz="4" w:space="0"/>
              <w:left w:val="single" w:color="000000" w:sz="4" w:space="0"/>
              <w:bottom w:val="single" w:color="000000" w:sz="4" w:space="0"/>
            </w:tcBorders>
          </w:tcPr>
          <w:p>
            <w:pPr>
              <w:pStyle w:val="9"/>
              <w:spacing w:before="73" w:line="310" w:lineRule="atLeast"/>
              <w:ind w:left="8" w:right="62"/>
              <w:rPr>
                <w:sz w:val="24"/>
              </w:rPr>
            </w:pPr>
            <w:r>
              <w:rPr>
                <w:sz w:val="24"/>
              </w:rPr>
              <w:t>年产</w:t>
            </w:r>
            <w:r>
              <w:rPr>
                <w:rFonts w:ascii="Times New Roman" w:hAnsi="Times New Roman" w:eastAsia="Times New Roman"/>
                <w:sz w:val="24"/>
              </w:rPr>
              <w:t>10000m³</w:t>
            </w:r>
            <w:r>
              <w:rPr>
                <w:sz w:val="24"/>
              </w:rPr>
              <w:t>钢木质防火门、年产</w:t>
            </w:r>
            <w:r>
              <w:rPr>
                <w:rFonts w:ascii="Times New Roman" w:hAnsi="Times New Roman" w:eastAsia="Times New Roman"/>
                <w:sz w:val="24"/>
              </w:rPr>
              <w:t>5000m³</w:t>
            </w:r>
            <w:r>
              <w:rPr>
                <w:sz w:val="24"/>
              </w:rPr>
              <w:t>钢质防火门、年产</w:t>
            </w:r>
            <w:r>
              <w:rPr>
                <w:rFonts w:ascii="Times New Roman" w:hAnsi="Times New Roman" w:eastAsia="Times New Roman"/>
                <w:sz w:val="24"/>
              </w:rPr>
              <w:t>5000</w:t>
            </w:r>
            <w:r>
              <w:rPr>
                <w:sz w:val="24"/>
              </w:rPr>
              <w:t>套机制门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1832" w:type="dxa"/>
            <w:tcBorders>
              <w:top w:val="single" w:color="000000" w:sz="4" w:space="0"/>
              <w:bottom w:val="single" w:color="000000" w:sz="4" w:space="0"/>
              <w:right w:val="single" w:color="000000" w:sz="4" w:space="0"/>
            </w:tcBorders>
          </w:tcPr>
          <w:p>
            <w:pPr>
              <w:pStyle w:val="9"/>
              <w:spacing w:before="76"/>
              <w:ind w:left="187" w:right="143"/>
              <w:jc w:val="center"/>
              <w:rPr>
                <w:b/>
                <w:sz w:val="24"/>
              </w:rPr>
            </w:pPr>
            <w:r>
              <w:rPr>
                <w:b/>
                <w:sz w:val="24"/>
              </w:rPr>
              <w:t>实际生产能力</w:t>
            </w:r>
          </w:p>
        </w:tc>
        <w:tc>
          <w:tcPr>
            <w:tcW w:w="7207" w:type="dxa"/>
            <w:gridSpan w:val="5"/>
            <w:tcBorders>
              <w:top w:val="single" w:color="000000" w:sz="4" w:space="0"/>
              <w:left w:val="single" w:color="000000" w:sz="4" w:space="0"/>
              <w:bottom w:val="single" w:color="000000" w:sz="4" w:space="0"/>
            </w:tcBorders>
          </w:tcPr>
          <w:p>
            <w:pPr>
              <w:pStyle w:val="9"/>
              <w:spacing w:before="73" w:line="310" w:lineRule="atLeast"/>
              <w:ind w:left="8" w:right="62"/>
              <w:rPr>
                <w:sz w:val="24"/>
              </w:rPr>
            </w:pPr>
            <w:r>
              <w:rPr>
                <w:sz w:val="24"/>
              </w:rPr>
              <w:t>年产</w:t>
            </w:r>
            <w:r>
              <w:rPr>
                <w:rFonts w:ascii="Times New Roman" w:hAnsi="Times New Roman" w:eastAsia="Times New Roman"/>
                <w:sz w:val="24"/>
              </w:rPr>
              <w:t>10000m³</w:t>
            </w:r>
            <w:r>
              <w:rPr>
                <w:sz w:val="24"/>
              </w:rPr>
              <w:t>钢木质防火门、年产</w:t>
            </w:r>
            <w:r>
              <w:rPr>
                <w:rFonts w:ascii="Times New Roman" w:hAnsi="Times New Roman" w:eastAsia="Times New Roman"/>
                <w:sz w:val="24"/>
              </w:rPr>
              <w:t>5000m³</w:t>
            </w:r>
            <w:r>
              <w:rPr>
                <w:sz w:val="24"/>
              </w:rPr>
              <w:t>钢质防火门、年产</w:t>
            </w:r>
            <w:r>
              <w:rPr>
                <w:rFonts w:ascii="Times New Roman" w:hAnsi="Times New Roman" w:eastAsia="Times New Roman"/>
                <w:sz w:val="24"/>
              </w:rPr>
              <w:t>5000</w:t>
            </w:r>
            <w:r>
              <w:rPr>
                <w:sz w:val="24"/>
              </w:rPr>
              <w:t>套机制门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1832" w:type="dxa"/>
            <w:tcBorders>
              <w:top w:val="single" w:color="000000" w:sz="4" w:space="0"/>
              <w:bottom w:val="single" w:color="000000" w:sz="4" w:space="0"/>
              <w:right w:val="single" w:color="000000" w:sz="4" w:space="0"/>
            </w:tcBorders>
          </w:tcPr>
          <w:p>
            <w:pPr>
              <w:pStyle w:val="9"/>
              <w:spacing w:before="3" w:line="304" w:lineRule="exact"/>
              <w:ind w:left="686" w:right="161" w:hanging="478"/>
              <w:rPr>
                <w:b/>
                <w:sz w:val="24"/>
              </w:rPr>
            </w:pPr>
            <w:r>
              <w:rPr>
                <w:b/>
                <w:sz w:val="24"/>
              </w:rPr>
              <w:t>建设项目环评时间</w:t>
            </w:r>
          </w:p>
        </w:tc>
        <w:tc>
          <w:tcPr>
            <w:tcW w:w="1916" w:type="dxa"/>
            <w:tcBorders>
              <w:top w:val="single" w:color="000000" w:sz="4" w:space="0"/>
              <w:left w:val="single" w:color="000000" w:sz="4" w:space="0"/>
              <w:bottom w:val="single" w:color="000000" w:sz="4" w:space="0"/>
              <w:right w:val="single" w:color="000000" w:sz="4" w:space="0"/>
            </w:tcBorders>
          </w:tcPr>
          <w:p>
            <w:pPr>
              <w:pStyle w:val="9"/>
              <w:spacing w:before="162"/>
              <w:ind w:left="230" w:right="196"/>
              <w:jc w:val="center"/>
              <w:rPr>
                <w:sz w:val="24"/>
              </w:rPr>
            </w:pPr>
            <w:r>
              <w:rPr>
                <w:rFonts w:ascii="Times New Roman" w:eastAsia="Times New Roman"/>
                <w:sz w:val="24"/>
              </w:rPr>
              <w:t xml:space="preserve">2014 </w:t>
            </w:r>
            <w:r>
              <w:rPr>
                <w:sz w:val="24"/>
              </w:rPr>
              <w:t xml:space="preserve">年 </w:t>
            </w:r>
            <w:r>
              <w:rPr>
                <w:rFonts w:ascii="Times New Roman" w:eastAsia="Times New Roman"/>
                <w:sz w:val="24"/>
              </w:rPr>
              <w:t xml:space="preserve">10 </w:t>
            </w:r>
            <w:r>
              <w:rPr>
                <w:sz w:val="24"/>
              </w:rPr>
              <w:t>月</w:t>
            </w:r>
          </w:p>
        </w:tc>
        <w:tc>
          <w:tcPr>
            <w:tcW w:w="2133" w:type="dxa"/>
            <w:tcBorders>
              <w:top w:val="single" w:color="000000" w:sz="4" w:space="0"/>
              <w:left w:val="single" w:color="000000" w:sz="4" w:space="0"/>
              <w:bottom w:val="single" w:color="000000" w:sz="4" w:space="0"/>
              <w:right w:val="single" w:color="000000" w:sz="4" w:space="0"/>
            </w:tcBorders>
          </w:tcPr>
          <w:p>
            <w:pPr>
              <w:pStyle w:val="9"/>
              <w:spacing w:before="162"/>
              <w:ind w:left="219" w:right="176"/>
              <w:jc w:val="center"/>
              <w:rPr>
                <w:b/>
                <w:sz w:val="24"/>
              </w:rPr>
            </w:pPr>
            <w:r>
              <w:rPr>
                <w:b/>
                <w:sz w:val="24"/>
              </w:rPr>
              <w:t>开工建设时间</w:t>
            </w:r>
          </w:p>
        </w:tc>
        <w:tc>
          <w:tcPr>
            <w:tcW w:w="3158" w:type="dxa"/>
            <w:gridSpan w:val="3"/>
            <w:tcBorders>
              <w:top w:val="single" w:color="000000" w:sz="4" w:space="0"/>
              <w:left w:val="single" w:color="000000" w:sz="4" w:space="0"/>
              <w:bottom w:val="single" w:color="000000" w:sz="4" w:space="0"/>
            </w:tcBorders>
          </w:tcPr>
          <w:p>
            <w:pPr>
              <w:pStyle w:val="9"/>
              <w:spacing w:before="162"/>
              <w:ind w:left="956"/>
              <w:rPr>
                <w:sz w:val="24"/>
              </w:rPr>
            </w:pPr>
            <w:r>
              <w:rPr>
                <w:rFonts w:ascii="Times New Roman" w:eastAsia="Times New Roman"/>
                <w:sz w:val="24"/>
              </w:rPr>
              <w:t xml:space="preserve">2014 </w:t>
            </w:r>
            <w:r>
              <w:rPr>
                <w:sz w:val="24"/>
              </w:rPr>
              <w:t xml:space="preserve">年 </w:t>
            </w:r>
            <w:r>
              <w:rPr>
                <w:rFonts w:ascii="Times New Roman" w:eastAsia="Times New Roman"/>
                <w:sz w:val="24"/>
              </w:rPr>
              <w:t xml:space="preserve">12 </w:t>
            </w:r>
            <w:r>
              <w:rPr>
                <w:sz w:val="24"/>
              </w:rPr>
              <w:t>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1832" w:type="dxa"/>
            <w:tcBorders>
              <w:top w:val="single" w:color="000000" w:sz="4" w:space="0"/>
              <w:bottom w:val="single" w:color="000000" w:sz="4" w:space="0"/>
              <w:right w:val="single" w:color="000000" w:sz="4" w:space="0"/>
            </w:tcBorders>
          </w:tcPr>
          <w:p>
            <w:pPr>
              <w:pStyle w:val="9"/>
              <w:spacing w:before="71"/>
              <w:ind w:left="180" w:right="143"/>
              <w:jc w:val="center"/>
              <w:rPr>
                <w:b/>
                <w:sz w:val="24"/>
              </w:rPr>
            </w:pPr>
            <w:r>
              <w:rPr>
                <w:b/>
                <w:sz w:val="24"/>
              </w:rPr>
              <w:t>调试时间</w:t>
            </w:r>
          </w:p>
        </w:tc>
        <w:tc>
          <w:tcPr>
            <w:tcW w:w="191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133" w:type="dxa"/>
            <w:tcBorders>
              <w:top w:val="single" w:color="000000" w:sz="4" w:space="0"/>
              <w:left w:val="single" w:color="000000" w:sz="4" w:space="0"/>
              <w:bottom w:val="single" w:color="000000" w:sz="4" w:space="0"/>
              <w:right w:val="single" w:color="000000" w:sz="4" w:space="0"/>
            </w:tcBorders>
          </w:tcPr>
          <w:p>
            <w:pPr>
              <w:pStyle w:val="9"/>
              <w:spacing w:before="69" w:line="310" w:lineRule="atLeast"/>
              <w:ind w:left="960" w:right="195" w:hanging="720"/>
              <w:rPr>
                <w:b/>
                <w:sz w:val="24"/>
              </w:rPr>
            </w:pPr>
            <w:r>
              <w:rPr>
                <w:b/>
                <w:sz w:val="24"/>
              </w:rPr>
              <w:t>验收现场监测时间</w:t>
            </w:r>
          </w:p>
        </w:tc>
        <w:tc>
          <w:tcPr>
            <w:tcW w:w="3158" w:type="dxa"/>
            <w:gridSpan w:val="3"/>
            <w:tcBorders>
              <w:top w:val="single" w:color="000000" w:sz="4" w:space="0"/>
              <w:left w:val="single" w:color="000000" w:sz="4" w:space="0"/>
              <w:bottom w:val="single" w:color="000000" w:sz="4" w:space="0"/>
            </w:tcBorders>
          </w:tcPr>
          <w:p>
            <w:pPr>
              <w:pStyle w:val="9"/>
              <w:spacing w:before="71"/>
              <w:ind w:left="121"/>
              <w:rPr>
                <w:sz w:val="24"/>
              </w:rPr>
            </w:pPr>
            <w:r>
              <w:rPr>
                <w:rFonts w:ascii="Times New Roman" w:eastAsia="Times New Roman"/>
                <w:color w:val="0A0A0A"/>
                <w:sz w:val="24"/>
              </w:rPr>
              <w:t xml:space="preserve">2019 </w:t>
            </w:r>
            <w:r>
              <w:rPr>
                <w:color w:val="0A0A0A"/>
                <w:sz w:val="24"/>
              </w:rPr>
              <w:t>年</w:t>
            </w:r>
            <w:r>
              <w:rPr>
                <w:rFonts w:ascii="Times New Roman" w:eastAsia="Times New Roman"/>
                <w:color w:val="0A0A0A"/>
                <w:sz w:val="24"/>
              </w:rPr>
              <w:t>08</w:t>
            </w:r>
            <w:r>
              <w:rPr>
                <w:color w:val="0A0A0A"/>
                <w:sz w:val="24"/>
              </w:rPr>
              <w:t>月</w:t>
            </w:r>
            <w:r>
              <w:rPr>
                <w:rFonts w:ascii="Times New Roman" w:eastAsia="Times New Roman"/>
                <w:color w:val="0A0A0A"/>
                <w:sz w:val="24"/>
              </w:rPr>
              <w:t xml:space="preserve">01 </w:t>
            </w:r>
            <w:r>
              <w:rPr>
                <w:color w:val="0A0A0A"/>
                <w:sz w:val="24"/>
              </w:rPr>
              <w:t>日</w:t>
            </w:r>
            <w:r>
              <w:rPr>
                <w:rFonts w:ascii="Times New Roman" w:eastAsia="Times New Roman"/>
                <w:color w:val="0A0A0A"/>
                <w:sz w:val="24"/>
              </w:rPr>
              <w:t>~08</w:t>
            </w:r>
            <w:r>
              <w:rPr>
                <w:color w:val="0A0A0A"/>
                <w:sz w:val="24"/>
              </w:rPr>
              <w:t>月</w:t>
            </w:r>
            <w:r>
              <w:rPr>
                <w:rFonts w:ascii="Times New Roman" w:eastAsia="Times New Roman"/>
                <w:color w:val="0A0A0A"/>
                <w:sz w:val="24"/>
              </w:rPr>
              <w:t xml:space="preserve">02 </w:t>
            </w:r>
            <w:r>
              <w:rPr>
                <w:color w:val="0A0A0A"/>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1832" w:type="dxa"/>
            <w:tcBorders>
              <w:top w:val="single" w:color="000000" w:sz="4" w:space="0"/>
              <w:bottom w:val="single" w:color="000000" w:sz="4" w:space="0"/>
              <w:right w:val="single" w:color="000000" w:sz="4" w:space="0"/>
            </w:tcBorders>
          </w:tcPr>
          <w:p>
            <w:pPr>
              <w:pStyle w:val="9"/>
              <w:spacing w:before="2" w:line="304" w:lineRule="exact"/>
              <w:ind w:left="371" w:right="358" w:hanging="120"/>
              <w:rPr>
                <w:b/>
                <w:sz w:val="24"/>
              </w:rPr>
            </w:pPr>
            <w:r>
              <w:rPr>
                <w:b/>
                <w:sz w:val="24"/>
              </w:rPr>
              <w:t>环评报告表审批部门</w:t>
            </w:r>
          </w:p>
        </w:tc>
        <w:tc>
          <w:tcPr>
            <w:tcW w:w="1916" w:type="dxa"/>
            <w:tcBorders>
              <w:top w:val="single" w:color="000000" w:sz="4" w:space="0"/>
              <w:left w:val="single" w:color="000000" w:sz="4" w:space="0"/>
              <w:bottom w:val="single" w:color="000000" w:sz="4" w:space="0"/>
              <w:right w:val="single" w:color="000000" w:sz="4" w:space="0"/>
            </w:tcBorders>
          </w:tcPr>
          <w:p>
            <w:pPr>
              <w:pStyle w:val="9"/>
              <w:spacing w:before="3" w:line="290" w:lineRule="exact"/>
              <w:ind w:left="851" w:right="92" w:hanging="720"/>
              <w:rPr>
                <w:sz w:val="24"/>
              </w:rPr>
            </w:pPr>
            <w:r>
              <w:rPr>
                <w:sz w:val="24"/>
              </w:rPr>
              <w:t>鄄城县环境保护局</w:t>
            </w:r>
          </w:p>
        </w:tc>
        <w:tc>
          <w:tcPr>
            <w:tcW w:w="2133" w:type="dxa"/>
            <w:tcBorders>
              <w:top w:val="single" w:color="000000" w:sz="4" w:space="0"/>
              <w:left w:val="single" w:color="000000" w:sz="4" w:space="0"/>
              <w:bottom w:val="single" w:color="000000" w:sz="4" w:space="0"/>
              <w:right w:val="single" w:color="000000" w:sz="4" w:space="0"/>
            </w:tcBorders>
          </w:tcPr>
          <w:p>
            <w:pPr>
              <w:pStyle w:val="9"/>
              <w:spacing w:before="2" w:line="304" w:lineRule="exact"/>
              <w:ind w:left="634" w:right="401" w:hanging="120"/>
              <w:rPr>
                <w:b/>
                <w:sz w:val="24"/>
              </w:rPr>
            </w:pPr>
            <w:r>
              <w:rPr>
                <w:b/>
                <w:sz w:val="24"/>
              </w:rPr>
              <w:t>环评报告表编制单位</w:t>
            </w:r>
          </w:p>
        </w:tc>
        <w:tc>
          <w:tcPr>
            <w:tcW w:w="3158" w:type="dxa"/>
            <w:gridSpan w:val="3"/>
            <w:tcBorders>
              <w:top w:val="single" w:color="000000" w:sz="4" w:space="0"/>
              <w:left w:val="single" w:color="000000" w:sz="4" w:space="0"/>
              <w:bottom w:val="single" w:color="000000" w:sz="4" w:space="0"/>
            </w:tcBorders>
          </w:tcPr>
          <w:p>
            <w:pPr>
              <w:pStyle w:val="9"/>
              <w:spacing w:line="303" w:lineRule="exact"/>
              <w:ind w:left="121"/>
              <w:rPr>
                <w:sz w:val="24"/>
              </w:rPr>
            </w:pPr>
            <w:r>
              <w:rPr>
                <w:sz w:val="24"/>
              </w:rPr>
              <w:t>菏泽市环境保护科技研究所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1832" w:type="dxa"/>
            <w:tcBorders>
              <w:top w:val="single" w:color="000000" w:sz="4" w:space="0"/>
              <w:bottom w:val="single" w:color="000000" w:sz="4" w:space="0"/>
              <w:right w:val="single" w:color="000000" w:sz="4" w:space="0"/>
            </w:tcBorders>
          </w:tcPr>
          <w:p>
            <w:pPr>
              <w:pStyle w:val="9"/>
              <w:spacing w:before="2" w:line="306" w:lineRule="exact"/>
              <w:ind w:left="371"/>
              <w:rPr>
                <w:b/>
                <w:sz w:val="24"/>
              </w:rPr>
            </w:pPr>
            <w:r>
              <w:rPr>
                <w:b/>
                <w:spacing w:val="1"/>
                <w:w w:val="90"/>
                <w:sz w:val="24"/>
              </w:rPr>
              <w:t>环保设施</w:t>
            </w:r>
          </w:p>
          <w:p>
            <w:pPr>
              <w:pStyle w:val="9"/>
              <w:spacing w:line="278" w:lineRule="exact"/>
              <w:ind w:left="371"/>
              <w:rPr>
                <w:b/>
                <w:sz w:val="24"/>
              </w:rPr>
            </w:pPr>
            <w:r>
              <w:rPr>
                <w:b/>
                <w:spacing w:val="1"/>
                <w:w w:val="90"/>
                <w:sz w:val="24"/>
              </w:rPr>
              <w:t>设计单位</w:t>
            </w:r>
          </w:p>
        </w:tc>
        <w:tc>
          <w:tcPr>
            <w:tcW w:w="1916" w:type="dxa"/>
            <w:tcBorders>
              <w:top w:val="single" w:color="000000" w:sz="4" w:space="0"/>
              <w:left w:val="single" w:color="000000" w:sz="4" w:space="0"/>
              <w:bottom w:val="single" w:color="000000" w:sz="4" w:space="0"/>
              <w:right w:val="single" w:color="000000" w:sz="4" w:space="0"/>
            </w:tcBorders>
          </w:tcPr>
          <w:p>
            <w:pPr>
              <w:pStyle w:val="9"/>
              <w:spacing w:before="155"/>
              <w:ind w:left="230" w:right="193"/>
              <w:jc w:val="center"/>
              <w:rPr>
                <w:rFonts w:ascii="Times New Roman"/>
                <w:sz w:val="24"/>
              </w:rPr>
            </w:pPr>
            <w:r>
              <w:rPr>
                <w:rFonts w:ascii="Times New Roman"/>
                <w:sz w:val="24"/>
              </w:rPr>
              <w:t>--</w:t>
            </w:r>
          </w:p>
        </w:tc>
        <w:tc>
          <w:tcPr>
            <w:tcW w:w="2133" w:type="dxa"/>
            <w:tcBorders>
              <w:top w:val="single" w:color="000000" w:sz="4" w:space="0"/>
              <w:left w:val="single" w:color="000000" w:sz="4" w:space="0"/>
              <w:bottom w:val="single" w:color="000000" w:sz="4" w:space="0"/>
              <w:right w:val="single" w:color="000000" w:sz="4" w:space="0"/>
            </w:tcBorders>
          </w:tcPr>
          <w:p>
            <w:pPr>
              <w:pStyle w:val="9"/>
              <w:spacing w:before="2" w:line="306" w:lineRule="exact"/>
              <w:ind w:left="634"/>
              <w:rPr>
                <w:b/>
                <w:sz w:val="24"/>
              </w:rPr>
            </w:pPr>
            <w:r>
              <w:rPr>
                <w:b/>
                <w:spacing w:val="1"/>
                <w:w w:val="90"/>
                <w:sz w:val="24"/>
              </w:rPr>
              <w:t>环保设施</w:t>
            </w:r>
          </w:p>
          <w:p>
            <w:pPr>
              <w:pStyle w:val="9"/>
              <w:spacing w:line="278" w:lineRule="exact"/>
              <w:ind w:left="634"/>
              <w:rPr>
                <w:b/>
                <w:sz w:val="24"/>
              </w:rPr>
            </w:pPr>
            <w:r>
              <w:rPr>
                <w:b/>
                <w:spacing w:val="1"/>
                <w:w w:val="90"/>
                <w:sz w:val="24"/>
              </w:rPr>
              <w:t>施工单位</w:t>
            </w:r>
          </w:p>
        </w:tc>
        <w:tc>
          <w:tcPr>
            <w:tcW w:w="3158" w:type="dxa"/>
            <w:gridSpan w:val="3"/>
            <w:tcBorders>
              <w:top w:val="single" w:color="000000" w:sz="4" w:space="0"/>
              <w:left w:val="single" w:color="000000" w:sz="4" w:space="0"/>
              <w:bottom w:val="single" w:color="000000" w:sz="4" w:space="0"/>
            </w:tcBorders>
          </w:tcPr>
          <w:p>
            <w:pPr>
              <w:pStyle w:val="9"/>
              <w:spacing w:before="155"/>
              <w:ind w:left="1492" w:right="1450"/>
              <w:jc w:val="center"/>
              <w:rPr>
                <w:rFonts w:ascii="Times New Roman"/>
                <w:sz w:val="24"/>
              </w:rPr>
            </w:pPr>
            <w:r>
              <w:rPr>
                <w:rFonts w:ascii="Times New Roman"/>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832" w:type="dxa"/>
            <w:tcBorders>
              <w:top w:val="single" w:color="000000" w:sz="4" w:space="0"/>
              <w:bottom w:val="single" w:color="000000" w:sz="4" w:space="0"/>
              <w:right w:val="single" w:color="000000" w:sz="4" w:space="0"/>
            </w:tcBorders>
          </w:tcPr>
          <w:p>
            <w:pPr>
              <w:pStyle w:val="9"/>
              <w:spacing w:before="75" w:line="290" w:lineRule="exact"/>
              <w:ind w:left="187" w:right="143"/>
              <w:jc w:val="center"/>
              <w:rPr>
                <w:b/>
                <w:sz w:val="24"/>
              </w:rPr>
            </w:pPr>
            <w:r>
              <w:rPr>
                <w:b/>
                <w:sz w:val="24"/>
              </w:rPr>
              <w:t>投资总概算</w:t>
            </w:r>
          </w:p>
        </w:tc>
        <w:tc>
          <w:tcPr>
            <w:tcW w:w="1916" w:type="dxa"/>
            <w:tcBorders>
              <w:top w:val="single" w:color="000000" w:sz="4" w:space="0"/>
              <w:left w:val="single" w:color="000000" w:sz="4" w:space="0"/>
              <w:bottom w:val="single" w:color="000000" w:sz="4" w:space="0"/>
              <w:right w:val="single" w:color="000000" w:sz="4" w:space="0"/>
            </w:tcBorders>
          </w:tcPr>
          <w:p>
            <w:pPr>
              <w:pStyle w:val="9"/>
              <w:spacing w:before="88"/>
              <w:ind w:left="230" w:right="194"/>
              <w:jc w:val="center"/>
              <w:rPr>
                <w:rFonts w:ascii="Times New Roman"/>
                <w:sz w:val="24"/>
              </w:rPr>
            </w:pPr>
            <w:r>
              <w:rPr>
                <w:rFonts w:ascii="Times New Roman"/>
                <w:sz w:val="24"/>
              </w:rPr>
              <w:t>200</w:t>
            </w:r>
          </w:p>
        </w:tc>
        <w:tc>
          <w:tcPr>
            <w:tcW w:w="2133" w:type="dxa"/>
            <w:tcBorders>
              <w:top w:val="single" w:color="000000" w:sz="4" w:space="0"/>
              <w:left w:val="single" w:color="000000" w:sz="4" w:space="0"/>
              <w:bottom w:val="single" w:color="000000" w:sz="4" w:space="0"/>
              <w:right w:val="single" w:color="000000" w:sz="4" w:space="0"/>
            </w:tcBorders>
          </w:tcPr>
          <w:p>
            <w:pPr>
              <w:pStyle w:val="9"/>
              <w:spacing w:before="75" w:line="290" w:lineRule="exact"/>
              <w:ind w:left="219" w:right="176"/>
              <w:jc w:val="center"/>
              <w:rPr>
                <w:b/>
                <w:sz w:val="24"/>
              </w:rPr>
            </w:pPr>
            <w:r>
              <w:rPr>
                <w:b/>
                <w:sz w:val="24"/>
              </w:rPr>
              <w:t>环保投资总概算</w:t>
            </w:r>
          </w:p>
        </w:tc>
        <w:tc>
          <w:tcPr>
            <w:tcW w:w="1011" w:type="dxa"/>
            <w:tcBorders>
              <w:top w:val="single" w:color="000000" w:sz="4" w:space="0"/>
              <w:left w:val="single" w:color="000000" w:sz="4" w:space="0"/>
              <w:bottom w:val="single" w:color="000000" w:sz="4" w:space="0"/>
              <w:right w:val="single" w:color="000000" w:sz="4" w:space="0"/>
            </w:tcBorders>
          </w:tcPr>
          <w:p>
            <w:pPr>
              <w:pStyle w:val="9"/>
              <w:spacing w:before="88"/>
              <w:ind w:left="356"/>
              <w:rPr>
                <w:rFonts w:ascii="Times New Roman"/>
                <w:sz w:val="24"/>
              </w:rPr>
            </w:pPr>
            <w:r>
              <w:rPr>
                <w:rFonts w:ascii="Times New Roman"/>
                <w:sz w:val="24"/>
              </w:rPr>
              <w:t>10</w:t>
            </w:r>
          </w:p>
        </w:tc>
        <w:tc>
          <w:tcPr>
            <w:tcW w:w="1006" w:type="dxa"/>
            <w:tcBorders>
              <w:top w:val="single" w:color="000000" w:sz="4" w:space="0"/>
              <w:left w:val="single" w:color="000000" w:sz="4" w:space="0"/>
              <w:bottom w:val="single" w:color="000000" w:sz="4" w:space="0"/>
              <w:right w:val="single" w:color="000000" w:sz="4" w:space="0"/>
            </w:tcBorders>
          </w:tcPr>
          <w:p>
            <w:pPr>
              <w:pStyle w:val="9"/>
              <w:spacing w:before="75" w:line="290" w:lineRule="exact"/>
              <w:ind w:right="220"/>
              <w:jc w:val="right"/>
              <w:rPr>
                <w:b/>
                <w:sz w:val="24"/>
              </w:rPr>
            </w:pPr>
            <w:r>
              <w:rPr>
                <w:b/>
                <w:w w:val="95"/>
                <w:sz w:val="24"/>
              </w:rPr>
              <w:t>比例</w:t>
            </w:r>
          </w:p>
        </w:tc>
        <w:tc>
          <w:tcPr>
            <w:tcW w:w="1141" w:type="dxa"/>
            <w:tcBorders>
              <w:top w:val="single" w:color="000000" w:sz="4" w:space="0"/>
              <w:left w:val="single" w:color="000000" w:sz="4" w:space="0"/>
              <w:bottom w:val="single" w:color="000000" w:sz="4" w:space="0"/>
            </w:tcBorders>
          </w:tcPr>
          <w:p>
            <w:pPr>
              <w:pStyle w:val="9"/>
              <w:spacing w:before="88"/>
              <w:ind w:left="314" w:right="270"/>
              <w:jc w:val="center"/>
              <w:rPr>
                <w:rFonts w:ascii="Times New Roman"/>
                <w:sz w:val="24"/>
              </w:rPr>
            </w:pPr>
            <w:r>
              <w:rPr>
                <w:rFonts w:ascii="Times New Roman"/>
                <w:sz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1832" w:type="dxa"/>
            <w:tcBorders>
              <w:top w:val="single" w:color="000000" w:sz="4" w:space="0"/>
              <w:bottom w:val="single" w:color="000000" w:sz="4" w:space="0"/>
              <w:right w:val="single" w:color="000000" w:sz="4" w:space="0"/>
            </w:tcBorders>
          </w:tcPr>
          <w:p>
            <w:pPr>
              <w:pStyle w:val="9"/>
              <w:spacing w:before="73" w:line="290" w:lineRule="exact"/>
              <w:ind w:left="187" w:right="143"/>
              <w:jc w:val="center"/>
              <w:rPr>
                <w:b/>
                <w:sz w:val="24"/>
              </w:rPr>
            </w:pPr>
            <w:r>
              <w:rPr>
                <w:b/>
                <w:sz w:val="24"/>
              </w:rPr>
              <w:t>实际总概算</w:t>
            </w:r>
          </w:p>
        </w:tc>
        <w:tc>
          <w:tcPr>
            <w:tcW w:w="1916" w:type="dxa"/>
            <w:tcBorders>
              <w:top w:val="single" w:color="000000" w:sz="4" w:space="0"/>
              <w:left w:val="single" w:color="000000" w:sz="4" w:space="0"/>
              <w:bottom w:val="single" w:color="000000" w:sz="4" w:space="0"/>
              <w:right w:val="single" w:color="000000" w:sz="4" w:space="0"/>
            </w:tcBorders>
          </w:tcPr>
          <w:p>
            <w:pPr>
              <w:pStyle w:val="9"/>
              <w:spacing w:before="87"/>
              <w:ind w:left="230" w:right="194"/>
              <w:jc w:val="center"/>
              <w:rPr>
                <w:rFonts w:ascii="Times New Roman"/>
                <w:sz w:val="24"/>
              </w:rPr>
            </w:pPr>
            <w:r>
              <w:rPr>
                <w:rFonts w:ascii="Times New Roman"/>
                <w:sz w:val="24"/>
              </w:rPr>
              <w:t>200</w:t>
            </w:r>
          </w:p>
        </w:tc>
        <w:tc>
          <w:tcPr>
            <w:tcW w:w="2133" w:type="dxa"/>
            <w:tcBorders>
              <w:top w:val="single" w:color="000000" w:sz="4" w:space="0"/>
              <w:left w:val="single" w:color="000000" w:sz="4" w:space="0"/>
              <w:bottom w:val="single" w:color="000000" w:sz="4" w:space="0"/>
              <w:right w:val="single" w:color="000000" w:sz="4" w:space="0"/>
            </w:tcBorders>
          </w:tcPr>
          <w:p>
            <w:pPr>
              <w:pStyle w:val="9"/>
              <w:spacing w:before="73" w:line="290" w:lineRule="exact"/>
              <w:ind w:left="216" w:right="176"/>
              <w:jc w:val="center"/>
              <w:rPr>
                <w:b/>
                <w:sz w:val="24"/>
              </w:rPr>
            </w:pPr>
            <w:r>
              <w:rPr>
                <w:b/>
                <w:sz w:val="24"/>
              </w:rPr>
              <w:t>环保投资</w:t>
            </w:r>
          </w:p>
        </w:tc>
        <w:tc>
          <w:tcPr>
            <w:tcW w:w="1011" w:type="dxa"/>
            <w:tcBorders>
              <w:top w:val="single" w:color="000000" w:sz="4" w:space="0"/>
              <w:left w:val="single" w:color="000000" w:sz="4" w:space="0"/>
              <w:bottom w:val="single" w:color="000000" w:sz="4" w:space="0"/>
              <w:right w:val="single" w:color="000000" w:sz="4" w:space="0"/>
            </w:tcBorders>
          </w:tcPr>
          <w:p>
            <w:pPr>
              <w:pStyle w:val="9"/>
              <w:spacing w:before="87"/>
              <w:ind w:left="356"/>
              <w:rPr>
                <w:rFonts w:ascii="Times New Roman"/>
                <w:sz w:val="24"/>
              </w:rPr>
            </w:pPr>
            <w:r>
              <w:rPr>
                <w:rFonts w:ascii="Times New Roman"/>
                <w:sz w:val="24"/>
              </w:rPr>
              <w:t>15</w:t>
            </w:r>
          </w:p>
        </w:tc>
        <w:tc>
          <w:tcPr>
            <w:tcW w:w="1006" w:type="dxa"/>
            <w:tcBorders>
              <w:top w:val="single" w:color="000000" w:sz="4" w:space="0"/>
              <w:left w:val="single" w:color="000000" w:sz="4" w:space="0"/>
              <w:bottom w:val="single" w:color="000000" w:sz="4" w:space="0"/>
              <w:right w:val="single" w:color="000000" w:sz="4" w:space="0"/>
            </w:tcBorders>
          </w:tcPr>
          <w:p>
            <w:pPr>
              <w:pStyle w:val="9"/>
              <w:spacing w:before="73" w:line="290" w:lineRule="exact"/>
              <w:ind w:right="220"/>
              <w:jc w:val="right"/>
              <w:rPr>
                <w:b/>
                <w:sz w:val="24"/>
              </w:rPr>
            </w:pPr>
            <w:r>
              <w:rPr>
                <w:b/>
                <w:w w:val="95"/>
                <w:sz w:val="24"/>
              </w:rPr>
              <w:t>比例</w:t>
            </w:r>
          </w:p>
        </w:tc>
        <w:tc>
          <w:tcPr>
            <w:tcW w:w="1141" w:type="dxa"/>
            <w:tcBorders>
              <w:top w:val="single" w:color="000000" w:sz="4" w:space="0"/>
              <w:left w:val="single" w:color="000000" w:sz="4" w:space="0"/>
              <w:bottom w:val="single" w:color="000000" w:sz="4" w:space="0"/>
            </w:tcBorders>
          </w:tcPr>
          <w:p>
            <w:pPr>
              <w:pStyle w:val="9"/>
              <w:spacing w:before="87"/>
              <w:ind w:left="316" w:right="270"/>
              <w:jc w:val="center"/>
              <w:rPr>
                <w:rFonts w:ascii="Times New Roman"/>
                <w:sz w:val="24"/>
              </w:rPr>
            </w:pPr>
            <w:r>
              <w:rPr>
                <w:rFonts w:ascii="Times New Roman"/>
                <w:sz w:val="24"/>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1832" w:type="dxa"/>
            <w:tcBorders>
              <w:top w:val="single" w:color="000000" w:sz="4" w:space="0"/>
              <w:bottom w:val="nil"/>
              <w:right w:val="single" w:color="000000" w:sz="4" w:space="0"/>
            </w:tcBorders>
          </w:tcPr>
          <w:p>
            <w:pPr>
              <w:pStyle w:val="9"/>
              <w:rPr>
                <w:rFonts w:ascii="Times New Roman"/>
                <w:sz w:val="22"/>
              </w:rPr>
            </w:pPr>
          </w:p>
        </w:tc>
        <w:tc>
          <w:tcPr>
            <w:tcW w:w="7207" w:type="dxa"/>
            <w:gridSpan w:val="5"/>
            <w:tcBorders>
              <w:top w:val="single" w:color="000000" w:sz="4" w:space="0"/>
              <w:left w:val="single" w:color="000000" w:sz="4" w:space="0"/>
              <w:bottom w:val="nil"/>
            </w:tcBorders>
          </w:tcPr>
          <w:p>
            <w:pPr>
              <w:pStyle w:val="9"/>
              <w:ind w:left="121"/>
              <w:rPr>
                <w:sz w:val="21"/>
              </w:rPr>
            </w:pPr>
            <w:r>
              <w:rPr>
                <w:rFonts w:ascii="Times New Roman" w:eastAsia="Times New Roman"/>
                <w:sz w:val="21"/>
              </w:rPr>
              <w:t>1</w:t>
            </w:r>
            <w:r>
              <w:rPr>
                <w:sz w:val="21"/>
              </w:rPr>
              <w:t>、《中华人民共和国环境保护法》</w:t>
            </w:r>
            <w:r>
              <w:rPr>
                <w:rFonts w:ascii="Times New Roman" w:eastAsia="Times New Roman"/>
                <w:sz w:val="21"/>
              </w:rPr>
              <w:t>(2015.01.01)</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4"/>
              <w:ind w:left="121"/>
              <w:rPr>
                <w:sz w:val="21"/>
              </w:rPr>
            </w:pPr>
            <w:r>
              <w:rPr>
                <w:rFonts w:ascii="Times New Roman" w:eastAsia="Times New Roman"/>
                <w:sz w:val="21"/>
              </w:rPr>
              <w:t>2</w:t>
            </w:r>
            <w:r>
              <w:rPr>
                <w:sz w:val="21"/>
              </w:rPr>
              <w:t>、《中华人民共和国水污染防治法》</w:t>
            </w:r>
            <w:r>
              <w:rPr>
                <w:rFonts w:ascii="Times New Roman" w:eastAsia="Times New Roman"/>
                <w:sz w:val="21"/>
              </w:rPr>
              <w:t>(2018.01)</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5"/>
              <w:ind w:left="121"/>
              <w:rPr>
                <w:sz w:val="21"/>
              </w:rPr>
            </w:pPr>
            <w:r>
              <w:rPr>
                <w:rFonts w:ascii="Times New Roman" w:eastAsia="Times New Roman"/>
                <w:sz w:val="21"/>
              </w:rPr>
              <w:t>3</w:t>
            </w:r>
            <w:r>
              <w:rPr>
                <w:sz w:val="21"/>
              </w:rPr>
              <w:t>、《中华人民共和国环境噪声污染防治法》</w:t>
            </w:r>
            <w:r>
              <w:rPr>
                <w:rFonts w:ascii="Times New Roman" w:eastAsia="Times New Roman"/>
                <w:sz w:val="21"/>
              </w:rPr>
              <w:t>(1996.10)</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4"/>
              <w:ind w:left="121"/>
              <w:rPr>
                <w:sz w:val="21"/>
              </w:rPr>
            </w:pPr>
            <w:r>
              <w:rPr>
                <w:rFonts w:ascii="Times New Roman" w:eastAsia="Times New Roman"/>
                <w:sz w:val="21"/>
              </w:rPr>
              <w:t>4</w:t>
            </w:r>
            <w:r>
              <w:rPr>
                <w:sz w:val="21"/>
              </w:rPr>
              <w:t>、《中华人民共和国大气污染防治法》</w:t>
            </w:r>
            <w:r>
              <w:rPr>
                <w:rFonts w:ascii="Times New Roman" w:eastAsia="Times New Roman"/>
                <w:sz w:val="21"/>
              </w:rPr>
              <w:t>(2015.08)</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4"/>
              <w:ind w:left="121"/>
              <w:rPr>
                <w:sz w:val="21"/>
              </w:rPr>
            </w:pPr>
            <w:r>
              <w:rPr>
                <w:rFonts w:ascii="Times New Roman" w:eastAsia="Times New Roman"/>
                <w:sz w:val="21"/>
              </w:rPr>
              <w:t>5</w:t>
            </w:r>
            <w:r>
              <w:rPr>
                <w:sz w:val="21"/>
              </w:rPr>
              <w:t>、《中华人民共和国固体废物污染防治法》</w:t>
            </w:r>
            <w:r>
              <w:rPr>
                <w:rFonts w:ascii="Times New Roman" w:eastAsia="Times New Roman"/>
                <w:sz w:val="21"/>
              </w:rPr>
              <w:t>(2005.04)</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4"/>
              <w:ind w:left="121"/>
              <w:rPr>
                <w:rFonts w:ascii="Times New Roman" w:eastAsia="Times New Roman"/>
                <w:sz w:val="21"/>
              </w:rPr>
            </w:pPr>
            <w:r>
              <w:rPr>
                <w:rFonts w:ascii="Times New Roman" w:eastAsia="Times New Roman"/>
                <w:sz w:val="21"/>
              </w:rPr>
              <w:t>6</w:t>
            </w:r>
            <w:r>
              <w:rPr>
                <w:sz w:val="21"/>
              </w:rPr>
              <w:t xml:space="preserve">、国务院令第 </w:t>
            </w:r>
            <w:r>
              <w:rPr>
                <w:rFonts w:ascii="Times New Roman" w:eastAsia="Times New Roman"/>
                <w:sz w:val="21"/>
              </w:rPr>
              <w:t xml:space="preserve">682 </w:t>
            </w:r>
            <w:r>
              <w:rPr>
                <w:sz w:val="21"/>
              </w:rPr>
              <w:t>号《建设项目环境保护管理条例》</w:t>
            </w:r>
            <w:r>
              <w:rPr>
                <w:rFonts w:ascii="Times New Roman" w:eastAsia="Times New Roman"/>
                <w:sz w:val="21"/>
              </w:rPr>
              <w:t>(2017.10.01)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5"/>
              <w:ind w:left="121"/>
              <w:rPr>
                <w:sz w:val="21"/>
              </w:rPr>
            </w:pPr>
            <w:r>
              <w:rPr>
                <w:rFonts w:ascii="Times New Roman" w:eastAsia="Times New Roman"/>
                <w:sz w:val="21"/>
              </w:rPr>
              <w:t>7</w:t>
            </w:r>
            <w:r>
              <w:rPr>
                <w:sz w:val="21"/>
              </w:rPr>
              <w:t>、《建设项目竣工环境保护验收暂行办法》（国环规环评</w:t>
            </w:r>
            <w:r>
              <w:rPr>
                <w:rFonts w:ascii="Times New Roman" w:eastAsia="Times New Roman"/>
                <w:sz w:val="21"/>
              </w:rPr>
              <w:t xml:space="preserve">[2017]4 </w:t>
            </w:r>
            <w:r>
              <w:rPr>
                <w:sz w:val="21"/>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trPr>
        <w:tc>
          <w:tcPr>
            <w:tcW w:w="1832" w:type="dxa"/>
            <w:tcBorders>
              <w:top w:val="nil"/>
              <w:bottom w:val="nil"/>
              <w:right w:val="single" w:color="000000" w:sz="4" w:space="0"/>
            </w:tcBorders>
          </w:tcPr>
          <w:p>
            <w:pPr>
              <w:pStyle w:val="9"/>
              <w:spacing w:before="1"/>
              <w:rPr>
                <w:b/>
                <w:sz w:val="17"/>
              </w:rPr>
            </w:pPr>
          </w:p>
          <w:p>
            <w:pPr>
              <w:pStyle w:val="9"/>
              <w:spacing w:line="255" w:lineRule="exact"/>
              <w:ind w:left="187" w:right="143"/>
              <w:jc w:val="center"/>
              <w:rPr>
                <w:b/>
                <w:sz w:val="24"/>
              </w:rPr>
            </w:pPr>
            <w:r>
              <w:rPr>
                <w:b/>
                <w:sz w:val="24"/>
              </w:rPr>
              <w:t>验收监测依据</w:t>
            </w:r>
          </w:p>
        </w:tc>
        <w:tc>
          <w:tcPr>
            <w:tcW w:w="7207" w:type="dxa"/>
            <w:gridSpan w:val="5"/>
            <w:tcBorders>
              <w:top w:val="nil"/>
              <w:left w:val="single" w:color="000000" w:sz="4" w:space="0"/>
              <w:bottom w:val="nil"/>
            </w:tcBorders>
          </w:tcPr>
          <w:p>
            <w:pPr>
              <w:pStyle w:val="9"/>
              <w:spacing w:before="64"/>
              <w:ind w:left="121"/>
              <w:rPr>
                <w:sz w:val="21"/>
              </w:rPr>
            </w:pPr>
            <w:r>
              <w:rPr>
                <w:rFonts w:ascii="Times New Roman" w:eastAsia="Times New Roman"/>
                <w:sz w:val="21"/>
              </w:rPr>
              <w:t>2017.11.20</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line="247" w:lineRule="exact"/>
              <w:ind w:left="121"/>
              <w:rPr>
                <w:sz w:val="21"/>
              </w:rPr>
            </w:pPr>
            <w:r>
              <w:rPr>
                <w:rFonts w:ascii="Times New Roman" w:eastAsia="Times New Roman"/>
                <w:sz w:val="21"/>
              </w:rPr>
              <w:t>8</w:t>
            </w:r>
            <w:r>
              <w:rPr>
                <w:sz w:val="21"/>
              </w:rPr>
              <w:t xml:space="preserve">、国务院令第 </w:t>
            </w:r>
            <w:r>
              <w:rPr>
                <w:rFonts w:ascii="Times New Roman" w:eastAsia="Times New Roman"/>
                <w:sz w:val="21"/>
              </w:rPr>
              <w:t xml:space="preserve">682 </w:t>
            </w:r>
            <w:r>
              <w:rPr>
                <w:sz w:val="21"/>
              </w:rPr>
              <w:t>号《建设项目环境保护管理条例》</w:t>
            </w:r>
            <w:r>
              <w:rPr>
                <w:rFonts w:ascii="Times New Roman" w:eastAsia="Times New Roman"/>
                <w:sz w:val="21"/>
              </w:rPr>
              <w:t>(2017.08.01)</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4"/>
              <w:ind w:left="121"/>
              <w:rPr>
                <w:sz w:val="21"/>
              </w:rPr>
            </w:pPr>
            <w:r>
              <w:rPr>
                <w:rFonts w:ascii="Times New Roman" w:eastAsia="Times New Roman"/>
                <w:sz w:val="21"/>
              </w:rPr>
              <w:t>9</w:t>
            </w:r>
            <w:r>
              <w:rPr>
                <w:sz w:val="21"/>
              </w:rPr>
              <w:t xml:space="preserve">、原环保总局第 </w:t>
            </w:r>
            <w:r>
              <w:rPr>
                <w:rFonts w:ascii="Times New Roman" w:eastAsia="Times New Roman"/>
                <w:sz w:val="21"/>
              </w:rPr>
              <w:t xml:space="preserve">13 </w:t>
            </w:r>
            <w:r>
              <w:rPr>
                <w:sz w:val="21"/>
              </w:rPr>
              <w:t>号令《建设项目竣工环境保护验收管理办法》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5"/>
              <w:ind w:left="121"/>
              <w:rPr>
                <w:sz w:val="21"/>
              </w:rPr>
            </w:pPr>
            <w:r>
              <w:rPr>
                <w:sz w:val="21"/>
              </w:rPr>
              <w:t>（</w:t>
            </w:r>
            <w:r>
              <w:rPr>
                <w:rFonts w:ascii="Times New Roman" w:eastAsia="Times New Roman"/>
                <w:sz w:val="21"/>
              </w:rPr>
              <w:t>2002.02</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4"/>
              <w:ind w:left="121"/>
              <w:rPr>
                <w:sz w:val="21"/>
              </w:rPr>
            </w:pPr>
            <w:r>
              <w:rPr>
                <w:rFonts w:ascii="Times New Roman" w:eastAsia="Times New Roman"/>
                <w:sz w:val="21"/>
              </w:rPr>
              <w:t>10</w:t>
            </w:r>
            <w:r>
              <w:rPr>
                <w:sz w:val="21"/>
              </w:rPr>
              <w:t>、《建设项目竣工环境保护验收暂行办法》（国环规环评</w:t>
            </w:r>
            <w:r>
              <w:rPr>
                <w:rFonts w:ascii="Times New Roman" w:eastAsia="Times New Roman"/>
                <w:sz w:val="21"/>
              </w:rPr>
              <w:t xml:space="preserve">[2017]4 </w:t>
            </w:r>
            <w:r>
              <w:rPr>
                <w:sz w:val="21"/>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4"/>
              <w:ind w:left="121"/>
              <w:rPr>
                <w:sz w:val="21"/>
              </w:rPr>
            </w:pPr>
            <w:r>
              <w:rPr>
                <w:rFonts w:ascii="Times New Roman" w:eastAsia="Times New Roman"/>
                <w:sz w:val="21"/>
              </w:rPr>
              <w:t>2017.11.20</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4"/>
              <w:ind w:left="121"/>
              <w:rPr>
                <w:sz w:val="21"/>
              </w:rPr>
            </w:pPr>
            <w:r>
              <w:rPr>
                <w:rFonts w:ascii="Times New Roman" w:eastAsia="Times New Roman"/>
                <w:sz w:val="21"/>
              </w:rPr>
              <w:t>11</w:t>
            </w:r>
            <w:r>
              <w:rPr>
                <w:sz w:val="21"/>
              </w:rPr>
              <w:t>、《关于印发环评管理中部分行业建设项目重大变动清单的通知》</w:t>
            </w:r>
            <w:r>
              <w:rPr>
                <w:rFonts w:ascii="Times New Roman" w:eastAsia="Times New Roman"/>
                <w:sz w:val="21"/>
              </w:rPr>
              <w:t>(</w:t>
            </w:r>
            <w:r>
              <w:rPr>
                <w:sz w:val="21"/>
              </w:rPr>
              <w:t>环办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4"/>
              <w:ind w:left="121"/>
              <w:rPr>
                <w:sz w:val="21"/>
              </w:rPr>
            </w:pPr>
            <w:r>
              <w:rPr>
                <w:rFonts w:ascii="Times New Roman" w:eastAsia="Times New Roman"/>
                <w:sz w:val="21"/>
              </w:rPr>
              <w:t>(2015)52</w:t>
            </w:r>
            <w:r>
              <w:rPr>
                <w:sz w:val="21"/>
              </w:rPr>
              <w:t>号，</w:t>
            </w:r>
            <w:r>
              <w:rPr>
                <w:rFonts w:ascii="Times New Roman" w:eastAsia="Times New Roman"/>
                <w:sz w:val="21"/>
              </w:rPr>
              <w:t>2015.06.04)</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1832" w:type="dxa"/>
            <w:tcBorders>
              <w:top w:val="nil"/>
              <w:bottom w:val="nil"/>
              <w:right w:val="single" w:color="000000" w:sz="4" w:space="0"/>
            </w:tcBorders>
          </w:tcPr>
          <w:p>
            <w:pPr>
              <w:pStyle w:val="9"/>
              <w:rPr>
                <w:rFonts w:ascii="Times New Roman"/>
                <w:sz w:val="22"/>
              </w:rPr>
            </w:pPr>
          </w:p>
        </w:tc>
        <w:tc>
          <w:tcPr>
            <w:tcW w:w="7207" w:type="dxa"/>
            <w:gridSpan w:val="5"/>
            <w:tcBorders>
              <w:top w:val="nil"/>
              <w:left w:val="single" w:color="000000" w:sz="4" w:space="0"/>
              <w:bottom w:val="nil"/>
            </w:tcBorders>
          </w:tcPr>
          <w:p>
            <w:pPr>
              <w:pStyle w:val="9"/>
              <w:spacing w:before="64"/>
              <w:ind w:left="121"/>
              <w:rPr>
                <w:sz w:val="21"/>
              </w:rPr>
            </w:pPr>
            <w:r>
              <w:rPr>
                <w:rFonts w:ascii="Times New Roman" w:eastAsia="Times New Roman"/>
                <w:sz w:val="21"/>
              </w:rPr>
              <w:t>12</w:t>
            </w:r>
            <w:r>
              <w:rPr>
                <w:sz w:val="21"/>
              </w:rPr>
              <w:t xml:space="preserve">、中华人民共和国生态环境部 公告 </w:t>
            </w:r>
            <w:r>
              <w:rPr>
                <w:rFonts w:ascii="Times New Roman" w:eastAsia="Times New Roman"/>
                <w:sz w:val="21"/>
              </w:rPr>
              <w:t xml:space="preserve">2018 </w:t>
            </w:r>
            <w:r>
              <w:rPr>
                <w:sz w:val="21"/>
              </w:rPr>
              <w:t xml:space="preserve">年第 </w:t>
            </w:r>
            <w:r>
              <w:rPr>
                <w:rFonts w:ascii="Times New Roman" w:eastAsia="Times New Roman"/>
                <w:sz w:val="21"/>
              </w:rPr>
              <w:t xml:space="preserve">9 </w:t>
            </w:r>
            <w:r>
              <w:rPr>
                <w:sz w:val="21"/>
              </w:rPr>
              <w:t>号《建设项目竣工环境保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1832" w:type="dxa"/>
            <w:tcBorders>
              <w:top w:val="nil"/>
              <w:bottom w:val="single" w:color="000000" w:sz="4" w:space="0"/>
              <w:right w:val="single" w:color="000000" w:sz="4" w:space="0"/>
            </w:tcBorders>
          </w:tcPr>
          <w:p>
            <w:pPr>
              <w:pStyle w:val="9"/>
              <w:rPr>
                <w:rFonts w:ascii="Times New Roman"/>
                <w:sz w:val="22"/>
              </w:rPr>
            </w:pPr>
          </w:p>
        </w:tc>
        <w:tc>
          <w:tcPr>
            <w:tcW w:w="7207" w:type="dxa"/>
            <w:gridSpan w:val="5"/>
            <w:tcBorders>
              <w:top w:val="nil"/>
              <w:left w:val="single" w:color="000000" w:sz="4" w:space="0"/>
              <w:bottom w:val="single" w:color="000000" w:sz="4" w:space="0"/>
            </w:tcBorders>
          </w:tcPr>
          <w:p>
            <w:pPr>
              <w:pStyle w:val="9"/>
              <w:spacing w:before="65"/>
              <w:ind w:left="121"/>
              <w:rPr>
                <w:sz w:val="21"/>
              </w:rPr>
            </w:pPr>
            <w:r>
              <w:rPr>
                <w:sz w:val="21"/>
              </w:rPr>
              <w:t>护验收技术指南 污染影响类》（</w:t>
            </w:r>
            <w:r>
              <w:rPr>
                <w:rFonts w:ascii="Times New Roman" w:eastAsia="Times New Roman"/>
                <w:sz w:val="21"/>
              </w:rPr>
              <w:t>2018.05.16</w:t>
            </w:r>
            <w:r>
              <w:rPr>
                <w:sz w:val="21"/>
              </w:rPr>
              <w:t>）。</w:t>
            </w:r>
          </w:p>
        </w:tc>
      </w:tr>
    </w:tbl>
    <w:p>
      <w:pPr>
        <w:spacing w:after="0"/>
        <w:rPr>
          <w:sz w:val="21"/>
        </w:rPr>
        <w:sectPr>
          <w:pgSz w:w="11910" w:h="16840"/>
          <w:pgMar w:top="1400" w:right="960" w:bottom="1180" w:left="1300" w:header="0" w:footer="915" w:gutter="0"/>
        </w:sectPr>
      </w:pPr>
    </w:p>
    <w:p>
      <w:pPr>
        <w:pStyle w:val="4"/>
        <w:rPr>
          <w:b/>
          <w:sz w:val="20"/>
        </w:rPr>
      </w:pPr>
      <w:r>
        <w:pict>
          <v:shape id="_x0000_s1026" o:spid="_x0000_s1026" o:spt="202" type="#_x0000_t202" style="position:absolute;left:0pt;margin-left:87.45pt;margin-top:69pt;height:534.35pt;width:453.4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5"/>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7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6" w:hRule="atLeast"/>
                    </w:trPr>
                    <w:tc>
                      <w:tcPr>
                        <w:tcW w:w="1832" w:type="dxa"/>
                        <w:tcBorders>
                          <w:left w:val="single" w:color="000000" w:sz="8" w:space="0"/>
                        </w:tcBorders>
                      </w:tcPr>
                      <w:p>
                        <w:pPr>
                          <w:pStyle w:val="9"/>
                          <w:rPr>
                            <w:rFonts w:ascii="Times New Roman"/>
                            <w:sz w:val="22"/>
                          </w:rPr>
                        </w:pPr>
                      </w:p>
                    </w:tc>
                    <w:tc>
                      <w:tcPr>
                        <w:tcW w:w="7207" w:type="dxa"/>
                        <w:tcBorders>
                          <w:right w:val="single" w:color="000000" w:sz="8" w:space="0"/>
                        </w:tcBorders>
                      </w:tcPr>
                      <w:p>
                        <w:pPr>
                          <w:pStyle w:val="9"/>
                          <w:spacing w:before="2" w:line="364" w:lineRule="auto"/>
                          <w:ind w:left="121" w:right="156"/>
                          <w:rPr>
                            <w:sz w:val="21"/>
                          </w:rPr>
                        </w:pPr>
                        <w:r>
                          <w:rPr>
                            <w:rFonts w:ascii="Times New Roman" w:hAnsi="Times New Roman" w:eastAsia="Times New Roman"/>
                            <w:sz w:val="21"/>
                          </w:rPr>
                          <w:t>13</w:t>
                        </w:r>
                        <w:r>
                          <w:rPr>
                            <w:sz w:val="21"/>
                          </w:rPr>
                          <w:t>、鲁政办发</w:t>
                        </w:r>
                        <w:r>
                          <w:rPr>
                            <w:rFonts w:ascii="Times New Roman" w:hAnsi="Times New Roman" w:eastAsia="Times New Roman"/>
                            <w:sz w:val="21"/>
                          </w:rPr>
                          <w:t xml:space="preserve">[2006]60 </w:t>
                        </w:r>
                        <w:r>
                          <w:rPr>
                            <w:sz w:val="21"/>
                          </w:rPr>
                          <w:t>号《山东省人民政府办公厅关于加强环境影响评价和建设项目环境保护设施</w:t>
                        </w:r>
                        <w:r>
                          <w:rPr>
                            <w:rFonts w:ascii="Times New Roman" w:hAnsi="Times New Roman" w:eastAsia="Times New Roman"/>
                            <w:sz w:val="21"/>
                          </w:rPr>
                          <w:t>“</w:t>
                        </w:r>
                        <w:r>
                          <w:rPr>
                            <w:sz w:val="21"/>
                          </w:rPr>
                          <w:t>三同时</w:t>
                        </w:r>
                        <w:r>
                          <w:rPr>
                            <w:rFonts w:ascii="Times New Roman" w:hAnsi="Times New Roman" w:eastAsia="Times New Roman"/>
                            <w:sz w:val="21"/>
                          </w:rPr>
                          <w:t>”</w:t>
                        </w:r>
                        <w:r>
                          <w:rPr>
                            <w:sz w:val="21"/>
                          </w:rPr>
                          <w:t>管理工作的通知》（</w:t>
                        </w:r>
                        <w:r>
                          <w:rPr>
                            <w:rFonts w:ascii="Times New Roman" w:hAnsi="Times New Roman" w:eastAsia="Times New Roman"/>
                            <w:sz w:val="21"/>
                          </w:rPr>
                          <w:t>2006.07.10</w:t>
                        </w:r>
                        <w:r>
                          <w:rPr>
                            <w:sz w:val="21"/>
                          </w:rPr>
                          <w:t>）；</w:t>
                        </w:r>
                      </w:p>
                      <w:p>
                        <w:pPr>
                          <w:pStyle w:val="9"/>
                          <w:spacing w:line="364" w:lineRule="auto"/>
                          <w:ind w:left="121" w:right="192"/>
                          <w:rPr>
                            <w:sz w:val="21"/>
                          </w:rPr>
                        </w:pPr>
                        <w:r>
                          <w:rPr>
                            <w:rFonts w:ascii="Times New Roman" w:eastAsia="Times New Roman"/>
                            <w:sz w:val="21"/>
                          </w:rPr>
                          <w:t>14</w:t>
                        </w:r>
                        <w:r>
                          <w:rPr>
                            <w:sz w:val="21"/>
                          </w:rPr>
                          <w:t>、鲁环办函〔</w:t>
                        </w:r>
                        <w:r>
                          <w:rPr>
                            <w:rFonts w:ascii="Times New Roman" w:eastAsia="Times New Roman"/>
                            <w:sz w:val="21"/>
                          </w:rPr>
                          <w:t>2016</w:t>
                        </w:r>
                        <w:r>
                          <w:rPr>
                            <w:sz w:val="21"/>
                          </w:rPr>
                          <w:t>〕</w:t>
                        </w:r>
                        <w:r>
                          <w:rPr>
                            <w:rFonts w:ascii="Times New Roman" w:eastAsia="Times New Roman"/>
                            <w:sz w:val="21"/>
                          </w:rPr>
                          <w:t xml:space="preserve">141 </w:t>
                        </w:r>
                        <w:r>
                          <w:rPr>
                            <w:sz w:val="21"/>
                          </w:rPr>
                          <w:t>号《山东省环保厅关于进一步加强建设项目固体废物环境管理的通知》（</w:t>
                        </w:r>
                        <w:r>
                          <w:rPr>
                            <w:rFonts w:ascii="Times New Roman" w:eastAsia="Times New Roman"/>
                            <w:sz w:val="21"/>
                          </w:rPr>
                          <w:t>2016.09.30</w:t>
                        </w:r>
                        <w:r>
                          <w:rPr>
                            <w:sz w:val="21"/>
                          </w:rPr>
                          <w:t>）；</w:t>
                        </w:r>
                      </w:p>
                      <w:p>
                        <w:pPr>
                          <w:pStyle w:val="9"/>
                          <w:spacing w:line="364" w:lineRule="auto"/>
                          <w:ind w:left="121" w:right="139"/>
                          <w:rPr>
                            <w:sz w:val="21"/>
                          </w:rPr>
                        </w:pPr>
                        <w:r>
                          <w:rPr>
                            <w:rFonts w:ascii="Times New Roman" w:eastAsia="Times New Roman"/>
                            <w:w w:val="95"/>
                            <w:sz w:val="21"/>
                          </w:rPr>
                          <w:t>15</w:t>
                        </w:r>
                        <w:r>
                          <w:rPr>
                            <w:w w:val="95"/>
                            <w:sz w:val="21"/>
                          </w:rPr>
                          <w:t xml:space="preserve">、菏泽市环境保护科技研究所《菏泽市众安门业有限公司菏泽市众安门业  </w:t>
                        </w:r>
                        <w:r>
                          <w:rPr>
                            <w:sz w:val="21"/>
                          </w:rPr>
                          <w:t>有限公司机制门、防火门生产项目环境影响报告表》（</w:t>
                        </w:r>
                        <w:r>
                          <w:rPr>
                            <w:rFonts w:ascii="Times New Roman" w:eastAsia="Times New Roman"/>
                            <w:sz w:val="21"/>
                          </w:rPr>
                          <w:t>2014.10</w:t>
                        </w:r>
                        <w:r>
                          <w:rPr>
                            <w:sz w:val="21"/>
                          </w:rPr>
                          <w:t>）；</w:t>
                        </w:r>
                      </w:p>
                      <w:p>
                        <w:pPr>
                          <w:pStyle w:val="9"/>
                          <w:spacing w:line="364" w:lineRule="auto"/>
                          <w:ind w:left="121" w:right="138"/>
                          <w:jc w:val="both"/>
                          <w:rPr>
                            <w:sz w:val="21"/>
                          </w:rPr>
                        </w:pPr>
                        <w:r>
                          <w:rPr>
                            <w:rFonts w:ascii="Times New Roman" w:eastAsia="Times New Roman"/>
                            <w:w w:val="95"/>
                            <w:sz w:val="21"/>
                          </w:rPr>
                          <w:t>16</w:t>
                        </w:r>
                        <w:r>
                          <w:rPr>
                            <w:w w:val="95"/>
                            <w:sz w:val="21"/>
                          </w:rPr>
                          <w:t>、鄄城县环境保护局关于《菏泽市众安门业有限公司菏泽市众安门业有限  公司机制门、防火门生产项目环境影响报告表》的批复（鄄环审【</w:t>
                        </w:r>
                        <w:r>
                          <w:rPr>
                            <w:rFonts w:ascii="Times New Roman" w:eastAsia="Times New Roman"/>
                            <w:w w:val="95"/>
                            <w:sz w:val="21"/>
                          </w:rPr>
                          <w:t>2014</w:t>
                        </w:r>
                        <w:r>
                          <w:rPr>
                            <w:w w:val="95"/>
                            <w:sz w:val="21"/>
                          </w:rPr>
                          <w:t>】</w:t>
                        </w:r>
                        <w:r>
                          <w:rPr>
                            <w:rFonts w:ascii="Times New Roman" w:eastAsia="Times New Roman"/>
                            <w:w w:val="95"/>
                            <w:sz w:val="21"/>
                          </w:rPr>
                          <w:t xml:space="preserve">78   </w:t>
                        </w:r>
                        <w:r>
                          <w:rPr>
                            <w:sz w:val="21"/>
                          </w:rPr>
                          <w:t>号</w:t>
                        </w:r>
                        <w:r>
                          <w:rPr>
                            <w:rFonts w:ascii="Times New Roman" w:eastAsia="Times New Roman"/>
                            <w:sz w:val="21"/>
                          </w:rPr>
                          <w:t>2014.11.19</w:t>
                        </w:r>
                        <w:r>
                          <w:rPr>
                            <w:sz w:val="21"/>
                          </w:rPr>
                          <w:t>）</w:t>
                        </w:r>
                      </w:p>
                      <w:p>
                        <w:pPr>
                          <w:pStyle w:val="9"/>
                          <w:spacing w:line="367" w:lineRule="auto"/>
                          <w:ind w:left="121" w:right="139"/>
                          <w:rPr>
                            <w:sz w:val="21"/>
                          </w:rPr>
                        </w:pPr>
                        <w:r>
                          <w:rPr>
                            <w:rFonts w:ascii="Times New Roman" w:eastAsia="Times New Roman"/>
                            <w:w w:val="95"/>
                            <w:sz w:val="21"/>
                          </w:rPr>
                          <w:t>17</w:t>
                        </w:r>
                        <w:r>
                          <w:rPr>
                            <w:w w:val="95"/>
                            <w:sz w:val="21"/>
                          </w:rPr>
                          <w:t xml:space="preserve">、山东奥斯瑞特检验检测有限公司《菏泽市众安门业有限公司菏泽市众安  </w:t>
                        </w:r>
                        <w:r>
                          <w:rPr>
                            <w:sz w:val="21"/>
                          </w:rPr>
                          <w:t>门业有限公司机制门、防火门生产项目检测报告》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9" w:hRule="atLeast"/>
                    </w:trPr>
                    <w:tc>
                      <w:tcPr>
                        <w:tcW w:w="1832" w:type="dxa"/>
                        <w:tcBorders>
                          <w:left w:val="single" w:color="000000" w:sz="8" w:space="0"/>
                          <w:bottom w:val="single" w:color="000000" w:sz="8" w:space="0"/>
                        </w:tcBorders>
                      </w:tcPr>
                      <w:p>
                        <w:pPr>
                          <w:pStyle w:val="9"/>
                          <w:rPr>
                            <w:sz w:val="24"/>
                          </w:rPr>
                        </w:pPr>
                      </w:p>
                      <w:p>
                        <w:pPr>
                          <w:pStyle w:val="9"/>
                          <w:rPr>
                            <w:sz w:val="24"/>
                          </w:rPr>
                        </w:pPr>
                      </w:p>
                      <w:p>
                        <w:pPr>
                          <w:pStyle w:val="9"/>
                          <w:rPr>
                            <w:sz w:val="24"/>
                          </w:rPr>
                        </w:pPr>
                      </w:p>
                      <w:p>
                        <w:pPr>
                          <w:pStyle w:val="9"/>
                          <w:spacing w:before="7"/>
                          <w:rPr>
                            <w:sz w:val="23"/>
                          </w:rPr>
                        </w:pPr>
                      </w:p>
                      <w:p>
                        <w:pPr>
                          <w:pStyle w:val="9"/>
                          <w:spacing w:line="242" w:lineRule="auto"/>
                          <w:ind w:left="122" w:right="8"/>
                          <w:rPr>
                            <w:b/>
                            <w:sz w:val="24"/>
                          </w:rPr>
                        </w:pPr>
                        <w:r>
                          <w:rPr>
                            <w:b/>
                            <w:spacing w:val="-3"/>
                            <w:sz w:val="24"/>
                          </w:rPr>
                          <w:t>验收监测评价标</w:t>
                        </w:r>
                        <w:r>
                          <w:rPr>
                            <w:b/>
                            <w:sz w:val="24"/>
                          </w:rPr>
                          <w:t>准、标号、级 别、限值</w:t>
                        </w:r>
                      </w:p>
                    </w:tc>
                    <w:tc>
                      <w:tcPr>
                        <w:tcW w:w="7207" w:type="dxa"/>
                        <w:tcBorders>
                          <w:bottom w:val="single" w:color="000000" w:sz="8" w:space="0"/>
                          <w:right w:val="single" w:color="000000" w:sz="8" w:space="0"/>
                        </w:tcBorders>
                      </w:tcPr>
                      <w:p>
                        <w:pPr>
                          <w:pStyle w:val="9"/>
                          <w:spacing w:before="84"/>
                          <w:ind w:left="121"/>
                          <w:rPr>
                            <w:b/>
                            <w:sz w:val="24"/>
                          </w:rPr>
                        </w:pPr>
                        <w:r>
                          <w:rPr>
                            <w:b/>
                            <w:sz w:val="24"/>
                          </w:rPr>
                          <w:t>一、大气污染物排放标准：</w:t>
                        </w:r>
                      </w:p>
                      <w:p>
                        <w:pPr>
                          <w:pStyle w:val="9"/>
                          <w:spacing w:before="88"/>
                          <w:ind w:left="488"/>
                          <w:rPr>
                            <w:rFonts w:ascii="Times New Roman" w:eastAsia="Times New Roman"/>
                            <w:sz w:val="24"/>
                          </w:rPr>
                        </w:pPr>
                        <w:r>
                          <w:rPr>
                            <w:rFonts w:ascii="Times New Roman" w:eastAsia="Times New Roman"/>
                            <w:sz w:val="24"/>
                          </w:rPr>
                          <w:t>1</w:t>
                        </w:r>
                        <w:r>
                          <w:rPr>
                            <w:spacing w:val="-22"/>
                            <w:sz w:val="24"/>
                          </w:rPr>
                          <w:t>、有组织废气执行《山东省区域性大气污染物综合排放标准</w:t>
                        </w:r>
                        <w:r>
                          <w:rPr>
                            <w:spacing w:val="-161"/>
                            <w:sz w:val="24"/>
                          </w:rPr>
                          <w:t>》</w:t>
                        </w:r>
                        <w:r>
                          <w:rPr>
                            <w:spacing w:val="-4"/>
                            <w:sz w:val="24"/>
                          </w:rPr>
                          <w:t>（</w:t>
                        </w:r>
                        <w:r>
                          <w:rPr>
                            <w:rFonts w:ascii="Times New Roman" w:eastAsia="Times New Roman"/>
                            <w:spacing w:val="-4"/>
                            <w:sz w:val="24"/>
                          </w:rPr>
                          <w:t>DB</w:t>
                        </w:r>
                      </w:p>
                      <w:p>
                        <w:pPr>
                          <w:pStyle w:val="9"/>
                          <w:spacing w:before="5"/>
                          <w:ind w:left="8"/>
                          <w:rPr>
                            <w:sz w:val="24"/>
                          </w:rPr>
                        </w:pPr>
                        <w:r>
                          <w:rPr>
                            <w:rFonts w:ascii="Times New Roman" w:eastAsia="Times New Roman"/>
                            <w:spacing w:val="-7"/>
                            <w:sz w:val="24"/>
                          </w:rPr>
                          <w:t>37/2376-2019</w:t>
                        </w:r>
                        <w:r>
                          <w:rPr>
                            <w:spacing w:val="-7"/>
                            <w:sz w:val="24"/>
                          </w:rPr>
                          <w:t>）</w:t>
                        </w:r>
                        <w:r>
                          <w:rPr>
                            <w:spacing w:val="-34"/>
                            <w:sz w:val="24"/>
                          </w:rPr>
                          <w:t xml:space="preserve">表 </w:t>
                        </w:r>
                        <w:r>
                          <w:rPr>
                            <w:rFonts w:ascii="Times New Roman" w:eastAsia="Times New Roman"/>
                            <w:sz w:val="24"/>
                          </w:rPr>
                          <w:t xml:space="preserve">2 </w:t>
                        </w:r>
                        <w:r>
                          <w:rPr>
                            <w:spacing w:val="-10"/>
                            <w:sz w:val="24"/>
                          </w:rPr>
                          <w:t>重点控制区大气污染物排放标准要求（</w:t>
                        </w:r>
                        <w:r>
                          <w:rPr>
                            <w:spacing w:val="-7"/>
                            <w:sz w:val="24"/>
                          </w:rPr>
                          <w:t>颗粒物：＜</w:t>
                        </w:r>
                      </w:p>
                      <w:p>
                        <w:pPr>
                          <w:pStyle w:val="9"/>
                          <w:spacing w:before="2"/>
                          <w:ind w:left="8"/>
                          <w:rPr>
                            <w:sz w:val="24"/>
                          </w:rPr>
                        </w:pPr>
                        <w:r>
                          <w:rPr>
                            <w:rFonts w:ascii="Times New Roman" w:eastAsia="Times New Roman"/>
                            <w:sz w:val="24"/>
                          </w:rPr>
                          <w:t>10mg/m</w:t>
                        </w:r>
                        <w:r>
                          <w:rPr>
                            <w:rFonts w:ascii="Times New Roman" w:eastAsia="Times New Roman"/>
                            <w:position w:val="8"/>
                            <w:sz w:val="15"/>
                          </w:rPr>
                          <w:t>3</w:t>
                        </w:r>
                        <w:r>
                          <w:rPr>
                            <w:sz w:val="24"/>
                          </w:rPr>
                          <w:t>）；</w:t>
                        </w:r>
                      </w:p>
                      <w:p>
                        <w:pPr>
                          <w:pStyle w:val="9"/>
                          <w:spacing w:before="91"/>
                          <w:ind w:left="488"/>
                          <w:rPr>
                            <w:rFonts w:ascii="Times New Roman" w:eastAsia="Times New Roman"/>
                            <w:sz w:val="24"/>
                          </w:rPr>
                        </w:pPr>
                        <w:r>
                          <w:rPr>
                            <w:rFonts w:ascii="Times New Roman" w:eastAsia="Times New Roman"/>
                            <w:sz w:val="24"/>
                          </w:rPr>
                          <w:t>2</w:t>
                        </w:r>
                        <w:r>
                          <w:rPr>
                            <w:spacing w:val="-17"/>
                            <w:sz w:val="24"/>
                          </w:rPr>
                          <w:t>、无组织颗粒物执行《大气污染物综合排放标准</w:t>
                        </w:r>
                        <w:r>
                          <w:rPr>
                            <w:spacing w:val="-176"/>
                            <w:sz w:val="24"/>
                          </w:rPr>
                          <w:t>》</w:t>
                        </w:r>
                        <w:r>
                          <w:rPr>
                            <w:sz w:val="24"/>
                          </w:rPr>
                          <w:t>（</w:t>
                        </w:r>
                        <w:r>
                          <w:rPr>
                            <w:rFonts w:ascii="Times New Roman" w:eastAsia="Times New Roman"/>
                            <w:sz w:val="24"/>
                          </w:rPr>
                          <w:t>GB 16297-</w:t>
                        </w:r>
                      </w:p>
                      <w:p>
                        <w:pPr>
                          <w:pStyle w:val="9"/>
                          <w:spacing w:before="2"/>
                          <w:ind w:left="8"/>
                          <w:rPr>
                            <w:sz w:val="24"/>
                          </w:rPr>
                        </w:pPr>
                        <w:r>
                          <w:rPr>
                            <w:rFonts w:ascii="Times New Roman" w:eastAsia="Times New Roman"/>
                            <w:sz w:val="24"/>
                          </w:rPr>
                          <w:t>1996</w:t>
                        </w:r>
                        <w:r>
                          <w:rPr>
                            <w:sz w:val="24"/>
                          </w:rPr>
                          <w:t>）</w:t>
                        </w:r>
                      </w:p>
                      <w:p>
                        <w:pPr>
                          <w:pStyle w:val="9"/>
                          <w:spacing w:before="84" w:line="297" w:lineRule="auto"/>
                          <w:ind w:left="121" w:right="1237"/>
                          <w:rPr>
                            <w:b/>
                            <w:sz w:val="24"/>
                          </w:rPr>
                        </w:pPr>
                        <w:r>
                          <w:rPr>
                            <w:sz w:val="24"/>
                          </w:rPr>
                          <w:t xml:space="preserve">表 </w:t>
                        </w:r>
                        <w:r>
                          <w:rPr>
                            <w:rFonts w:ascii="Times New Roman" w:eastAsia="Times New Roman"/>
                            <w:sz w:val="24"/>
                          </w:rPr>
                          <w:t xml:space="preserve">2 </w:t>
                        </w:r>
                        <w:r>
                          <w:rPr>
                            <w:sz w:val="24"/>
                          </w:rPr>
                          <w:t>中无组织排放监控浓度限值要求（＜</w:t>
                        </w:r>
                        <w:r>
                          <w:rPr>
                            <w:rFonts w:ascii="Times New Roman" w:eastAsia="Times New Roman"/>
                            <w:sz w:val="24"/>
                          </w:rPr>
                          <w:t>1.0mg/m</w:t>
                        </w:r>
                        <w:r>
                          <w:rPr>
                            <w:rFonts w:ascii="Times New Roman" w:eastAsia="Times New Roman"/>
                            <w:position w:val="8"/>
                            <w:sz w:val="15"/>
                          </w:rPr>
                          <w:t>3</w:t>
                        </w:r>
                        <w:r>
                          <w:rPr>
                            <w:sz w:val="24"/>
                          </w:rPr>
                          <w:t xml:space="preserve">）； </w:t>
                        </w:r>
                        <w:r>
                          <w:rPr>
                            <w:b/>
                            <w:sz w:val="24"/>
                          </w:rPr>
                          <w:t>二、噪声排放标准：</w:t>
                        </w:r>
                      </w:p>
                      <w:p>
                        <w:pPr>
                          <w:pStyle w:val="9"/>
                          <w:spacing w:before="17"/>
                          <w:ind w:left="654"/>
                          <w:rPr>
                            <w:rFonts w:ascii="Times New Roman" w:eastAsia="Times New Roman"/>
                            <w:sz w:val="24"/>
                          </w:rPr>
                        </w:pPr>
                        <w:r>
                          <w:rPr>
                            <w:sz w:val="24"/>
                          </w:rPr>
                          <w:t>厂界噪声执行《工业企业厂界环境噪声排放标准》（</w:t>
                        </w:r>
                        <w:r>
                          <w:rPr>
                            <w:rFonts w:ascii="Times New Roman" w:eastAsia="Times New Roman"/>
                            <w:sz w:val="24"/>
                          </w:rPr>
                          <w:t>GB 12348</w:t>
                        </w:r>
                      </w:p>
                      <w:p>
                        <w:pPr>
                          <w:pStyle w:val="9"/>
                          <w:spacing w:before="18"/>
                          <w:ind w:right="185"/>
                          <w:jc w:val="right"/>
                          <w:rPr>
                            <w:rFonts w:ascii="Times New Roman"/>
                            <w:sz w:val="24"/>
                          </w:rPr>
                        </w:pPr>
                        <w:r>
                          <w:rPr>
                            <w:rFonts w:ascii="Times New Roman"/>
                            <w:sz w:val="24"/>
                          </w:rPr>
                          <w:t>2008</w:t>
                        </w:r>
                      </w:p>
                      <w:p>
                        <w:pPr>
                          <w:pStyle w:val="9"/>
                          <w:spacing w:before="97" w:line="242" w:lineRule="auto"/>
                          <w:ind w:left="121" w:right="1070"/>
                          <w:rPr>
                            <w:b/>
                            <w:sz w:val="24"/>
                          </w:rPr>
                        </w:pPr>
                        <w:r>
                          <w:rPr>
                            <w:rFonts w:ascii="Times New Roman" w:eastAsia="Times New Roman"/>
                            <w:sz w:val="24"/>
                          </w:rPr>
                          <w:t xml:space="preserve">2 </w:t>
                        </w:r>
                        <w:r>
                          <w:rPr>
                            <w:sz w:val="24"/>
                          </w:rPr>
                          <w:t>类标准要求（昼间：＜</w:t>
                        </w:r>
                        <w:r>
                          <w:rPr>
                            <w:rFonts w:ascii="Times New Roman" w:eastAsia="Times New Roman"/>
                            <w:sz w:val="24"/>
                          </w:rPr>
                          <w:t>60dB(A)</w:t>
                        </w:r>
                        <w:r>
                          <w:rPr>
                            <w:sz w:val="24"/>
                          </w:rPr>
                          <w:t>，夜间：＜</w:t>
                        </w:r>
                        <w:r>
                          <w:rPr>
                            <w:rFonts w:ascii="Times New Roman" w:eastAsia="Times New Roman"/>
                            <w:sz w:val="24"/>
                          </w:rPr>
                          <w:t>50dB(A)</w:t>
                        </w:r>
                        <w:r>
                          <w:rPr>
                            <w:sz w:val="24"/>
                          </w:rPr>
                          <w:t xml:space="preserve">）； </w:t>
                        </w:r>
                        <w:r>
                          <w:rPr>
                            <w:b/>
                            <w:sz w:val="24"/>
                          </w:rPr>
                          <w:t>三、固体废物标准：</w:t>
                        </w:r>
                      </w:p>
                      <w:p>
                        <w:pPr>
                          <w:pStyle w:val="9"/>
                          <w:spacing w:before="87" w:line="242" w:lineRule="auto"/>
                          <w:ind w:left="601" w:right="72"/>
                          <w:rPr>
                            <w:sz w:val="24"/>
                          </w:rPr>
                        </w:pPr>
                        <w:r>
                          <w:rPr>
                            <w:rFonts w:ascii="Times New Roman" w:eastAsia="Times New Roman"/>
                            <w:sz w:val="24"/>
                          </w:rPr>
                          <w:t>1</w:t>
                        </w:r>
                        <w:r>
                          <w:rPr>
                            <w:spacing w:val="-13"/>
                            <w:sz w:val="24"/>
                          </w:rPr>
                          <w:t>、一般工业固废执行《一般工业固体废弃物贮存、处置场污染控</w:t>
                        </w:r>
                        <w:r>
                          <w:rPr>
                            <w:sz w:val="24"/>
                          </w:rPr>
                          <w:t>制</w:t>
                        </w:r>
                      </w:p>
                      <w:p>
                        <w:pPr>
                          <w:pStyle w:val="9"/>
                          <w:spacing w:before="80"/>
                          <w:ind w:left="121"/>
                          <w:rPr>
                            <w:sz w:val="24"/>
                          </w:rPr>
                        </w:pPr>
                        <w:r>
                          <w:rPr>
                            <w:sz w:val="24"/>
                          </w:rPr>
                          <w:t>标准》（</w:t>
                        </w:r>
                        <w:r>
                          <w:rPr>
                            <w:rFonts w:ascii="Times New Roman" w:eastAsia="Times New Roman"/>
                            <w:sz w:val="24"/>
                          </w:rPr>
                          <w:t>GB 18599-2001</w:t>
                        </w:r>
                        <w:r>
                          <w:rPr>
                            <w:sz w:val="24"/>
                          </w:rPr>
                          <w:t xml:space="preserve">）及其 </w:t>
                        </w:r>
                        <w:r>
                          <w:rPr>
                            <w:rFonts w:ascii="Times New Roman" w:eastAsia="Times New Roman"/>
                            <w:sz w:val="24"/>
                          </w:rPr>
                          <w:t xml:space="preserve">2013 </w:t>
                        </w:r>
                        <w:r>
                          <w:rPr>
                            <w:sz w:val="24"/>
                          </w:rPr>
                          <w:t>年修改单要求。</w:t>
                        </w:r>
                      </w:p>
                    </w:tc>
                  </w:tr>
                </w:tbl>
                <w:p>
                  <w:pPr>
                    <w:pStyle w:val="4"/>
                  </w:pPr>
                </w:p>
              </w:txbxContent>
            </v:textbox>
          </v:shape>
        </w:pict>
      </w: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spacing w:before="7"/>
        <w:rPr>
          <w:b/>
          <w:sz w:val="20"/>
        </w:rPr>
      </w:pPr>
    </w:p>
    <w:p>
      <w:pPr>
        <w:pStyle w:val="4"/>
        <w:ind w:right="116"/>
        <w:jc w:val="right"/>
        <w:rPr>
          <w:rFonts w:ascii="Times New Roman"/>
        </w:rPr>
      </w:pPr>
      <w:r>
        <w:rPr>
          <w:rFonts w:ascii="Times New Roman"/>
        </w:rPr>
        <w:t>-</w:t>
      </w:r>
    </w:p>
    <w:p>
      <w:pPr>
        <w:pStyle w:val="4"/>
        <w:spacing w:before="20"/>
        <w:ind w:right="116"/>
        <w:jc w:val="right"/>
      </w:pPr>
      <w:r>
        <w:t>）</w:t>
      </w:r>
    </w:p>
    <w:p>
      <w:pPr>
        <w:spacing w:after="0"/>
        <w:jc w:val="right"/>
        <w:sectPr>
          <w:pgSz w:w="11910" w:h="16840"/>
          <w:pgMar w:top="1380" w:right="960" w:bottom="1180" w:left="1300" w:header="0" w:footer="915" w:gutter="0"/>
        </w:sectPr>
      </w:pPr>
    </w:p>
    <w:p>
      <w:pPr>
        <w:pStyle w:val="3"/>
        <w:tabs>
          <w:tab w:val="left" w:pos="1339"/>
        </w:tabs>
        <w:spacing w:before="38"/>
        <w:ind w:left="500"/>
      </w:pPr>
      <w:r>
        <w:pict>
          <v:group id="_x0000_s1027" o:spid="_x0000_s1027" o:spt="203" style="position:absolute;left:0pt;margin-left:83.65pt;margin-top:88.05pt;height:680.5pt;width:421.6pt;mso-position-horizontal-relative:page;mso-position-vertical-relative:page;z-index:-257245184;mso-width-relative:page;mso-height-relative:page;" coordorigin="1674,1762" coordsize="8432,13610">
            <o:lock v:ext="edit"/>
            <v:line id="_x0000_s1028" o:spid="_x0000_s1028" o:spt="20" style="position:absolute;left:1675;top:1763;height:0;width:8430;" stroked="t" coordsize="21600,21600">
              <v:path arrowok="t"/>
              <v:fill focussize="0,0"/>
              <v:stroke weight="0.1pt" color="#000000"/>
              <v:imagedata o:title=""/>
              <o:lock v:ext="edit"/>
            </v:line>
            <v:rect id="_x0000_s1029" o:spid="_x0000_s1029" o:spt="1" style="position:absolute;left:1674;top:1764;height:10;width:2;" fillcolor="#000000" filled="t" stroked="f" coordsize="21600,21600">
              <v:path/>
              <v:fill on="t" focussize="0,0"/>
              <v:stroke on="f"/>
              <v:imagedata o:title=""/>
              <o:lock v:ext="edit"/>
            </v:rect>
            <v:line id="_x0000_s1030" o:spid="_x0000_s1030" o:spt="20" style="position:absolute;left:1680;top:1764;height:13598;width:0;" stroked="t" coordsize="21600,21600">
              <v:path arrowok="t"/>
              <v:fill focussize="0,0"/>
              <v:stroke weight="0.6pt" color="#000000"/>
              <v:imagedata o:title=""/>
              <o:lock v:ext="edit"/>
            </v:line>
            <v:rect id="_x0000_s1031" o:spid="_x0000_s1031" o:spt="1" style="position:absolute;left:1674;top:15360;height:2;width:2;" fillcolor="#000000" filled="t" stroked="f" coordsize="21600,21600">
              <v:path/>
              <v:fill on="t" focussize="0,0"/>
              <v:stroke on="f"/>
              <v:imagedata o:title=""/>
              <o:lock v:ext="edit"/>
            </v:rect>
            <v:line id="_x0000_s1032" o:spid="_x0000_s1032" o:spt="20" style="position:absolute;left:1686;top:1769;height:0;width:8408;" stroked="t" coordsize="21600,21600">
              <v:path arrowok="t"/>
              <v:fill focussize="0,0"/>
              <v:stroke weight="0.55pt" color="#000000"/>
              <v:imagedata o:title=""/>
              <o:lock v:ext="edit"/>
            </v:line>
            <v:line id="_x0000_s1033" o:spid="_x0000_s1033" o:spt="20" style="position:absolute;left:10100;top:1764;height:13598;width:0;" stroked="t" coordsize="21600,21600">
              <v:path arrowok="t"/>
              <v:fill focussize="0,0"/>
              <v:stroke weight="0.6pt" color="#000000"/>
              <v:imagedata o:title=""/>
              <o:lock v:ext="edit"/>
            </v:line>
            <v:rect id="_x0000_s1034" o:spid="_x0000_s1034" o:spt="1" style="position:absolute;left:10105;top:1764;height:11;width:2;" fillcolor="#000000" filled="t" stroked="f" coordsize="21600,21600">
              <v:path/>
              <v:fill on="t" focussize="0,0"/>
              <v:stroke on="f"/>
              <v:imagedata o:title=""/>
              <o:lock v:ext="edit"/>
            </v:rect>
            <v:line id="_x0000_s1035" o:spid="_x0000_s1035" o:spt="20" style="position:absolute;left:1675;top:15367;height:0;width:8430;" stroked="t" coordsize="21600,21600">
              <v:path arrowok="t"/>
              <v:fill focussize="0,0"/>
              <v:stroke weight="0.5pt" color="#000000"/>
              <v:imagedata o:title=""/>
              <o:lock v:ext="edit"/>
            </v:line>
            <v:line id="_x0000_s1036" o:spid="_x0000_s1036" o:spt="20" style="position:absolute;left:1686;top:15361;height:0;width:8408;" stroked="t" coordsize="21600,21600">
              <v:path arrowok="t"/>
              <v:fill focussize="0,0"/>
              <v:stroke weight="0.05pt" color="#000000"/>
              <v:imagedata o:title=""/>
              <o:lock v:ext="edit"/>
            </v:line>
            <v:rect id="_x0000_s1037" o:spid="_x0000_s1037" o:spt="1" style="position:absolute;left:10105;top:15361;height:2;width:2;" fillcolor="#000000" filled="t" stroked="f" coordsize="21600,21600">
              <v:path/>
              <v:fill on="t" focussize="0,0"/>
              <v:stroke on="f"/>
              <v:imagedata o:title=""/>
              <o:lock v:ext="edit"/>
            </v:rect>
          </v:group>
        </w:pict>
      </w:r>
      <w:r>
        <w:t>表二</w:t>
      </w:r>
      <w:r>
        <w:tab/>
      </w:r>
      <w:r>
        <w:t>工程概况</w:t>
      </w:r>
    </w:p>
    <w:p>
      <w:pPr>
        <w:spacing w:before="94"/>
        <w:ind w:left="980" w:right="0" w:firstLine="0"/>
        <w:jc w:val="left"/>
        <w:rPr>
          <w:b/>
          <w:sz w:val="24"/>
        </w:rPr>
      </w:pPr>
      <w:r>
        <w:rPr>
          <w:rFonts w:ascii="Times New Roman" w:eastAsia="Times New Roman"/>
          <w:b/>
          <w:sz w:val="24"/>
        </w:rPr>
        <w:t>1</w:t>
      </w:r>
      <w:r>
        <w:rPr>
          <w:b/>
          <w:sz w:val="24"/>
        </w:rPr>
        <w:t>、项目概况及验收任务由来</w:t>
      </w:r>
    </w:p>
    <w:p>
      <w:pPr>
        <w:pStyle w:val="4"/>
        <w:spacing w:before="162" w:line="367" w:lineRule="auto"/>
        <w:ind w:left="500" w:right="932" w:firstLine="470"/>
        <w:jc w:val="both"/>
      </w:pPr>
      <w:r>
        <w:rPr>
          <w:spacing w:val="-4"/>
        </w:rPr>
        <w:t xml:space="preserve">菏泽市众安门业有限公司成立于 </w:t>
      </w:r>
      <w:r>
        <w:rPr>
          <w:rFonts w:ascii="Times New Roman" w:eastAsia="Times New Roman"/>
        </w:rPr>
        <w:t>2012</w:t>
      </w:r>
      <w:r>
        <w:rPr>
          <w:spacing w:val="-1"/>
        </w:rPr>
        <w:t>年，位于菏泽市鄄城县临商路与府前</w:t>
      </w:r>
      <w:r>
        <w:rPr>
          <w:spacing w:val="-4"/>
        </w:rPr>
        <w:t xml:space="preserve">路交叉口东南角，占地面积为 </w:t>
      </w:r>
      <w:r>
        <w:rPr>
          <w:rFonts w:ascii="Times New Roman" w:eastAsia="Times New Roman"/>
        </w:rPr>
        <w:t>10000m2</w:t>
      </w:r>
      <w:r>
        <w:rPr>
          <w:spacing w:val="-12"/>
        </w:rPr>
        <w:t xml:space="preserve">。投资 </w:t>
      </w:r>
      <w:r>
        <w:rPr>
          <w:rFonts w:ascii="Times New Roman" w:eastAsia="Times New Roman"/>
        </w:rPr>
        <w:t xml:space="preserve">200 </w:t>
      </w:r>
      <w:r>
        <w:t>万元，外购生产机械设备， 建设菏泽市众安门业有限公司机制门、防火门生产项目，主要生产钢质、钢木质防火门以及机制门。</w:t>
      </w:r>
    </w:p>
    <w:p>
      <w:pPr>
        <w:pStyle w:val="4"/>
        <w:spacing w:before="168" w:line="369" w:lineRule="auto"/>
        <w:ind w:left="500" w:right="932" w:firstLine="470"/>
        <w:jc w:val="both"/>
      </w:pPr>
      <w:r>
        <w:rPr>
          <w:spacing w:val="3"/>
        </w:rPr>
        <w:t>本项目属于新建项目，</w:t>
      </w:r>
      <w:r>
        <w:rPr>
          <w:rFonts w:ascii="Times New Roman" w:hAnsi="Times New Roman" w:eastAsia="Times New Roman"/>
          <w:spacing w:val="2"/>
        </w:rPr>
        <w:t>2014</w:t>
      </w:r>
      <w:r>
        <w:rPr>
          <w:spacing w:val="-24"/>
        </w:rPr>
        <w:t xml:space="preserve">年 </w:t>
      </w:r>
      <w:r>
        <w:rPr>
          <w:rFonts w:ascii="Times New Roman" w:hAnsi="Times New Roman" w:eastAsia="Times New Roman"/>
        </w:rPr>
        <w:t xml:space="preserve">11 </w:t>
      </w:r>
      <w:r>
        <w:rPr>
          <w:spacing w:val="3"/>
        </w:rPr>
        <w:t>月，菏泽市众安门业有限公司委托菏泽市环境保护科技研究所编制了《菏泽市众安门业有限公司菏泽市众安门业有限</w:t>
      </w:r>
      <w:r>
        <w:rPr>
          <w:spacing w:val="6"/>
        </w:rPr>
        <w:t xml:space="preserve">公司机制门、防火门生产项目环境影响报告表》并报送鄄城县环境保护局， </w:t>
      </w:r>
      <w:r>
        <w:rPr>
          <w:rFonts w:ascii="Times New Roman" w:hAnsi="Times New Roman" w:eastAsia="Times New Roman"/>
          <w:spacing w:val="6"/>
        </w:rPr>
        <w:t xml:space="preserve">2014 </w:t>
      </w:r>
      <w:r>
        <w:rPr>
          <w:spacing w:val="-24"/>
        </w:rPr>
        <w:t xml:space="preserve">年 </w:t>
      </w:r>
      <w:r>
        <w:rPr>
          <w:rFonts w:ascii="Times New Roman" w:hAnsi="Times New Roman" w:eastAsia="Times New Roman"/>
        </w:rPr>
        <w:t xml:space="preserve">11 </w:t>
      </w:r>
      <w:r>
        <w:rPr>
          <w:spacing w:val="-24"/>
        </w:rPr>
        <w:t xml:space="preserve">月 </w:t>
      </w:r>
      <w:r>
        <w:rPr>
          <w:rFonts w:ascii="Times New Roman" w:hAnsi="Times New Roman" w:eastAsia="Times New Roman"/>
        </w:rPr>
        <w:t xml:space="preserve">19 </w:t>
      </w:r>
      <w:r>
        <w:rPr>
          <w:spacing w:val="4"/>
        </w:rPr>
        <w:t>日鄄城县环境保护局以</w:t>
      </w:r>
      <w:r>
        <w:rPr>
          <w:rFonts w:ascii="Times New Roman" w:hAnsi="Times New Roman" w:eastAsia="Times New Roman"/>
          <w:spacing w:val="6"/>
        </w:rPr>
        <w:t>“</w:t>
      </w:r>
      <w:r>
        <w:rPr>
          <w:spacing w:val="4"/>
        </w:rPr>
        <w:t>鄄环审【</w:t>
      </w:r>
      <w:r>
        <w:rPr>
          <w:rFonts w:ascii="Times New Roman" w:hAnsi="Times New Roman" w:eastAsia="Times New Roman"/>
        </w:rPr>
        <w:t>2014</w:t>
      </w:r>
      <w:r>
        <w:rPr>
          <w:spacing w:val="4"/>
        </w:rPr>
        <w:t>】</w:t>
      </w:r>
      <w:r>
        <w:rPr>
          <w:rFonts w:ascii="Times New Roman" w:hAnsi="Times New Roman" w:eastAsia="Times New Roman"/>
        </w:rPr>
        <w:t xml:space="preserve">78 </w:t>
      </w:r>
      <w:r>
        <w:rPr>
          <w:spacing w:val="4"/>
        </w:rPr>
        <w:t>号</w:t>
      </w:r>
      <w:r>
        <w:rPr>
          <w:rFonts w:ascii="Times New Roman" w:hAnsi="Times New Roman" w:eastAsia="Times New Roman"/>
          <w:spacing w:val="8"/>
        </w:rPr>
        <w:t>”</w:t>
      </w:r>
      <w:r>
        <w:rPr>
          <w:spacing w:val="3"/>
        </w:rPr>
        <w:t>对该项目予以</w:t>
      </w:r>
      <w:r>
        <w:rPr>
          <w:spacing w:val="4"/>
        </w:rPr>
        <w:t>批复。</w:t>
      </w:r>
      <w:r>
        <w:rPr>
          <w:rFonts w:ascii="Times New Roman" w:hAnsi="Times New Roman" w:eastAsia="Times New Roman"/>
        </w:rPr>
        <w:t>2015</w:t>
      </w:r>
      <w:r>
        <w:rPr>
          <w:spacing w:val="-24"/>
        </w:rPr>
        <w:t xml:space="preserve">年 </w:t>
      </w:r>
      <w:r>
        <w:rPr>
          <w:rFonts w:ascii="Times New Roman" w:hAnsi="Times New Roman" w:eastAsia="Times New Roman"/>
        </w:rPr>
        <w:t xml:space="preserve">3 </w:t>
      </w:r>
      <w:r>
        <w:rPr>
          <w:spacing w:val="3"/>
        </w:rPr>
        <w:t>月本项目开工建设，</w:t>
      </w:r>
      <w:r>
        <w:rPr>
          <w:rFonts w:ascii="Times New Roman" w:hAnsi="Times New Roman" w:eastAsia="Times New Roman"/>
        </w:rPr>
        <w:t>2016</w:t>
      </w:r>
      <w:r>
        <w:rPr>
          <w:spacing w:val="-23"/>
        </w:rPr>
        <w:t xml:space="preserve">年 </w:t>
      </w:r>
      <w:r>
        <w:rPr>
          <w:rFonts w:ascii="Times New Roman" w:hAnsi="Times New Roman" w:eastAsia="Times New Roman"/>
          <w:spacing w:val="4"/>
        </w:rPr>
        <w:t>1</w:t>
      </w:r>
      <w:r>
        <w:rPr>
          <w:spacing w:val="3"/>
        </w:rPr>
        <w:t>月建设完成，</w:t>
      </w:r>
      <w:r>
        <w:rPr>
          <w:rFonts w:ascii="Times New Roman" w:hAnsi="Times New Roman" w:eastAsia="Times New Roman"/>
        </w:rPr>
        <w:t xml:space="preserve">2019 </w:t>
      </w:r>
      <w:r>
        <w:rPr>
          <w:spacing w:val="-24"/>
        </w:rPr>
        <w:t xml:space="preserve">年 </w:t>
      </w:r>
      <w:r>
        <w:rPr>
          <w:rFonts w:ascii="Times New Roman" w:hAnsi="Times New Roman" w:eastAsia="Times New Roman"/>
        </w:rPr>
        <w:t xml:space="preserve">07 </w:t>
      </w:r>
      <w:r>
        <w:rPr>
          <w:spacing w:val="3"/>
        </w:rPr>
        <w:t>月公司开展自主验收。</w:t>
      </w:r>
    </w:p>
    <w:p>
      <w:pPr>
        <w:pStyle w:val="4"/>
        <w:spacing w:before="152" w:line="369" w:lineRule="auto"/>
        <w:ind w:left="500" w:right="695" w:firstLine="470"/>
      </w:pPr>
      <w:r>
        <w:t xml:space="preserve">根据中华人民共和国环境保护部关于发布《建设项目竣工环境保护验收暂 </w:t>
      </w:r>
      <w:r>
        <w:rPr>
          <w:spacing w:val="4"/>
        </w:rPr>
        <w:t>行办法》的公告</w:t>
      </w:r>
      <w:r>
        <w:rPr>
          <w:spacing w:val="7"/>
        </w:rPr>
        <w:t>（</w:t>
      </w:r>
      <w:r>
        <w:rPr>
          <w:spacing w:val="4"/>
        </w:rPr>
        <w:t>国环规环评</w:t>
      </w:r>
      <w:r>
        <w:rPr>
          <w:rFonts w:ascii="Times New Roman" w:eastAsia="Times New Roman"/>
        </w:rPr>
        <w:t>[2017]4</w:t>
      </w:r>
      <w:r>
        <w:rPr>
          <w:rFonts w:ascii="Times New Roman" w:eastAsia="Times New Roman"/>
          <w:spacing w:val="12"/>
        </w:rPr>
        <w:t xml:space="preserve"> </w:t>
      </w:r>
      <w:r>
        <w:rPr>
          <w:spacing w:val="7"/>
        </w:rPr>
        <w:t>号</w:t>
      </w:r>
      <w:r>
        <w:rPr>
          <w:spacing w:val="4"/>
        </w:rPr>
        <w:t>）</w:t>
      </w:r>
      <w:r>
        <w:rPr>
          <w:spacing w:val="3"/>
        </w:rPr>
        <w:t>及《建设项目环境保护设施竣工验收</w:t>
      </w:r>
      <w:r>
        <w:rPr>
          <w:spacing w:val="4"/>
        </w:rPr>
        <w:t>监测技术要求（</w:t>
      </w:r>
      <w:r>
        <w:rPr>
          <w:spacing w:val="5"/>
        </w:rPr>
        <w:t>试行</w:t>
      </w:r>
      <w:r>
        <w:rPr>
          <w:spacing w:val="4"/>
        </w:rPr>
        <w:t>）</w:t>
      </w:r>
      <w:r>
        <w:rPr>
          <w:spacing w:val="3"/>
        </w:rPr>
        <w:t>》的规定和要求，</w:t>
      </w:r>
      <w:r>
        <w:rPr>
          <w:rFonts w:ascii="Times New Roman" w:eastAsia="Times New Roman"/>
        </w:rPr>
        <w:t>2019</w:t>
      </w:r>
      <w:r>
        <w:rPr>
          <w:spacing w:val="-17"/>
        </w:rPr>
        <w:t xml:space="preserve">年 </w:t>
      </w:r>
      <w:r>
        <w:rPr>
          <w:rFonts w:ascii="Times New Roman" w:eastAsia="Times New Roman"/>
        </w:rPr>
        <w:t>07</w:t>
      </w:r>
      <w:r>
        <w:rPr>
          <w:rFonts w:ascii="Times New Roman" w:eastAsia="Times New Roman"/>
          <w:spacing w:val="19"/>
        </w:rPr>
        <w:t xml:space="preserve"> </w:t>
      </w:r>
      <w:r>
        <w:rPr>
          <w:spacing w:val="1"/>
        </w:rPr>
        <w:t>月菏泽市众安门业有限公司开展竣工环境保护自主验收工作，受菏泽市众安门业有限公司委托，山东 奥斯瑞特检验检测有限公司承担本项目竣工环境保护验收监测工作，检测单位 于</w:t>
      </w:r>
      <w:r>
        <w:rPr>
          <w:spacing w:val="-39"/>
        </w:rPr>
        <w:t xml:space="preserve"> </w:t>
      </w:r>
      <w:r>
        <w:rPr>
          <w:rFonts w:ascii="Times New Roman" w:eastAsia="Times New Roman"/>
        </w:rPr>
        <w:t>2019</w:t>
      </w:r>
      <w:r>
        <w:rPr>
          <w:rFonts w:ascii="Times New Roman" w:eastAsia="Times New Roman"/>
          <w:spacing w:val="21"/>
        </w:rPr>
        <w:t xml:space="preserve"> </w:t>
      </w:r>
      <w:r>
        <w:rPr>
          <w:spacing w:val="-18"/>
        </w:rPr>
        <w:t xml:space="preserve">年 </w:t>
      </w:r>
      <w:r>
        <w:rPr>
          <w:rFonts w:ascii="Times New Roman" w:eastAsia="Times New Roman"/>
        </w:rPr>
        <w:t>07</w:t>
      </w:r>
      <w:r>
        <w:t>月对本项目进行现场勘察，查阅相关技术资料，并在此基础上编制本项目竣工环境保护验收监测方案。依据监测方案，山东奥斯瑞特检验检测 有限</w:t>
      </w:r>
      <w:r>
        <w:rPr>
          <w:spacing w:val="-2"/>
        </w:rPr>
        <w:t xml:space="preserve">公司安排检测技术人员于 </w:t>
      </w:r>
      <w:r>
        <w:rPr>
          <w:rFonts w:ascii="Times New Roman" w:eastAsia="Times New Roman"/>
        </w:rPr>
        <w:t>2019</w:t>
      </w:r>
      <w:r>
        <w:rPr>
          <w:rFonts w:ascii="Times New Roman" w:eastAsia="Times New Roman"/>
          <w:spacing w:val="10"/>
        </w:rPr>
        <w:t xml:space="preserve"> </w:t>
      </w:r>
      <w:r>
        <w:rPr>
          <w:spacing w:val="-24"/>
        </w:rPr>
        <w:t xml:space="preserve">年 </w:t>
      </w:r>
      <w:r>
        <w:rPr>
          <w:rFonts w:ascii="Times New Roman" w:eastAsia="Times New Roman"/>
        </w:rPr>
        <w:t>08</w:t>
      </w:r>
      <w:r>
        <w:rPr>
          <w:rFonts w:ascii="Times New Roman" w:eastAsia="Times New Roman"/>
          <w:spacing w:val="7"/>
        </w:rPr>
        <w:t xml:space="preserve"> </w:t>
      </w:r>
      <w:r>
        <w:rPr>
          <w:spacing w:val="7"/>
        </w:rPr>
        <w:t>月</w:t>
      </w:r>
      <w:r>
        <w:rPr>
          <w:rFonts w:ascii="Times New Roman" w:eastAsia="Times New Roman"/>
        </w:rPr>
        <w:t>01</w:t>
      </w:r>
      <w:r>
        <w:rPr>
          <w:rFonts w:ascii="Times New Roman" w:eastAsia="Times New Roman"/>
          <w:spacing w:val="6"/>
        </w:rPr>
        <w:t xml:space="preserve"> </w:t>
      </w:r>
      <w:r>
        <w:rPr>
          <w:spacing w:val="4"/>
        </w:rPr>
        <w:t>日、</w:t>
      </w:r>
      <w:r>
        <w:rPr>
          <w:rFonts w:ascii="Times New Roman" w:eastAsia="Times New Roman"/>
        </w:rPr>
        <w:t>8</w:t>
      </w:r>
      <w:r>
        <w:rPr>
          <w:rFonts w:ascii="Times New Roman" w:eastAsia="Times New Roman"/>
          <w:spacing w:val="7"/>
        </w:rPr>
        <w:t xml:space="preserve"> </w:t>
      </w:r>
      <w:r>
        <w:rPr>
          <w:spacing w:val="-23"/>
        </w:rPr>
        <w:t xml:space="preserve">月 </w:t>
      </w:r>
      <w:r>
        <w:rPr>
          <w:rFonts w:ascii="Times New Roman" w:eastAsia="Times New Roman"/>
        </w:rPr>
        <w:t>02</w:t>
      </w:r>
      <w:r>
        <w:rPr>
          <w:rFonts w:ascii="Times New Roman" w:eastAsia="Times New Roman"/>
          <w:spacing w:val="7"/>
        </w:rPr>
        <w:t xml:space="preserve"> </w:t>
      </w:r>
      <w:r>
        <w:t>日连续两天进行对该项目产生的废水、废气、噪声、固体废物等污染物排放现状，以及环境管理 情况进行了全面的监测和调查，并出具检测报告，菏泽市众安门业有限公司对 大量调查资料和监测数据分析的基础上编写完成本项目竣工环境保护验收报告。</w:t>
      </w:r>
    </w:p>
    <w:p>
      <w:pPr>
        <w:pStyle w:val="3"/>
        <w:spacing w:line="292" w:lineRule="exact"/>
      </w:pPr>
      <w:bookmarkStart w:id="2" w:name="2、项目概况"/>
      <w:bookmarkEnd w:id="2"/>
      <w:r>
        <w:rPr>
          <w:rFonts w:ascii="Times New Roman" w:eastAsia="Times New Roman"/>
        </w:rPr>
        <w:t>2</w:t>
      </w:r>
      <w:r>
        <w:t>、项目概况</w:t>
      </w:r>
    </w:p>
    <w:p>
      <w:pPr>
        <w:spacing w:before="165"/>
        <w:ind w:left="980" w:right="0" w:firstLine="0"/>
        <w:jc w:val="left"/>
        <w:rPr>
          <w:b/>
          <w:sz w:val="24"/>
        </w:rPr>
      </w:pPr>
      <w:r>
        <w:rPr>
          <w:rFonts w:ascii="Times New Roman" w:eastAsia="Times New Roman"/>
          <w:b/>
          <w:sz w:val="24"/>
        </w:rPr>
        <w:t xml:space="preserve">2.1 </w:t>
      </w:r>
      <w:r>
        <w:rPr>
          <w:b/>
          <w:sz w:val="24"/>
        </w:rPr>
        <w:t>建设内容</w:t>
      </w:r>
    </w:p>
    <w:p>
      <w:pPr>
        <w:pStyle w:val="4"/>
        <w:spacing w:before="4"/>
        <w:ind w:left="980"/>
      </w:pPr>
      <w:r>
        <w:t xml:space="preserve">该项目具体建设内容见表 </w:t>
      </w:r>
      <w:r>
        <w:rPr>
          <w:rFonts w:ascii="Times New Roman" w:eastAsia="Times New Roman"/>
        </w:rPr>
        <w:t>2-1</w:t>
      </w:r>
      <w:r>
        <w:t>：</w:t>
      </w:r>
    </w:p>
    <w:p>
      <w:pPr>
        <w:spacing w:after="0"/>
        <w:sectPr>
          <w:pgSz w:w="11910" w:h="16840"/>
          <w:pgMar w:top="1400" w:right="960" w:bottom="1180" w:left="1300" w:header="0" w:footer="915" w:gutter="0"/>
        </w:sectPr>
      </w:pPr>
    </w:p>
    <w:tbl>
      <w:tblPr>
        <w:tblStyle w:val="5"/>
        <w:tblW w:w="0" w:type="auto"/>
        <w:tblInd w:w="4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3"/>
        <w:gridCol w:w="640"/>
        <w:gridCol w:w="1007"/>
        <w:gridCol w:w="2824"/>
        <w:gridCol w:w="3141"/>
        <w:gridCol w:w="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trPr>
        <w:tc>
          <w:tcPr>
            <w:tcW w:w="8395" w:type="dxa"/>
            <w:gridSpan w:val="6"/>
            <w:tcBorders>
              <w:bottom w:val="nil"/>
            </w:tcBorders>
          </w:tcPr>
          <w:p>
            <w:pPr>
              <w:pStyle w:val="9"/>
              <w:spacing w:before="44" w:line="290" w:lineRule="exact"/>
              <w:ind w:left="3115" w:right="2857"/>
              <w:jc w:val="center"/>
              <w:rPr>
                <w:b/>
                <w:sz w:val="24"/>
              </w:rPr>
            </w:pPr>
            <w:r>
              <w:rPr>
                <w:b/>
                <w:sz w:val="24"/>
              </w:rPr>
              <w:t>表</w:t>
            </w:r>
            <w:r>
              <w:rPr>
                <w:rFonts w:ascii="Times New Roman" w:eastAsia="Times New Roman"/>
                <w:b/>
                <w:sz w:val="24"/>
              </w:rPr>
              <w:t xml:space="preserve">2-1  </w:t>
            </w:r>
            <w:r>
              <w:rPr>
                <w:b/>
                <w:sz w:val="24"/>
              </w:rPr>
              <w:t>建设内容一览表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33" w:type="dxa"/>
            <w:tcBorders>
              <w:top w:val="single" w:color="000000" w:sz="4" w:space="0"/>
              <w:left w:val="thickThinMediumGap" w:color="000000" w:sz="2" w:space="0"/>
              <w:bottom w:val="single" w:color="000000" w:sz="4" w:space="0"/>
              <w:right w:val="single" w:color="000000" w:sz="4" w:space="0"/>
            </w:tcBorders>
          </w:tcPr>
          <w:p>
            <w:pPr>
              <w:pStyle w:val="9"/>
              <w:spacing w:before="136" w:line="270" w:lineRule="atLeast"/>
              <w:ind w:left="178" w:right="127"/>
              <w:rPr>
                <w:sz w:val="21"/>
              </w:rPr>
            </w:pPr>
            <w:r>
              <w:rPr>
                <w:sz w:val="21"/>
              </w:rPr>
              <w:t>序号</w:t>
            </w:r>
          </w:p>
        </w:tc>
        <w:tc>
          <w:tcPr>
            <w:tcW w:w="1647" w:type="dxa"/>
            <w:gridSpan w:val="2"/>
            <w:tcBorders>
              <w:top w:val="single" w:color="000000" w:sz="4" w:space="0"/>
              <w:left w:val="single" w:color="000000" w:sz="4" w:space="0"/>
              <w:bottom w:val="single" w:color="000000" w:sz="4" w:space="0"/>
              <w:right w:val="single" w:color="000000" w:sz="4" w:space="0"/>
            </w:tcBorders>
          </w:tcPr>
          <w:p>
            <w:pPr>
              <w:pStyle w:val="9"/>
              <w:spacing w:before="137"/>
              <w:ind w:left="513"/>
              <w:rPr>
                <w:sz w:val="21"/>
              </w:rPr>
            </w:pPr>
            <w:r>
              <w:rPr>
                <w:sz w:val="21"/>
              </w:rPr>
              <w:t>工程名称</w:t>
            </w:r>
          </w:p>
        </w:tc>
        <w:tc>
          <w:tcPr>
            <w:tcW w:w="2824" w:type="dxa"/>
            <w:tcBorders>
              <w:top w:val="single" w:color="000000" w:sz="4" w:space="0"/>
              <w:left w:val="single" w:color="000000" w:sz="4" w:space="0"/>
              <w:bottom w:val="single" w:color="000000" w:sz="4" w:space="0"/>
              <w:right w:val="single" w:color="000000" w:sz="4" w:space="0"/>
            </w:tcBorders>
          </w:tcPr>
          <w:p>
            <w:pPr>
              <w:pStyle w:val="9"/>
              <w:spacing w:before="137"/>
              <w:ind w:left="1014"/>
              <w:rPr>
                <w:sz w:val="21"/>
              </w:rPr>
            </w:pPr>
            <w:r>
              <w:rPr>
                <w:sz w:val="21"/>
              </w:rPr>
              <w:t>环评工程内容</w:t>
            </w:r>
          </w:p>
        </w:tc>
        <w:tc>
          <w:tcPr>
            <w:tcW w:w="3141" w:type="dxa"/>
            <w:tcBorders>
              <w:top w:val="single" w:color="000000" w:sz="4" w:space="0"/>
              <w:left w:val="single" w:color="000000" w:sz="4" w:space="0"/>
              <w:bottom w:val="single" w:color="000000" w:sz="4" w:space="0"/>
              <w:right w:val="single" w:color="000000" w:sz="4" w:space="0"/>
            </w:tcBorders>
          </w:tcPr>
          <w:p>
            <w:pPr>
              <w:pStyle w:val="9"/>
              <w:spacing w:before="137"/>
              <w:ind w:left="1091"/>
              <w:rPr>
                <w:sz w:val="21"/>
              </w:rPr>
            </w:pPr>
            <w:r>
              <w:rPr>
                <w:sz w:val="21"/>
              </w:rPr>
              <w:t>实际建设内容</w:t>
            </w:r>
          </w:p>
        </w:tc>
        <w:tc>
          <w:tcPr>
            <w:tcW w:w="250" w:type="dxa"/>
            <w:vMerge w:val="restart"/>
            <w:tcBorders>
              <w:top w:val="nil"/>
              <w:left w:val="single" w:color="000000" w:sz="4" w:space="0"/>
              <w:bottom w:val="nil"/>
            </w:tcBorders>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trPr>
        <w:tc>
          <w:tcPr>
            <w:tcW w:w="533" w:type="dxa"/>
            <w:vMerge w:val="restart"/>
            <w:tcBorders>
              <w:top w:val="single" w:color="000000" w:sz="4" w:space="0"/>
              <w:left w:val="thickThinMediumGap" w:color="000000" w:sz="2" w:space="0"/>
              <w:bottom w:val="nil"/>
              <w:right w:val="single" w:color="000000" w:sz="4" w:space="0"/>
            </w:tcBorders>
          </w:tcPr>
          <w:p>
            <w:pPr>
              <w:pStyle w:val="9"/>
              <w:spacing w:before="72"/>
              <w:ind w:left="45"/>
              <w:jc w:val="center"/>
              <w:rPr>
                <w:rFonts w:ascii="Times New Roman"/>
                <w:sz w:val="21"/>
              </w:rPr>
            </w:pPr>
            <w:r>
              <w:rPr>
                <w:rFonts w:ascii="Times New Roman"/>
                <w:w w:val="95"/>
                <w:sz w:val="21"/>
              </w:rPr>
              <w:t>1</w:t>
            </w:r>
          </w:p>
        </w:tc>
        <w:tc>
          <w:tcPr>
            <w:tcW w:w="640" w:type="dxa"/>
            <w:vMerge w:val="restart"/>
            <w:tcBorders>
              <w:top w:val="single" w:color="000000" w:sz="4" w:space="0"/>
              <w:left w:val="single" w:color="000000" w:sz="4" w:space="0"/>
              <w:bottom w:val="single" w:color="000000" w:sz="8" w:space="0"/>
              <w:right w:val="single" w:color="000000" w:sz="4" w:space="0"/>
            </w:tcBorders>
          </w:tcPr>
          <w:p>
            <w:pPr>
              <w:pStyle w:val="9"/>
              <w:spacing w:line="280" w:lineRule="auto"/>
              <w:ind w:left="160" w:right="258"/>
              <w:jc w:val="both"/>
              <w:rPr>
                <w:sz w:val="21"/>
              </w:rPr>
            </w:pPr>
            <w:r>
              <w:rPr>
                <w:sz w:val="21"/>
              </w:rPr>
              <w:t>主体工程</w:t>
            </w:r>
          </w:p>
        </w:tc>
        <w:tc>
          <w:tcPr>
            <w:tcW w:w="1007" w:type="dxa"/>
            <w:vMerge w:val="restart"/>
            <w:tcBorders>
              <w:top w:val="single" w:color="000000" w:sz="4" w:space="0"/>
              <w:left w:val="single" w:color="000000" w:sz="4" w:space="0"/>
              <w:bottom w:val="nil"/>
              <w:right w:val="single" w:color="000000" w:sz="4" w:space="0"/>
            </w:tcBorders>
          </w:tcPr>
          <w:p>
            <w:pPr>
              <w:pStyle w:val="9"/>
              <w:spacing w:before="9"/>
              <w:rPr>
                <w:sz w:val="18"/>
              </w:rPr>
            </w:pPr>
          </w:p>
          <w:p>
            <w:pPr>
              <w:pStyle w:val="9"/>
              <w:spacing w:line="270" w:lineRule="atLeast"/>
              <w:ind w:left="117" w:right="35"/>
              <w:rPr>
                <w:sz w:val="21"/>
              </w:rPr>
            </w:pPr>
            <w:r>
              <w:rPr>
                <w:w w:val="95"/>
                <w:sz w:val="21"/>
              </w:rPr>
              <w:t>机制门、防火门生</w:t>
            </w:r>
          </w:p>
        </w:tc>
        <w:tc>
          <w:tcPr>
            <w:tcW w:w="2824" w:type="dxa"/>
            <w:vMerge w:val="restart"/>
            <w:tcBorders>
              <w:top w:val="single" w:color="000000" w:sz="4" w:space="0"/>
              <w:left w:val="single" w:color="000000" w:sz="4" w:space="0"/>
              <w:bottom w:val="nil"/>
              <w:right w:val="single" w:color="000000" w:sz="4" w:space="0"/>
            </w:tcBorders>
          </w:tcPr>
          <w:p>
            <w:pPr>
              <w:pStyle w:val="9"/>
              <w:rPr>
                <w:sz w:val="20"/>
              </w:rPr>
            </w:pPr>
          </w:p>
          <w:p>
            <w:pPr>
              <w:pStyle w:val="9"/>
              <w:spacing w:before="12"/>
              <w:rPr>
                <w:sz w:val="19"/>
              </w:rPr>
            </w:pPr>
          </w:p>
          <w:p>
            <w:pPr>
              <w:pStyle w:val="9"/>
              <w:spacing w:line="242" w:lineRule="exact"/>
              <w:ind w:left="634"/>
              <w:rPr>
                <w:sz w:val="21"/>
              </w:rPr>
            </w:pPr>
            <w:r>
              <w:rPr>
                <w:sz w:val="21"/>
              </w:rPr>
              <w:t>建设一座生产厂房</w:t>
            </w:r>
          </w:p>
        </w:tc>
        <w:tc>
          <w:tcPr>
            <w:tcW w:w="3141" w:type="dxa"/>
            <w:tcBorders>
              <w:top w:val="single" w:color="000000" w:sz="4" w:space="0"/>
              <w:left w:val="single" w:color="000000" w:sz="4" w:space="0"/>
              <w:bottom w:val="single" w:color="000000" w:sz="4" w:space="0"/>
              <w:right w:val="single" w:color="000000" w:sz="4" w:space="0"/>
            </w:tcBorders>
          </w:tcPr>
          <w:p>
            <w:pPr>
              <w:pStyle w:val="9"/>
              <w:spacing w:before="135" w:line="244" w:lineRule="auto"/>
              <w:ind w:left="1360" w:right="88" w:hanging="1260"/>
              <w:rPr>
                <w:sz w:val="21"/>
              </w:rPr>
            </w:pPr>
            <w:r>
              <w:rPr>
                <w:sz w:val="21"/>
              </w:rPr>
              <w:t>建设一条木质、钢木质防火门生产线</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 w:hRule="atLeast"/>
        </w:trPr>
        <w:tc>
          <w:tcPr>
            <w:tcW w:w="533" w:type="dxa"/>
            <w:vMerge w:val="continue"/>
            <w:tcBorders>
              <w:top w:val="nil"/>
              <w:left w:val="thickThinMediumGap" w:color="000000" w:sz="2" w:space="0"/>
              <w:bottom w:val="nil"/>
              <w:right w:val="single" w:color="000000" w:sz="4" w:space="0"/>
            </w:tcBorders>
          </w:tcPr>
          <w:p>
            <w:pPr>
              <w:rPr>
                <w:sz w:val="2"/>
                <w:szCs w:val="2"/>
              </w:rPr>
            </w:pPr>
          </w:p>
        </w:tc>
        <w:tc>
          <w:tcPr>
            <w:tcW w:w="640" w:type="dxa"/>
            <w:vMerge w:val="continue"/>
            <w:tcBorders>
              <w:top w:val="nil"/>
              <w:left w:val="single" w:color="000000" w:sz="4" w:space="0"/>
              <w:bottom w:val="single" w:color="000000" w:sz="8" w:space="0"/>
              <w:right w:val="single" w:color="000000" w:sz="4" w:space="0"/>
            </w:tcBorders>
          </w:tcPr>
          <w:p>
            <w:pPr>
              <w:rPr>
                <w:sz w:val="2"/>
                <w:szCs w:val="2"/>
              </w:rPr>
            </w:pPr>
          </w:p>
        </w:tc>
        <w:tc>
          <w:tcPr>
            <w:tcW w:w="1007" w:type="dxa"/>
            <w:vMerge w:val="continue"/>
            <w:tcBorders>
              <w:top w:val="nil"/>
              <w:left w:val="single" w:color="000000" w:sz="4" w:space="0"/>
              <w:bottom w:val="nil"/>
              <w:right w:val="single" w:color="000000" w:sz="4" w:space="0"/>
            </w:tcBorders>
          </w:tcPr>
          <w:p>
            <w:pPr>
              <w:rPr>
                <w:sz w:val="2"/>
                <w:szCs w:val="2"/>
              </w:rPr>
            </w:pPr>
          </w:p>
        </w:tc>
        <w:tc>
          <w:tcPr>
            <w:tcW w:w="2824" w:type="dxa"/>
            <w:vMerge w:val="continue"/>
            <w:tcBorders>
              <w:top w:val="nil"/>
              <w:left w:val="single" w:color="000000" w:sz="4" w:space="0"/>
              <w:bottom w:val="nil"/>
              <w:right w:val="single" w:color="000000" w:sz="4" w:space="0"/>
            </w:tcBorders>
          </w:tcPr>
          <w:p>
            <w:pPr>
              <w:rPr>
                <w:sz w:val="2"/>
                <w:szCs w:val="2"/>
              </w:rPr>
            </w:pPr>
          </w:p>
        </w:tc>
        <w:tc>
          <w:tcPr>
            <w:tcW w:w="3141" w:type="dxa"/>
            <w:tcBorders>
              <w:top w:val="single" w:color="000000" w:sz="4" w:space="0"/>
              <w:left w:val="single" w:color="000000" w:sz="4" w:space="0"/>
              <w:bottom w:val="nil"/>
              <w:right w:val="single" w:color="000000" w:sz="4" w:space="0"/>
            </w:tcBorders>
          </w:tcPr>
          <w:p>
            <w:pPr>
              <w:pStyle w:val="9"/>
              <w:rPr>
                <w:rFonts w:ascii="Times New Roman"/>
                <w:sz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533" w:type="dxa"/>
            <w:tcBorders>
              <w:top w:val="nil"/>
              <w:left w:val="thickThinMediumGap" w:color="000000" w:sz="2" w:space="0"/>
              <w:bottom w:val="nil"/>
              <w:right w:val="single" w:color="000000" w:sz="4" w:space="0"/>
            </w:tcBorders>
          </w:tcPr>
          <w:p>
            <w:pPr>
              <w:pStyle w:val="9"/>
              <w:rPr>
                <w:rFonts w:ascii="Times New Roman"/>
                <w:sz w:val="20"/>
              </w:rPr>
            </w:pPr>
          </w:p>
        </w:tc>
        <w:tc>
          <w:tcPr>
            <w:tcW w:w="640" w:type="dxa"/>
            <w:vMerge w:val="continue"/>
            <w:tcBorders>
              <w:top w:val="nil"/>
              <w:left w:val="single" w:color="000000" w:sz="4" w:space="0"/>
              <w:bottom w:val="single" w:color="000000" w:sz="8"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spacing w:line="255" w:lineRule="exact"/>
              <w:ind w:right="248"/>
              <w:jc w:val="right"/>
              <w:rPr>
                <w:sz w:val="21"/>
              </w:rPr>
            </w:pPr>
            <w:r>
              <w:rPr>
                <w:w w:val="90"/>
                <w:sz w:val="21"/>
              </w:rPr>
              <w:t>产车间</w:t>
            </w:r>
          </w:p>
        </w:tc>
        <w:tc>
          <w:tcPr>
            <w:tcW w:w="2824" w:type="dxa"/>
            <w:tcBorders>
              <w:top w:val="nil"/>
              <w:left w:val="single" w:color="000000" w:sz="4" w:space="0"/>
              <w:bottom w:val="nil"/>
              <w:right w:val="single" w:color="000000" w:sz="4" w:space="0"/>
            </w:tcBorders>
          </w:tcPr>
          <w:p>
            <w:pPr>
              <w:pStyle w:val="9"/>
              <w:rPr>
                <w:rFonts w:ascii="Times New Roman"/>
                <w:sz w:val="20"/>
              </w:rPr>
            </w:pPr>
          </w:p>
        </w:tc>
        <w:tc>
          <w:tcPr>
            <w:tcW w:w="3141" w:type="dxa"/>
            <w:tcBorders>
              <w:top w:val="nil"/>
              <w:left w:val="single" w:color="000000" w:sz="4" w:space="0"/>
              <w:bottom w:val="nil"/>
              <w:right w:val="single" w:color="000000" w:sz="4" w:space="0"/>
            </w:tcBorders>
          </w:tcPr>
          <w:p>
            <w:pPr>
              <w:pStyle w:val="9"/>
              <w:spacing w:before="74" w:line="241" w:lineRule="exact"/>
              <w:ind w:left="100"/>
              <w:rPr>
                <w:sz w:val="21"/>
              </w:rPr>
            </w:pPr>
            <w:r>
              <w:rPr>
                <w:sz w:val="21"/>
              </w:rPr>
              <w:t>建设一条钢质、机制门防火门生</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533" w:type="dxa"/>
            <w:tcBorders>
              <w:top w:val="nil"/>
              <w:left w:val="thickThinMediumGap" w:color="000000" w:sz="2" w:space="0"/>
              <w:bottom w:val="single" w:color="000000" w:sz="8" w:space="0"/>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8" w:space="0"/>
              <w:right w:val="single" w:color="000000" w:sz="4" w:space="0"/>
            </w:tcBorders>
          </w:tcPr>
          <w:p>
            <w:pPr>
              <w:rPr>
                <w:sz w:val="2"/>
                <w:szCs w:val="2"/>
              </w:rPr>
            </w:pPr>
          </w:p>
        </w:tc>
        <w:tc>
          <w:tcPr>
            <w:tcW w:w="1007" w:type="dxa"/>
            <w:tcBorders>
              <w:top w:val="nil"/>
              <w:left w:val="single" w:color="000000" w:sz="4" w:space="0"/>
              <w:bottom w:val="single" w:color="000000" w:sz="8" w:space="0"/>
              <w:right w:val="single" w:color="000000" w:sz="4" w:space="0"/>
            </w:tcBorders>
          </w:tcPr>
          <w:p>
            <w:pPr>
              <w:pStyle w:val="9"/>
              <w:rPr>
                <w:rFonts w:ascii="Times New Roman"/>
                <w:sz w:val="18"/>
              </w:rPr>
            </w:pPr>
          </w:p>
        </w:tc>
        <w:tc>
          <w:tcPr>
            <w:tcW w:w="2824" w:type="dxa"/>
            <w:tcBorders>
              <w:top w:val="nil"/>
              <w:left w:val="single" w:color="000000" w:sz="4" w:space="0"/>
              <w:bottom w:val="single" w:color="000000" w:sz="8" w:space="0"/>
              <w:right w:val="single" w:color="000000" w:sz="4" w:space="0"/>
            </w:tcBorders>
          </w:tcPr>
          <w:p>
            <w:pPr>
              <w:pStyle w:val="9"/>
              <w:rPr>
                <w:rFonts w:ascii="Times New Roman"/>
                <w:sz w:val="18"/>
              </w:rPr>
            </w:pPr>
          </w:p>
        </w:tc>
        <w:tc>
          <w:tcPr>
            <w:tcW w:w="3141" w:type="dxa"/>
            <w:tcBorders>
              <w:top w:val="nil"/>
              <w:left w:val="single" w:color="000000" w:sz="4" w:space="0"/>
              <w:bottom w:val="single" w:color="000000" w:sz="4" w:space="0"/>
              <w:right w:val="single" w:color="000000" w:sz="4" w:space="0"/>
            </w:tcBorders>
          </w:tcPr>
          <w:p>
            <w:pPr>
              <w:pStyle w:val="9"/>
              <w:spacing w:line="244" w:lineRule="exact"/>
              <w:ind w:left="1339" w:right="1332"/>
              <w:jc w:val="center"/>
              <w:rPr>
                <w:sz w:val="21"/>
              </w:rPr>
            </w:pPr>
            <w:r>
              <w:rPr>
                <w:sz w:val="21"/>
              </w:rPr>
              <w:t>产线</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533" w:type="dxa"/>
            <w:tcBorders>
              <w:top w:val="single" w:color="000000" w:sz="8" w:space="0"/>
              <w:left w:val="thickThinMediumGap" w:color="000000" w:sz="2" w:space="0"/>
              <w:bottom w:val="nil"/>
              <w:right w:val="single" w:color="000000" w:sz="4" w:space="0"/>
            </w:tcBorders>
          </w:tcPr>
          <w:p>
            <w:pPr>
              <w:pStyle w:val="9"/>
              <w:rPr>
                <w:rFonts w:ascii="Times New Roman"/>
                <w:sz w:val="20"/>
              </w:rPr>
            </w:pPr>
          </w:p>
        </w:tc>
        <w:tc>
          <w:tcPr>
            <w:tcW w:w="640" w:type="dxa"/>
            <w:vMerge w:val="restart"/>
            <w:tcBorders>
              <w:top w:val="single" w:color="000000" w:sz="8" w:space="0"/>
              <w:left w:val="single" w:color="000000" w:sz="4" w:space="0"/>
              <w:bottom w:val="single" w:color="000000" w:sz="4" w:space="0"/>
              <w:right w:val="single" w:color="000000" w:sz="4" w:space="0"/>
            </w:tcBorders>
          </w:tcPr>
          <w:p>
            <w:pPr>
              <w:pStyle w:val="9"/>
              <w:spacing w:before="74" w:line="307" w:lineRule="auto"/>
              <w:ind w:left="225" w:right="198"/>
              <w:jc w:val="both"/>
              <w:rPr>
                <w:sz w:val="21"/>
              </w:rPr>
            </w:pPr>
            <w:r>
              <w:rPr>
                <w:w w:val="95"/>
                <w:sz w:val="21"/>
              </w:rPr>
              <w:t>公用工</w:t>
            </w:r>
          </w:p>
          <w:p>
            <w:pPr>
              <w:pStyle w:val="9"/>
              <w:spacing w:before="1" w:line="266" w:lineRule="exact"/>
              <w:ind w:left="225"/>
              <w:rPr>
                <w:sz w:val="21"/>
              </w:rPr>
            </w:pPr>
            <w:r>
              <w:rPr>
                <w:w w:val="97"/>
                <w:sz w:val="21"/>
              </w:rPr>
              <w:t>程</w:t>
            </w:r>
          </w:p>
        </w:tc>
        <w:tc>
          <w:tcPr>
            <w:tcW w:w="1007" w:type="dxa"/>
            <w:tcBorders>
              <w:top w:val="single" w:color="000000" w:sz="8" w:space="0"/>
              <w:left w:val="single" w:color="000000" w:sz="4" w:space="0"/>
              <w:bottom w:val="nil"/>
              <w:right w:val="single" w:color="000000" w:sz="4" w:space="0"/>
            </w:tcBorders>
          </w:tcPr>
          <w:p>
            <w:pPr>
              <w:pStyle w:val="9"/>
              <w:spacing w:before="5"/>
              <w:rPr>
                <w:sz w:val="19"/>
              </w:rPr>
            </w:pPr>
          </w:p>
          <w:p>
            <w:pPr>
              <w:pStyle w:val="9"/>
              <w:ind w:left="266"/>
              <w:rPr>
                <w:sz w:val="21"/>
              </w:rPr>
            </w:pPr>
            <w:r>
              <w:rPr>
                <w:sz w:val="21"/>
              </w:rPr>
              <w:t>供水</w:t>
            </w:r>
          </w:p>
        </w:tc>
        <w:tc>
          <w:tcPr>
            <w:tcW w:w="2824" w:type="dxa"/>
            <w:tcBorders>
              <w:top w:val="single" w:color="000000" w:sz="8" w:space="0"/>
              <w:left w:val="single" w:color="000000" w:sz="4" w:space="0"/>
              <w:bottom w:val="nil"/>
              <w:right w:val="single" w:color="000000" w:sz="4" w:space="0"/>
            </w:tcBorders>
          </w:tcPr>
          <w:p>
            <w:pPr>
              <w:pStyle w:val="9"/>
              <w:spacing w:before="136"/>
              <w:ind w:left="11"/>
              <w:jc w:val="center"/>
              <w:rPr>
                <w:rFonts w:ascii="Times New Roman"/>
                <w:sz w:val="21"/>
              </w:rPr>
            </w:pPr>
            <w:r>
              <w:rPr>
                <w:rFonts w:ascii="Times New Roman"/>
                <w:w w:val="99"/>
                <w:sz w:val="21"/>
              </w:rPr>
              <w:t>/</w:t>
            </w:r>
          </w:p>
        </w:tc>
        <w:tc>
          <w:tcPr>
            <w:tcW w:w="3141" w:type="dxa"/>
            <w:tcBorders>
              <w:top w:val="single" w:color="000000" w:sz="4" w:space="0"/>
              <w:left w:val="single" w:color="000000" w:sz="4" w:space="0"/>
              <w:bottom w:val="nil"/>
              <w:right w:val="single" w:color="000000" w:sz="4" w:space="0"/>
            </w:tcBorders>
          </w:tcPr>
          <w:p>
            <w:pPr>
              <w:pStyle w:val="9"/>
              <w:spacing w:before="136"/>
              <w:ind w:left="834"/>
              <w:rPr>
                <w:sz w:val="21"/>
              </w:rPr>
            </w:pPr>
            <w:r>
              <w:rPr>
                <w:sz w:val="21"/>
              </w:rPr>
              <w:t>供水管网自来水</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 w:hRule="atLeast"/>
        </w:trPr>
        <w:tc>
          <w:tcPr>
            <w:tcW w:w="533" w:type="dxa"/>
            <w:vMerge w:val="restart"/>
            <w:tcBorders>
              <w:top w:val="nil"/>
              <w:left w:val="thickThinMediumGap" w:color="000000" w:sz="2" w:space="0"/>
              <w:bottom w:val="single" w:color="000000" w:sz="4" w:space="0"/>
              <w:right w:val="single" w:color="000000" w:sz="4" w:space="0"/>
            </w:tcBorders>
          </w:tcPr>
          <w:p>
            <w:pPr>
              <w:pStyle w:val="9"/>
              <w:spacing w:before="95"/>
              <w:ind w:left="45"/>
              <w:jc w:val="center"/>
              <w:rPr>
                <w:rFonts w:ascii="Times New Roman"/>
                <w:sz w:val="21"/>
              </w:rPr>
            </w:pPr>
            <w:r>
              <w:rPr>
                <w:rFonts w:ascii="Times New Roman"/>
                <w:w w:val="95"/>
                <w:sz w:val="21"/>
              </w:rPr>
              <w:t>2</w:t>
            </w: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single" w:color="000000" w:sz="4" w:space="0"/>
              <w:right w:val="single" w:color="000000" w:sz="4" w:space="0"/>
            </w:tcBorders>
          </w:tcPr>
          <w:p>
            <w:pPr>
              <w:pStyle w:val="9"/>
              <w:rPr>
                <w:rFonts w:ascii="Times New Roman"/>
                <w:sz w:val="8"/>
              </w:rPr>
            </w:pPr>
          </w:p>
        </w:tc>
        <w:tc>
          <w:tcPr>
            <w:tcW w:w="2824" w:type="dxa"/>
            <w:tcBorders>
              <w:top w:val="nil"/>
              <w:left w:val="single" w:color="000000" w:sz="4" w:space="0"/>
              <w:bottom w:val="single" w:color="000000" w:sz="4" w:space="0"/>
              <w:right w:val="single" w:color="000000" w:sz="4" w:space="0"/>
            </w:tcBorders>
          </w:tcPr>
          <w:p>
            <w:pPr>
              <w:pStyle w:val="9"/>
              <w:rPr>
                <w:rFonts w:ascii="Times New Roman"/>
                <w:sz w:val="8"/>
              </w:rPr>
            </w:pPr>
          </w:p>
        </w:tc>
        <w:tc>
          <w:tcPr>
            <w:tcW w:w="3141" w:type="dxa"/>
            <w:tcBorders>
              <w:top w:val="nil"/>
              <w:left w:val="single" w:color="000000" w:sz="4" w:space="0"/>
              <w:bottom w:val="single" w:color="000000" w:sz="4" w:space="0"/>
              <w:right w:val="single" w:color="000000" w:sz="4" w:space="0"/>
            </w:tcBorders>
          </w:tcPr>
          <w:p>
            <w:pPr>
              <w:pStyle w:val="9"/>
              <w:rPr>
                <w:rFonts w:ascii="Times New Roman"/>
                <w:sz w:val="8"/>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533" w:type="dxa"/>
            <w:vMerge w:val="continue"/>
            <w:tcBorders>
              <w:top w:val="nil"/>
              <w:left w:val="thickThinMediumGap" w:color="000000" w:sz="2" w:space="0"/>
              <w:bottom w:val="single" w:color="000000" w:sz="4" w:space="0"/>
              <w:right w:val="single" w:color="000000" w:sz="4" w:space="0"/>
            </w:tcBorders>
          </w:tcPr>
          <w:p>
            <w:pPr>
              <w:rPr>
                <w:sz w:val="2"/>
                <w:szCs w:val="2"/>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single" w:color="000000" w:sz="4" w:space="0"/>
              <w:left w:val="single" w:color="000000" w:sz="4" w:space="0"/>
              <w:bottom w:val="single" w:color="000000" w:sz="4" w:space="0"/>
              <w:right w:val="single" w:color="000000" w:sz="4" w:space="0"/>
            </w:tcBorders>
          </w:tcPr>
          <w:p>
            <w:pPr>
              <w:pStyle w:val="9"/>
              <w:spacing w:before="11"/>
              <w:rPr>
                <w:sz w:val="18"/>
              </w:rPr>
            </w:pPr>
          </w:p>
          <w:p>
            <w:pPr>
              <w:pStyle w:val="9"/>
              <w:spacing w:before="1"/>
              <w:ind w:left="266"/>
              <w:rPr>
                <w:sz w:val="21"/>
              </w:rPr>
            </w:pPr>
            <w:r>
              <w:rPr>
                <w:sz w:val="21"/>
              </w:rPr>
              <w:t>供电</w:t>
            </w:r>
          </w:p>
        </w:tc>
        <w:tc>
          <w:tcPr>
            <w:tcW w:w="2824" w:type="dxa"/>
            <w:tcBorders>
              <w:top w:val="single" w:color="000000" w:sz="4" w:space="0"/>
              <w:left w:val="single" w:color="000000" w:sz="4" w:space="0"/>
              <w:bottom w:val="single" w:color="000000" w:sz="4" w:space="0"/>
              <w:right w:val="single" w:color="000000" w:sz="4" w:space="0"/>
            </w:tcBorders>
          </w:tcPr>
          <w:p>
            <w:pPr>
              <w:pStyle w:val="9"/>
              <w:spacing w:before="134"/>
              <w:ind w:left="11"/>
              <w:jc w:val="center"/>
              <w:rPr>
                <w:rFonts w:ascii="Times New Roman"/>
                <w:sz w:val="21"/>
              </w:rPr>
            </w:pPr>
            <w:r>
              <w:rPr>
                <w:rFonts w:ascii="Times New Roman"/>
                <w:w w:val="99"/>
                <w:sz w:val="21"/>
              </w:rPr>
              <w:t>/</w:t>
            </w:r>
          </w:p>
        </w:tc>
        <w:tc>
          <w:tcPr>
            <w:tcW w:w="3141" w:type="dxa"/>
            <w:tcBorders>
              <w:top w:val="single" w:color="000000" w:sz="4" w:space="0"/>
              <w:left w:val="single" w:color="000000" w:sz="4" w:space="0"/>
              <w:bottom w:val="single" w:color="000000" w:sz="4" w:space="0"/>
              <w:right w:val="single" w:color="000000" w:sz="4" w:space="0"/>
            </w:tcBorders>
          </w:tcPr>
          <w:p>
            <w:pPr>
              <w:pStyle w:val="9"/>
              <w:spacing w:before="137"/>
              <w:ind w:left="731"/>
              <w:rPr>
                <w:sz w:val="21"/>
              </w:rPr>
            </w:pPr>
            <w:r>
              <w:rPr>
                <w:sz w:val="21"/>
              </w:rPr>
              <w:t>当地供电系统供电</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533" w:type="dxa"/>
            <w:tcBorders>
              <w:top w:val="single" w:color="000000" w:sz="4" w:space="0"/>
              <w:left w:val="thickThinMediumGap" w:color="000000" w:sz="2" w:space="0"/>
              <w:bottom w:val="nil"/>
              <w:right w:val="single" w:color="000000" w:sz="4" w:space="0"/>
            </w:tcBorders>
          </w:tcPr>
          <w:p>
            <w:pPr>
              <w:pStyle w:val="9"/>
              <w:rPr>
                <w:rFonts w:ascii="Times New Roman"/>
                <w:sz w:val="20"/>
              </w:rPr>
            </w:pPr>
          </w:p>
        </w:tc>
        <w:tc>
          <w:tcPr>
            <w:tcW w:w="640" w:type="dxa"/>
            <w:vMerge w:val="restart"/>
            <w:tcBorders>
              <w:top w:val="single" w:color="000000" w:sz="4" w:space="0"/>
              <w:left w:val="single" w:color="000000" w:sz="4" w:space="0"/>
              <w:bottom w:val="single" w:color="000000" w:sz="4" w:space="0"/>
              <w:right w:val="single" w:color="000000" w:sz="4" w:space="0"/>
            </w:tcBorders>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8"/>
              <w:rPr>
                <w:sz w:val="15"/>
              </w:rPr>
            </w:pPr>
          </w:p>
          <w:p>
            <w:pPr>
              <w:pStyle w:val="9"/>
              <w:spacing w:line="307" w:lineRule="auto"/>
              <w:ind w:left="225" w:right="198"/>
              <w:jc w:val="both"/>
              <w:rPr>
                <w:sz w:val="21"/>
              </w:rPr>
            </w:pPr>
            <w:r>
              <w:rPr>
                <w:w w:val="95"/>
                <w:sz w:val="21"/>
              </w:rPr>
              <w:t>环保工程</w:t>
            </w:r>
          </w:p>
        </w:tc>
        <w:tc>
          <w:tcPr>
            <w:tcW w:w="1007" w:type="dxa"/>
            <w:tcBorders>
              <w:top w:val="single" w:color="000000" w:sz="4" w:space="0"/>
              <w:left w:val="single" w:color="000000" w:sz="4" w:space="0"/>
              <w:bottom w:val="nil"/>
              <w:right w:val="single" w:color="000000" w:sz="4" w:space="0"/>
            </w:tcBorders>
          </w:tcPr>
          <w:p>
            <w:pPr>
              <w:pStyle w:val="9"/>
              <w:rPr>
                <w:rFonts w:ascii="Times New Roman"/>
                <w:sz w:val="20"/>
              </w:rPr>
            </w:pPr>
          </w:p>
        </w:tc>
        <w:tc>
          <w:tcPr>
            <w:tcW w:w="2824" w:type="dxa"/>
            <w:tcBorders>
              <w:top w:val="single" w:color="000000" w:sz="4" w:space="0"/>
              <w:left w:val="single" w:color="000000" w:sz="4" w:space="0"/>
              <w:bottom w:val="nil"/>
              <w:right w:val="single" w:color="000000" w:sz="4" w:space="0"/>
            </w:tcBorders>
          </w:tcPr>
          <w:p>
            <w:pPr>
              <w:pStyle w:val="9"/>
              <w:spacing w:before="9" w:line="245" w:lineRule="exact"/>
              <w:ind w:right="-15"/>
              <w:jc w:val="right"/>
              <w:rPr>
                <w:sz w:val="21"/>
              </w:rPr>
            </w:pPr>
            <w:r>
              <w:rPr>
                <w:sz w:val="21"/>
              </w:rPr>
              <w:t>该项目主要大气污染物为木料</w:t>
            </w:r>
          </w:p>
        </w:tc>
        <w:tc>
          <w:tcPr>
            <w:tcW w:w="3141" w:type="dxa"/>
            <w:vMerge w:val="restart"/>
            <w:tcBorders>
              <w:top w:val="single" w:color="000000" w:sz="4" w:space="0"/>
              <w:left w:val="single" w:color="000000" w:sz="4" w:space="0"/>
              <w:bottom w:val="single" w:color="000000" w:sz="4" w:space="0"/>
              <w:right w:val="single" w:color="000000" w:sz="4" w:space="0"/>
            </w:tcBorders>
          </w:tcPr>
          <w:p>
            <w:pPr>
              <w:pStyle w:val="9"/>
              <w:spacing w:before="6" w:line="280" w:lineRule="auto"/>
              <w:ind w:left="4" w:right="24"/>
              <w:jc w:val="both"/>
              <w:rPr>
                <w:sz w:val="21"/>
              </w:rPr>
            </w:pPr>
            <w:r>
              <w:rPr>
                <w:w w:val="90"/>
                <w:sz w:val="21"/>
              </w:rPr>
              <w:t>本项目废气主要是木材切割过程中产生的木质粉尘、焊接过程中产</w:t>
            </w:r>
            <w:r>
              <w:rPr>
                <w:sz w:val="21"/>
              </w:rPr>
              <w:t>生的焊接烟尘。</w:t>
            </w:r>
          </w:p>
          <w:p>
            <w:pPr>
              <w:pStyle w:val="9"/>
              <w:spacing w:before="9" w:line="242" w:lineRule="auto"/>
              <w:ind w:left="4" w:right="-15"/>
              <w:jc w:val="both"/>
              <w:rPr>
                <w:sz w:val="21"/>
              </w:rPr>
            </w:pPr>
            <w:r>
              <w:rPr>
                <w:rFonts w:ascii="Times New Roman" w:eastAsia="Times New Roman"/>
                <w:w w:val="90"/>
                <w:sz w:val="21"/>
              </w:rPr>
              <w:t>1</w:t>
            </w:r>
            <w:r>
              <w:rPr>
                <w:w w:val="90"/>
                <w:sz w:val="21"/>
              </w:rPr>
              <w:t>、木工加工工序</w:t>
            </w:r>
            <w:r>
              <w:rPr>
                <w:rFonts w:ascii="Times New Roman" w:eastAsia="Times New Roman"/>
                <w:w w:val="90"/>
                <w:sz w:val="21"/>
              </w:rPr>
              <w:t>:</w:t>
            </w:r>
            <w:r>
              <w:rPr>
                <w:w w:val="90"/>
                <w:sz w:val="21"/>
              </w:rPr>
              <w:t>木质、钢木质车间下料机等设备出料口上方设置集气罩收集经脉冲式布袋除尘器处理</w:t>
            </w:r>
            <w:r>
              <w:rPr>
                <w:w w:val="95"/>
                <w:sz w:val="21"/>
              </w:rPr>
              <w:t>后经一根</w:t>
            </w:r>
            <w:r>
              <w:rPr>
                <w:rFonts w:ascii="Times New Roman" w:eastAsia="Times New Roman"/>
                <w:w w:val="95"/>
                <w:sz w:val="21"/>
              </w:rPr>
              <w:t xml:space="preserve">15m </w:t>
            </w:r>
            <w:r>
              <w:rPr>
                <w:w w:val="95"/>
                <w:sz w:val="21"/>
              </w:rPr>
              <w:t>高排气筒（</w:t>
            </w:r>
            <w:r>
              <w:rPr>
                <w:rFonts w:ascii="Times New Roman" w:eastAsia="Times New Roman"/>
                <w:w w:val="95"/>
                <w:sz w:val="21"/>
              </w:rPr>
              <w:t>P1</w:t>
            </w:r>
            <w:r>
              <w:rPr>
                <w:w w:val="95"/>
                <w:sz w:val="21"/>
              </w:rPr>
              <w:t>）排放，未被收集的无组织粉尘在车间内自</w:t>
            </w:r>
            <w:r>
              <w:rPr>
                <w:color w:val="0A0A0A"/>
                <w:w w:val="95"/>
                <w:sz w:val="21"/>
              </w:rPr>
              <w:t>然沉降，车间安装排风扇，强</w:t>
            </w:r>
            <w:r>
              <w:rPr>
                <w:color w:val="0A0A0A"/>
                <w:sz w:val="21"/>
              </w:rPr>
              <w:t>制通风。</w:t>
            </w:r>
          </w:p>
          <w:p>
            <w:pPr>
              <w:pStyle w:val="9"/>
              <w:spacing w:before="13" w:line="242" w:lineRule="auto"/>
              <w:ind w:left="66" w:right="-15"/>
              <w:jc w:val="both"/>
              <w:rPr>
                <w:sz w:val="21"/>
              </w:rPr>
            </w:pPr>
            <w:r>
              <w:rPr>
                <w:rFonts w:ascii="Times New Roman" w:eastAsia="Times New Roman"/>
                <w:color w:val="0A0A0A"/>
                <w:sz w:val="21"/>
              </w:rPr>
              <w:t>2</w:t>
            </w:r>
            <w:r>
              <w:rPr>
                <w:color w:val="0A0A0A"/>
                <w:sz w:val="21"/>
              </w:rPr>
              <w:t>、焊接工序：焊接烟尘经移动式</w:t>
            </w:r>
            <w:r>
              <w:rPr>
                <w:color w:val="0A0A0A"/>
                <w:w w:val="95"/>
                <w:sz w:val="21"/>
              </w:rPr>
              <w:t xml:space="preserve">焊接烟尘处理器进行处理，以及自治收集焊接烟尘系统进行处理，烟尘收集后呈现无组织在车间自然沉降，车间安装排风扇， </w:t>
            </w:r>
            <w:r>
              <w:rPr>
                <w:color w:val="0A0A0A"/>
                <w:sz w:val="21"/>
              </w:rPr>
              <w:t>强制通风。</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41" w:lineRule="exact"/>
              <w:ind w:right="-15"/>
              <w:jc w:val="right"/>
              <w:rPr>
                <w:sz w:val="21"/>
              </w:rPr>
            </w:pPr>
            <w:r>
              <w:rPr>
                <w:sz w:val="21"/>
              </w:rPr>
              <w:t>加工产生的粉尘及焊接烟尘，</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42" w:lineRule="exact"/>
              <w:ind w:right="-15"/>
              <w:jc w:val="right"/>
              <w:rPr>
                <w:sz w:val="21"/>
              </w:rPr>
            </w:pPr>
            <w:r>
              <w:rPr>
                <w:sz w:val="21"/>
              </w:rPr>
              <w:t>在锯板工段设置集气罩通过引</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533" w:type="dxa"/>
            <w:tcBorders>
              <w:top w:val="nil"/>
              <w:left w:val="thickThinMediumGap" w:color="000000" w:sz="2" w:space="0"/>
              <w:bottom w:val="nil"/>
              <w:right w:val="single" w:color="000000" w:sz="4" w:space="0"/>
            </w:tcBorders>
          </w:tcPr>
          <w:p>
            <w:pPr>
              <w:pStyle w:val="9"/>
              <w:rPr>
                <w:rFonts w:ascii="Times New Roman"/>
                <w:sz w:val="20"/>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spacing w:before="136"/>
              <w:ind w:right="284"/>
              <w:jc w:val="right"/>
              <w:rPr>
                <w:sz w:val="21"/>
              </w:rPr>
            </w:pPr>
            <w:r>
              <w:rPr>
                <w:w w:val="95"/>
                <w:sz w:val="21"/>
              </w:rPr>
              <w:t>废气</w:t>
            </w:r>
          </w:p>
        </w:tc>
        <w:tc>
          <w:tcPr>
            <w:tcW w:w="2824" w:type="dxa"/>
            <w:tcBorders>
              <w:top w:val="nil"/>
              <w:left w:val="single" w:color="000000" w:sz="4" w:space="0"/>
              <w:bottom w:val="nil"/>
              <w:right w:val="single" w:color="000000" w:sz="4" w:space="0"/>
            </w:tcBorders>
          </w:tcPr>
          <w:p>
            <w:pPr>
              <w:pStyle w:val="9"/>
              <w:spacing w:line="266" w:lineRule="exact"/>
              <w:ind w:left="66" w:right="-15"/>
              <w:rPr>
                <w:sz w:val="21"/>
              </w:rPr>
            </w:pPr>
            <w:r>
              <w:rPr>
                <w:sz w:val="21"/>
              </w:rPr>
              <w:t>风机引至布袋除尘器，处理后</w:t>
            </w:r>
          </w:p>
          <w:p>
            <w:pPr>
              <w:pStyle w:val="9"/>
              <w:spacing w:before="2" w:line="255" w:lineRule="exact"/>
              <w:ind w:left="66" w:right="-15"/>
              <w:rPr>
                <w:sz w:val="21"/>
              </w:rPr>
            </w:pPr>
            <w:r>
              <w:rPr>
                <w:sz w:val="21"/>
              </w:rPr>
              <w:t>的废气经不低于</w:t>
            </w:r>
            <w:r>
              <w:rPr>
                <w:rFonts w:ascii="Times New Roman" w:eastAsia="Times New Roman"/>
                <w:sz w:val="21"/>
              </w:rPr>
              <w:t>15</w:t>
            </w:r>
            <w:r>
              <w:rPr>
                <w:sz w:val="21"/>
              </w:rPr>
              <w:t>米的排气筒</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34" w:lineRule="exact"/>
              <w:ind w:right="-15"/>
              <w:jc w:val="right"/>
              <w:rPr>
                <w:sz w:val="21"/>
              </w:rPr>
            </w:pPr>
            <w:r>
              <w:rPr>
                <w:sz w:val="21"/>
              </w:rPr>
              <w:t>高空排放， 排放浓度须低于</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39" w:lineRule="exact"/>
              <w:ind w:right="-15"/>
              <w:jc w:val="right"/>
              <w:rPr>
                <w:sz w:val="21"/>
              </w:rPr>
            </w:pPr>
            <w:r>
              <w:rPr>
                <w:sz w:val="21"/>
              </w:rPr>
              <w:t>《山东省固定源大气颗粒物综</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33" w:type="dxa"/>
            <w:tcBorders>
              <w:top w:val="nil"/>
              <w:left w:val="thickThinMediumGap" w:color="000000" w:sz="2" w:space="0"/>
              <w:bottom w:val="nil"/>
              <w:right w:val="single" w:color="000000" w:sz="4" w:space="0"/>
            </w:tcBorders>
          </w:tcPr>
          <w:p>
            <w:pPr>
              <w:pStyle w:val="9"/>
              <w:rPr>
                <w:rFonts w:ascii="Times New Roman"/>
                <w:sz w:val="20"/>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20"/>
              </w:rPr>
            </w:pPr>
          </w:p>
        </w:tc>
        <w:tc>
          <w:tcPr>
            <w:tcW w:w="2824" w:type="dxa"/>
            <w:tcBorders>
              <w:top w:val="nil"/>
              <w:left w:val="single" w:color="000000" w:sz="4" w:space="0"/>
              <w:bottom w:val="nil"/>
              <w:right w:val="single" w:color="000000" w:sz="4" w:space="0"/>
            </w:tcBorders>
          </w:tcPr>
          <w:p>
            <w:pPr>
              <w:pStyle w:val="9"/>
              <w:spacing w:line="250" w:lineRule="exact"/>
              <w:ind w:right="-15"/>
              <w:jc w:val="right"/>
              <w:rPr>
                <w:rFonts w:ascii="Times New Roman" w:eastAsia="Times New Roman"/>
                <w:sz w:val="21"/>
              </w:rPr>
            </w:pPr>
            <w:r>
              <w:rPr>
                <w:spacing w:val="33"/>
                <w:sz w:val="21"/>
              </w:rPr>
              <w:t>合排放标准》</w:t>
            </w:r>
            <w:r>
              <w:rPr>
                <w:sz w:val="21"/>
              </w:rPr>
              <w:t>（</w:t>
            </w:r>
            <w:r>
              <w:rPr>
                <w:spacing w:val="-78"/>
                <w:sz w:val="21"/>
              </w:rPr>
              <w:t xml:space="preserve"> </w:t>
            </w:r>
            <w:r>
              <w:rPr>
                <w:rFonts w:ascii="Times New Roman" w:eastAsia="Times New Roman"/>
                <w:sz w:val="21"/>
              </w:rPr>
              <w:t>DB37/1996-</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46" w:lineRule="exact"/>
              <w:ind w:right="-15"/>
              <w:jc w:val="right"/>
              <w:rPr>
                <w:rFonts w:ascii="Times New Roman" w:eastAsia="Times New Roman"/>
                <w:sz w:val="21"/>
              </w:rPr>
            </w:pPr>
            <w:r>
              <w:rPr>
                <w:rFonts w:ascii="Times New Roman" w:eastAsia="Times New Roman"/>
                <w:spacing w:val="4"/>
                <w:sz w:val="21"/>
              </w:rPr>
              <w:t>2011</w:t>
            </w:r>
            <w:r>
              <w:rPr>
                <w:spacing w:val="4"/>
                <w:sz w:val="21"/>
              </w:rPr>
              <w:t>）</w:t>
            </w:r>
            <w:r>
              <w:rPr>
                <w:spacing w:val="-35"/>
                <w:sz w:val="21"/>
              </w:rPr>
              <w:t xml:space="preserve"> 表</w:t>
            </w:r>
            <w:r>
              <w:rPr>
                <w:rFonts w:ascii="Times New Roman" w:eastAsia="Times New Roman"/>
                <w:sz w:val="21"/>
              </w:rPr>
              <w:t xml:space="preserve">2 </w:t>
            </w:r>
            <w:r>
              <w:rPr>
                <w:spacing w:val="21"/>
                <w:sz w:val="21"/>
              </w:rPr>
              <w:t>中颗粒物</w:t>
            </w:r>
            <w:r>
              <w:rPr>
                <w:rFonts w:ascii="Times New Roman" w:eastAsia="Times New Roman"/>
                <w:sz w:val="21"/>
              </w:rPr>
              <w:t>30mg/m3</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31" w:lineRule="exact"/>
              <w:ind w:right="-15"/>
              <w:jc w:val="right"/>
              <w:rPr>
                <w:sz w:val="21"/>
              </w:rPr>
            </w:pPr>
            <w:r>
              <w:rPr>
                <w:w w:val="95"/>
                <w:sz w:val="21"/>
              </w:rPr>
              <w:t>限制要求。焊接烟尘须采用</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533" w:type="dxa"/>
            <w:tcBorders>
              <w:top w:val="nil"/>
              <w:left w:val="thickThinMediumGap" w:color="000000" w:sz="2" w:space="0"/>
              <w:bottom w:val="nil"/>
              <w:right w:val="single" w:color="000000" w:sz="4" w:space="0"/>
            </w:tcBorders>
          </w:tcPr>
          <w:p>
            <w:pPr>
              <w:pStyle w:val="9"/>
              <w:rPr>
                <w:rFonts w:ascii="Times New Roman"/>
                <w:sz w:val="20"/>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20"/>
              </w:rPr>
            </w:pPr>
          </w:p>
        </w:tc>
        <w:tc>
          <w:tcPr>
            <w:tcW w:w="2824" w:type="dxa"/>
            <w:tcBorders>
              <w:top w:val="nil"/>
              <w:left w:val="single" w:color="000000" w:sz="4" w:space="0"/>
              <w:bottom w:val="nil"/>
              <w:right w:val="single" w:color="000000" w:sz="4" w:space="0"/>
            </w:tcBorders>
          </w:tcPr>
          <w:p>
            <w:pPr>
              <w:pStyle w:val="9"/>
              <w:spacing w:line="254" w:lineRule="exact"/>
              <w:ind w:right="-15"/>
              <w:jc w:val="right"/>
              <w:rPr>
                <w:rFonts w:ascii="Times New Roman" w:hAnsi="Times New Roman" w:eastAsia="Times New Roman"/>
                <w:sz w:val="21"/>
              </w:rPr>
            </w:pPr>
            <w:r>
              <w:rPr>
                <w:rFonts w:ascii="Times New Roman" w:hAnsi="Times New Roman" w:eastAsia="Times New Roman"/>
                <w:w w:val="95"/>
                <w:sz w:val="21"/>
              </w:rPr>
              <w:t>“</w:t>
            </w:r>
            <w:r>
              <w:rPr>
                <w:w w:val="95"/>
                <w:sz w:val="21"/>
              </w:rPr>
              <w:t>平底回转反吹式袋式除尘器</w:t>
            </w:r>
            <w:r>
              <w:rPr>
                <w:rFonts w:ascii="Times New Roman" w:hAnsi="Times New Roman" w:eastAsia="Times New Roman"/>
                <w:w w:val="95"/>
                <w:sz w:val="21"/>
              </w:rPr>
              <w:t>”</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34" w:lineRule="exact"/>
              <w:ind w:right="-15"/>
              <w:jc w:val="right"/>
              <w:rPr>
                <w:sz w:val="21"/>
              </w:rPr>
            </w:pPr>
            <w:r>
              <w:rPr>
                <w:sz w:val="21"/>
              </w:rPr>
              <w:t>对焊接烟尘进行处理排放烟尘</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42" w:lineRule="exact"/>
              <w:ind w:right="-15"/>
              <w:jc w:val="right"/>
              <w:rPr>
                <w:sz w:val="21"/>
              </w:rPr>
            </w:pPr>
            <w:r>
              <w:rPr>
                <w:sz w:val="21"/>
              </w:rPr>
              <w:t>须满足《山东省固定源大气颗</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39" w:lineRule="exact"/>
              <w:ind w:right="-15"/>
              <w:jc w:val="right"/>
              <w:rPr>
                <w:sz w:val="21"/>
              </w:rPr>
            </w:pPr>
            <w:r>
              <w:rPr>
                <w:sz w:val="21"/>
              </w:rPr>
              <w:t>粒 物 综 合 排 放 标 准 》</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533" w:type="dxa"/>
            <w:tcBorders>
              <w:top w:val="nil"/>
              <w:left w:val="thickThinMediumGap" w:color="000000" w:sz="2" w:space="0"/>
              <w:bottom w:val="nil"/>
              <w:right w:val="single" w:color="000000" w:sz="4" w:space="0"/>
            </w:tcBorders>
          </w:tcPr>
          <w:p>
            <w:pPr>
              <w:pStyle w:val="9"/>
              <w:spacing w:before="25" w:line="231" w:lineRule="exact"/>
              <w:ind w:left="45"/>
              <w:jc w:val="center"/>
              <w:rPr>
                <w:rFonts w:ascii="Times New Roman"/>
                <w:sz w:val="21"/>
              </w:rPr>
            </w:pPr>
            <w:r>
              <w:rPr>
                <w:rFonts w:ascii="Times New Roman"/>
                <w:w w:val="95"/>
                <w:sz w:val="21"/>
              </w:rPr>
              <w:t>3</w:t>
            </w: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20"/>
              </w:rPr>
            </w:pPr>
          </w:p>
        </w:tc>
        <w:tc>
          <w:tcPr>
            <w:tcW w:w="2824" w:type="dxa"/>
            <w:tcBorders>
              <w:top w:val="nil"/>
              <w:left w:val="single" w:color="000000" w:sz="4" w:space="0"/>
              <w:bottom w:val="nil"/>
              <w:right w:val="single" w:color="000000" w:sz="4" w:space="0"/>
            </w:tcBorders>
          </w:tcPr>
          <w:p>
            <w:pPr>
              <w:pStyle w:val="9"/>
              <w:tabs>
                <w:tab w:val="left" w:pos="1816"/>
                <w:tab w:val="left" w:pos="2234"/>
                <w:tab w:val="left" w:pos="2546"/>
              </w:tabs>
              <w:spacing w:line="256" w:lineRule="exact"/>
              <w:ind w:right="-15"/>
              <w:jc w:val="right"/>
              <w:rPr>
                <w:sz w:val="21"/>
              </w:rPr>
            </w:pPr>
            <w:r>
              <w:rPr>
                <w:rFonts w:ascii="Times New Roman" w:eastAsia="Times New Roman"/>
                <w:sz w:val="21"/>
              </w:rPr>
              <w:t>(DB37/1996-2011)</w:t>
            </w:r>
            <w:r>
              <w:rPr>
                <w:rFonts w:ascii="Times New Roman" w:eastAsia="Times New Roman"/>
                <w:sz w:val="21"/>
              </w:rPr>
              <w:tab/>
            </w:r>
            <w:r>
              <w:rPr>
                <w:sz w:val="21"/>
              </w:rPr>
              <w:t>表</w:t>
            </w:r>
            <w:r>
              <w:rPr>
                <w:sz w:val="21"/>
              </w:rPr>
              <w:tab/>
            </w:r>
            <w:r>
              <w:rPr>
                <w:rFonts w:ascii="Times New Roman" w:eastAsia="Times New Roman"/>
                <w:sz w:val="21"/>
              </w:rPr>
              <w:t>3</w:t>
            </w:r>
            <w:r>
              <w:rPr>
                <w:rFonts w:ascii="Times New Roman" w:eastAsia="Times New Roman"/>
                <w:sz w:val="21"/>
              </w:rPr>
              <w:tab/>
            </w:r>
            <w:r>
              <w:rPr>
                <w:w w:val="95"/>
                <w:sz w:val="21"/>
              </w:rPr>
              <w:t>中</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36" w:lineRule="exact"/>
              <w:ind w:right="-15"/>
              <w:jc w:val="right"/>
              <w:rPr>
                <w:sz w:val="21"/>
              </w:rPr>
            </w:pPr>
            <w:r>
              <w:rPr>
                <w:rFonts w:ascii="Times New Roman" w:eastAsia="Times New Roman"/>
                <w:w w:val="95"/>
                <w:sz w:val="21"/>
              </w:rPr>
              <w:t xml:space="preserve">1mg/m3 </w:t>
            </w:r>
            <w:r>
              <w:rPr>
                <w:w w:val="95"/>
                <w:sz w:val="21"/>
              </w:rPr>
              <w:t>限制要求。焊接车间</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45" w:lineRule="exact"/>
              <w:ind w:right="-15"/>
              <w:jc w:val="right"/>
              <w:rPr>
                <w:sz w:val="21"/>
              </w:rPr>
            </w:pPr>
            <w:r>
              <w:rPr>
                <w:w w:val="95"/>
                <w:sz w:val="21"/>
              </w:rPr>
              <w:t>要加强通风</w:t>
            </w:r>
            <w:r>
              <w:rPr>
                <w:rFonts w:ascii="Times New Roman" w:eastAsia="Times New Roman"/>
                <w:w w:val="95"/>
                <w:sz w:val="21"/>
              </w:rPr>
              <w:t>,</w:t>
            </w:r>
            <w:r>
              <w:rPr>
                <w:w w:val="95"/>
                <w:sz w:val="21"/>
              </w:rPr>
              <w:t>保持空气流动畅</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533" w:type="dxa"/>
            <w:tcBorders>
              <w:top w:val="nil"/>
              <w:left w:val="thickThinMediumGap" w:color="000000" w:sz="2" w:space="0"/>
              <w:bottom w:val="nil"/>
              <w:right w:val="single" w:color="000000" w:sz="4" w:space="0"/>
            </w:tcBorders>
          </w:tcPr>
          <w:p>
            <w:pPr>
              <w:pStyle w:val="9"/>
              <w:rPr>
                <w:rFonts w:ascii="Times New Roman"/>
                <w:sz w:val="20"/>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single" w:color="000000" w:sz="4" w:space="0"/>
              <w:right w:val="single" w:color="000000" w:sz="4" w:space="0"/>
            </w:tcBorders>
          </w:tcPr>
          <w:p>
            <w:pPr>
              <w:pStyle w:val="9"/>
              <w:rPr>
                <w:rFonts w:ascii="Times New Roman"/>
                <w:sz w:val="20"/>
              </w:rPr>
            </w:pPr>
          </w:p>
        </w:tc>
        <w:tc>
          <w:tcPr>
            <w:tcW w:w="2824" w:type="dxa"/>
            <w:tcBorders>
              <w:top w:val="nil"/>
              <w:left w:val="single" w:color="000000" w:sz="4" w:space="0"/>
              <w:bottom w:val="single" w:color="000000" w:sz="4" w:space="0"/>
              <w:right w:val="single" w:color="000000" w:sz="4" w:space="0"/>
            </w:tcBorders>
          </w:tcPr>
          <w:p>
            <w:pPr>
              <w:pStyle w:val="9"/>
              <w:spacing w:line="257" w:lineRule="exact"/>
              <w:ind w:left="66"/>
              <w:rPr>
                <w:sz w:val="21"/>
              </w:rPr>
            </w:pPr>
            <w:r>
              <w:rPr>
                <w:sz w:val="21"/>
              </w:rPr>
              <w:t>通。</w:t>
            </w:r>
          </w:p>
        </w:tc>
        <w:tc>
          <w:tcPr>
            <w:tcW w:w="3141" w:type="dxa"/>
            <w:vMerge w:val="continue"/>
            <w:tcBorders>
              <w:top w:val="nil"/>
              <w:left w:val="single" w:color="000000" w:sz="4" w:space="0"/>
              <w:bottom w:val="single" w:color="000000" w:sz="4" w:space="0"/>
              <w:right w:val="single" w:color="000000" w:sz="4" w:space="0"/>
            </w:tcBorders>
          </w:tcPr>
          <w:p>
            <w:pPr>
              <w:rPr>
                <w:sz w:val="2"/>
                <w:szCs w:val="2"/>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533" w:type="dxa"/>
            <w:tcBorders>
              <w:top w:val="nil"/>
              <w:left w:val="thickThinMediumGap" w:color="000000" w:sz="2" w:space="0"/>
              <w:bottom w:val="nil"/>
              <w:right w:val="single" w:color="000000" w:sz="4" w:space="0"/>
            </w:tcBorders>
          </w:tcPr>
          <w:p>
            <w:pPr>
              <w:pStyle w:val="9"/>
              <w:rPr>
                <w:rFonts w:ascii="Times New Roman"/>
                <w:sz w:val="20"/>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single" w:color="000000" w:sz="4" w:space="0"/>
              <w:left w:val="single" w:color="000000" w:sz="4" w:space="0"/>
              <w:bottom w:val="nil"/>
              <w:right w:val="single" w:color="000000" w:sz="4" w:space="0"/>
            </w:tcBorders>
          </w:tcPr>
          <w:p>
            <w:pPr>
              <w:pStyle w:val="9"/>
              <w:spacing w:before="10" w:line="253" w:lineRule="exact"/>
              <w:ind w:right="284"/>
              <w:jc w:val="right"/>
              <w:rPr>
                <w:sz w:val="21"/>
              </w:rPr>
            </w:pPr>
            <w:r>
              <w:rPr>
                <w:w w:val="95"/>
                <w:sz w:val="21"/>
              </w:rPr>
              <w:t>废水</w:t>
            </w:r>
          </w:p>
        </w:tc>
        <w:tc>
          <w:tcPr>
            <w:tcW w:w="2824" w:type="dxa"/>
            <w:tcBorders>
              <w:top w:val="single" w:color="000000" w:sz="4" w:space="0"/>
              <w:left w:val="single" w:color="000000" w:sz="4" w:space="0"/>
              <w:bottom w:val="nil"/>
              <w:right w:val="single" w:color="000000" w:sz="4" w:space="0"/>
            </w:tcBorders>
          </w:tcPr>
          <w:p>
            <w:pPr>
              <w:pStyle w:val="9"/>
              <w:spacing w:before="18" w:line="245" w:lineRule="exact"/>
              <w:ind w:right="-15"/>
              <w:jc w:val="right"/>
              <w:rPr>
                <w:sz w:val="21"/>
              </w:rPr>
            </w:pPr>
            <w:r>
              <w:rPr>
                <w:sz w:val="21"/>
              </w:rPr>
              <w:t>该项目废水主要为职工生活废</w:t>
            </w:r>
          </w:p>
        </w:tc>
        <w:tc>
          <w:tcPr>
            <w:tcW w:w="3141" w:type="dxa"/>
            <w:tcBorders>
              <w:top w:val="single" w:color="000000" w:sz="4" w:space="0"/>
              <w:left w:val="single" w:color="000000" w:sz="4" w:space="0"/>
              <w:bottom w:val="nil"/>
              <w:right w:val="single" w:color="000000" w:sz="4" w:space="0"/>
            </w:tcBorders>
          </w:tcPr>
          <w:p>
            <w:pPr>
              <w:pStyle w:val="9"/>
              <w:spacing w:before="18" w:line="245" w:lineRule="exact"/>
              <w:ind w:left="66" w:right="-15"/>
              <w:rPr>
                <w:sz w:val="21"/>
              </w:rPr>
            </w:pPr>
            <w:r>
              <w:rPr>
                <w:color w:val="0A0A0A"/>
                <w:spacing w:val="25"/>
                <w:w w:val="95"/>
                <w:sz w:val="21"/>
              </w:rPr>
              <w:t>该项目废水主要为职工生活废</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42" w:lineRule="exact"/>
              <w:ind w:right="-15"/>
              <w:jc w:val="right"/>
              <w:rPr>
                <w:sz w:val="21"/>
              </w:rPr>
            </w:pPr>
            <w:r>
              <w:rPr>
                <w:sz w:val="21"/>
              </w:rPr>
              <w:t>水，经厂区化粪池处理后用于</w:t>
            </w:r>
          </w:p>
        </w:tc>
        <w:tc>
          <w:tcPr>
            <w:tcW w:w="3141" w:type="dxa"/>
            <w:tcBorders>
              <w:top w:val="nil"/>
              <w:left w:val="single" w:color="000000" w:sz="4" w:space="0"/>
              <w:bottom w:val="nil"/>
              <w:right w:val="single" w:color="000000" w:sz="4" w:space="0"/>
            </w:tcBorders>
          </w:tcPr>
          <w:p>
            <w:pPr>
              <w:pStyle w:val="9"/>
              <w:spacing w:line="242" w:lineRule="exact"/>
              <w:ind w:left="66" w:right="-15"/>
              <w:rPr>
                <w:sz w:val="21"/>
              </w:rPr>
            </w:pPr>
            <w:r>
              <w:rPr>
                <w:color w:val="0A0A0A"/>
                <w:spacing w:val="8"/>
                <w:w w:val="95"/>
                <w:sz w:val="21"/>
              </w:rPr>
              <w:t>水，经厂区化粪池处理后用于厂</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33" w:type="dxa"/>
            <w:tcBorders>
              <w:top w:val="nil"/>
              <w:left w:val="thickThinMediumGap" w:color="000000" w:sz="2" w:space="0"/>
              <w:bottom w:val="nil"/>
              <w:right w:val="single" w:color="000000" w:sz="4" w:space="0"/>
            </w:tcBorders>
          </w:tcPr>
          <w:p>
            <w:pPr>
              <w:pStyle w:val="9"/>
              <w:rPr>
                <w:rFonts w:ascii="Times New Roman"/>
                <w:sz w:val="20"/>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single" w:color="000000" w:sz="4" w:space="0"/>
              <w:right w:val="single" w:color="000000" w:sz="4" w:space="0"/>
            </w:tcBorders>
          </w:tcPr>
          <w:p>
            <w:pPr>
              <w:pStyle w:val="9"/>
              <w:rPr>
                <w:rFonts w:ascii="Times New Roman"/>
                <w:sz w:val="20"/>
              </w:rPr>
            </w:pPr>
          </w:p>
        </w:tc>
        <w:tc>
          <w:tcPr>
            <w:tcW w:w="2824" w:type="dxa"/>
            <w:tcBorders>
              <w:top w:val="nil"/>
              <w:left w:val="single" w:color="000000" w:sz="4" w:space="0"/>
              <w:bottom w:val="single" w:color="000000" w:sz="4" w:space="0"/>
              <w:right w:val="single" w:color="000000" w:sz="4" w:space="0"/>
            </w:tcBorders>
          </w:tcPr>
          <w:p>
            <w:pPr>
              <w:pStyle w:val="9"/>
              <w:spacing w:line="260" w:lineRule="exact"/>
              <w:ind w:left="66"/>
              <w:rPr>
                <w:sz w:val="21"/>
              </w:rPr>
            </w:pPr>
            <w:r>
              <w:rPr>
                <w:sz w:val="21"/>
              </w:rPr>
              <w:t>厂区绿化，不得外排。</w:t>
            </w:r>
          </w:p>
        </w:tc>
        <w:tc>
          <w:tcPr>
            <w:tcW w:w="3141" w:type="dxa"/>
            <w:tcBorders>
              <w:top w:val="nil"/>
              <w:left w:val="single" w:color="000000" w:sz="4" w:space="0"/>
              <w:bottom w:val="single" w:color="000000" w:sz="4" w:space="0"/>
              <w:right w:val="single" w:color="000000" w:sz="4" w:space="0"/>
            </w:tcBorders>
          </w:tcPr>
          <w:p>
            <w:pPr>
              <w:pStyle w:val="9"/>
              <w:spacing w:line="260" w:lineRule="exact"/>
              <w:ind w:left="66"/>
              <w:rPr>
                <w:sz w:val="21"/>
              </w:rPr>
            </w:pPr>
            <w:r>
              <w:rPr>
                <w:color w:val="0A0A0A"/>
                <w:sz w:val="21"/>
              </w:rPr>
              <w:t>区绿化，不得外排。</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single" w:color="000000" w:sz="4" w:space="0"/>
              <w:left w:val="single" w:color="000000" w:sz="4" w:space="0"/>
              <w:bottom w:val="nil"/>
              <w:right w:val="single" w:color="000000" w:sz="4" w:space="0"/>
            </w:tcBorders>
          </w:tcPr>
          <w:p>
            <w:pPr>
              <w:pStyle w:val="9"/>
              <w:rPr>
                <w:rFonts w:ascii="Times New Roman"/>
                <w:sz w:val="18"/>
              </w:rPr>
            </w:pPr>
          </w:p>
        </w:tc>
        <w:tc>
          <w:tcPr>
            <w:tcW w:w="2824" w:type="dxa"/>
            <w:tcBorders>
              <w:top w:val="single" w:color="000000" w:sz="4" w:space="0"/>
              <w:left w:val="single" w:color="000000" w:sz="4" w:space="0"/>
              <w:bottom w:val="nil"/>
              <w:right w:val="single" w:color="000000" w:sz="4" w:space="0"/>
            </w:tcBorders>
          </w:tcPr>
          <w:p>
            <w:pPr>
              <w:pStyle w:val="9"/>
              <w:spacing w:before="19" w:line="226" w:lineRule="exact"/>
              <w:ind w:right="5"/>
              <w:jc w:val="right"/>
              <w:rPr>
                <w:sz w:val="21"/>
              </w:rPr>
            </w:pPr>
            <w:r>
              <w:rPr>
                <w:w w:val="95"/>
                <w:sz w:val="21"/>
              </w:rPr>
              <w:t>项目产生固体废弃物主要为下</w:t>
            </w:r>
          </w:p>
        </w:tc>
        <w:tc>
          <w:tcPr>
            <w:tcW w:w="3141" w:type="dxa"/>
            <w:tcBorders>
              <w:top w:val="single" w:color="000000" w:sz="4" w:space="0"/>
              <w:left w:val="single" w:color="000000" w:sz="4" w:space="0"/>
              <w:bottom w:val="nil"/>
              <w:right w:val="single" w:color="000000" w:sz="4" w:space="0"/>
            </w:tcBorders>
          </w:tcPr>
          <w:p>
            <w:pPr>
              <w:pStyle w:val="9"/>
              <w:spacing w:before="19" w:line="226" w:lineRule="exact"/>
              <w:ind w:left="66" w:right="-15"/>
              <w:rPr>
                <w:sz w:val="21"/>
              </w:rPr>
            </w:pPr>
            <w:r>
              <w:rPr>
                <w:color w:val="0A0A0A"/>
                <w:spacing w:val="8"/>
                <w:w w:val="95"/>
                <w:sz w:val="21"/>
              </w:rPr>
              <w:t>项目产生固体废弃物主要为下脚</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33" w:type="dxa"/>
            <w:tcBorders>
              <w:top w:val="nil"/>
              <w:left w:val="thickThinMediumGap" w:color="000000" w:sz="2" w:space="0"/>
              <w:bottom w:val="nil"/>
              <w:right w:val="single" w:color="000000" w:sz="4" w:space="0"/>
            </w:tcBorders>
          </w:tcPr>
          <w:p>
            <w:pPr>
              <w:pStyle w:val="9"/>
              <w:rPr>
                <w:rFonts w:ascii="Times New Roman"/>
                <w:sz w:val="20"/>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spacing w:line="246" w:lineRule="exact"/>
              <w:ind w:right="284"/>
              <w:jc w:val="right"/>
              <w:rPr>
                <w:sz w:val="21"/>
              </w:rPr>
            </w:pPr>
            <w:r>
              <w:rPr>
                <w:w w:val="95"/>
                <w:sz w:val="21"/>
              </w:rPr>
              <w:t>固废</w:t>
            </w:r>
          </w:p>
        </w:tc>
        <w:tc>
          <w:tcPr>
            <w:tcW w:w="2824" w:type="dxa"/>
            <w:tcBorders>
              <w:top w:val="nil"/>
              <w:left w:val="single" w:color="000000" w:sz="4" w:space="0"/>
              <w:bottom w:val="nil"/>
              <w:right w:val="single" w:color="000000" w:sz="4" w:space="0"/>
            </w:tcBorders>
          </w:tcPr>
          <w:p>
            <w:pPr>
              <w:pStyle w:val="9"/>
              <w:spacing w:before="15" w:line="245" w:lineRule="exact"/>
              <w:ind w:right="5"/>
              <w:jc w:val="right"/>
              <w:rPr>
                <w:sz w:val="21"/>
              </w:rPr>
            </w:pPr>
            <w:r>
              <w:rPr>
                <w:w w:val="95"/>
                <w:sz w:val="21"/>
              </w:rPr>
              <w:t>脚料和生活垃圾，下脚料全部</w:t>
            </w:r>
          </w:p>
        </w:tc>
        <w:tc>
          <w:tcPr>
            <w:tcW w:w="3141" w:type="dxa"/>
            <w:tcBorders>
              <w:top w:val="nil"/>
              <w:left w:val="single" w:color="000000" w:sz="4" w:space="0"/>
              <w:bottom w:val="nil"/>
              <w:right w:val="single" w:color="000000" w:sz="4" w:space="0"/>
            </w:tcBorders>
          </w:tcPr>
          <w:p>
            <w:pPr>
              <w:pStyle w:val="9"/>
              <w:spacing w:before="15" w:line="245" w:lineRule="exact"/>
              <w:ind w:left="66" w:right="-15"/>
              <w:rPr>
                <w:sz w:val="21"/>
              </w:rPr>
            </w:pPr>
            <w:r>
              <w:rPr>
                <w:color w:val="0A0A0A"/>
                <w:spacing w:val="8"/>
                <w:w w:val="95"/>
                <w:sz w:val="21"/>
              </w:rPr>
              <w:t>料和生活垃圾，下脚料全部回收</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42" w:lineRule="exact"/>
              <w:ind w:right="5"/>
              <w:jc w:val="right"/>
              <w:rPr>
                <w:sz w:val="21"/>
              </w:rPr>
            </w:pPr>
            <w:r>
              <w:rPr>
                <w:w w:val="95"/>
                <w:sz w:val="21"/>
              </w:rPr>
              <w:t>回收综合利用，生活垃圾收集</w:t>
            </w:r>
          </w:p>
        </w:tc>
        <w:tc>
          <w:tcPr>
            <w:tcW w:w="3141" w:type="dxa"/>
            <w:tcBorders>
              <w:top w:val="nil"/>
              <w:left w:val="single" w:color="000000" w:sz="4" w:space="0"/>
              <w:bottom w:val="nil"/>
              <w:right w:val="single" w:color="000000" w:sz="4" w:space="0"/>
            </w:tcBorders>
          </w:tcPr>
          <w:p>
            <w:pPr>
              <w:pStyle w:val="9"/>
              <w:spacing w:line="242" w:lineRule="exact"/>
              <w:ind w:left="66" w:right="-15"/>
              <w:rPr>
                <w:sz w:val="21"/>
              </w:rPr>
            </w:pPr>
            <w:r>
              <w:rPr>
                <w:color w:val="0A0A0A"/>
                <w:spacing w:val="8"/>
                <w:w w:val="95"/>
                <w:sz w:val="21"/>
              </w:rPr>
              <w:t>综合利用，生活垃圾收集后由环</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42" w:lineRule="exact"/>
              <w:ind w:right="5"/>
              <w:jc w:val="right"/>
              <w:rPr>
                <w:sz w:val="21"/>
              </w:rPr>
            </w:pPr>
            <w:r>
              <w:rPr>
                <w:w w:val="95"/>
                <w:sz w:val="21"/>
              </w:rPr>
              <w:t>后由环卫部门统一处理，不得</w:t>
            </w:r>
          </w:p>
        </w:tc>
        <w:tc>
          <w:tcPr>
            <w:tcW w:w="3141" w:type="dxa"/>
            <w:tcBorders>
              <w:top w:val="nil"/>
              <w:left w:val="single" w:color="000000" w:sz="4" w:space="0"/>
              <w:bottom w:val="nil"/>
              <w:right w:val="single" w:color="000000" w:sz="4" w:space="0"/>
            </w:tcBorders>
          </w:tcPr>
          <w:p>
            <w:pPr>
              <w:pStyle w:val="9"/>
              <w:spacing w:line="242" w:lineRule="exact"/>
              <w:ind w:left="66"/>
              <w:rPr>
                <w:sz w:val="21"/>
              </w:rPr>
            </w:pPr>
            <w:r>
              <w:rPr>
                <w:color w:val="0A0A0A"/>
                <w:sz w:val="21"/>
              </w:rPr>
              <w:t>卫部门统一处理。</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33" w:type="dxa"/>
            <w:tcBorders>
              <w:top w:val="nil"/>
              <w:left w:val="thickThinMediumGap" w:color="000000" w:sz="2" w:space="0"/>
              <w:bottom w:val="nil"/>
              <w:right w:val="single" w:color="000000" w:sz="4" w:space="0"/>
            </w:tcBorders>
          </w:tcPr>
          <w:p>
            <w:pPr>
              <w:pStyle w:val="9"/>
              <w:rPr>
                <w:rFonts w:ascii="Times New Roman"/>
                <w:sz w:val="20"/>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single" w:color="000000" w:sz="4" w:space="0"/>
              <w:right w:val="single" w:color="000000" w:sz="4" w:space="0"/>
            </w:tcBorders>
          </w:tcPr>
          <w:p>
            <w:pPr>
              <w:pStyle w:val="9"/>
              <w:rPr>
                <w:rFonts w:ascii="Times New Roman"/>
                <w:sz w:val="20"/>
              </w:rPr>
            </w:pPr>
          </w:p>
        </w:tc>
        <w:tc>
          <w:tcPr>
            <w:tcW w:w="2824" w:type="dxa"/>
            <w:tcBorders>
              <w:top w:val="nil"/>
              <w:left w:val="single" w:color="000000" w:sz="4" w:space="0"/>
              <w:bottom w:val="single" w:color="000000" w:sz="4" w:space="0"/>
              <w:right w:val="single" w:color="000000" w:sz="4" w:space="0"/>
            </w:tcBorders>
          </w:tcPr>
          <w:p>
            <w:pPr>
              <w:pStyle w:val="9"/>
              <w:spacing w:line="265" w:lineRule="exact"/>
              <w:ind w:left="392"/>
              <w:rPr>
                <w:sz w:val="21"/>
              </w:rPr>
            </w:pPr>
            <w:r>
              <w:rPr>
                <w:sz w:val="21"/>
              </w:rPr>
              <w:t>对环境产生二次污染。</w:t>
            </w:r>
          </w:p>
        </w:tc>
        <w:tc>
          <w:tcPr>
            <w:tcW w:w="3141" w:type="dxa"/>
            <w:tcBorders>
              <w:top w:val="nil"/>
              <w:left w:val="single" w:color="000000" w:sz="4" w:space="0"/>
              <w:bottom w:val="single" w:color="000000" w:sz="4" w:space="0"/>
              <w:right w:val="single" w:color="000000" w:sz="4" w:space="0"/>
            </w:tcBorders>
          </w:tcPr>
          <w:p>
            <w:pPr>
              <w:pStyle w:val="9"/>
              <w:rPr>
                <w:rFonts w:ascii="Times New Roman"/>
                <w:sz w:val="20"/>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533" w:type="dxa"/>
            <w:tcBorders>
              <w:top w:val="nil"/>
              <w:left w:val="thickThinMediumGap" w:color="000000" w:sz="2" w:space="0"/>
              <w:bottom w:val="nil"/>
              <w:right w:val="single" w:color="000000" w:sz="4" w:space="0"/>
            </w:tcBorders>
          </w:tcPr>
          <w:p>
            <w:pPr>
              <w:pStyle w:val="9"/>
              <w:rPr>
                <w:rFonts w:ascii="Times New Roman"/>
                <w:sz w:val="20"/>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single" w:color="000000" w:sz="4" w:space="0"/>
              <w:left w:val="single" w:color="000000" w:sz="4" w:space="0"/>
              <w:bottom w:val="nil"/>
              <w:right w:val="single" w:color="000000" w:sz="4" w:space="0"/>
            </w:tcBorders>
          </w:tcPr>
          <w:p>
            <w:pPr>
              <w:pStyle w:val="9"/>
              <w:rPr>
                <w:rFonts w:ascii="Times New Roman"/>
                <w:sz w:val="20"/>
              </w:rPr>
            </w:pPr>
          </w:p>
        </w:tc>
        <w:tc>
          <w:tcPr>
            <w:tcW w:w="2824" w:type="dxa"/>
            <w:tcBorders>
              <w:top w:val="single" w:color="000000" w:sz="4" w:space="0"/>
              <w:left w:val="single" w:color="000000" w:sz="4" w:space="0"/>
              <w:bottom w:val="nil"/>
              <w:right w:val="single" w:color="000000" w:sz="4" w:space="0"/>
            </w:tcBorders>
          </w:tcPr>
          <w:p>
            <w:pPr>
              <w:pStyle w:val="9"/>
              <w:spacing w:before="30" w:line="231" w:lineRule="exact"/>
              <w:ind w:left="6" w:right="-15"/>
              <w:rPr>
                <w:sz w:val="21"/>
              </w:rPr>
            </w:pPr>
            <w:r>
              <w:rPr>
                <w:spacing w:val="6"/>
                <w:w w:val="95"/>
                <w:sz w:val="21"/>
              </w:rPr>
              <w:t>车间内生产设备产生的噪声须</w:t>
            </w:r>
          </w:p>
        </w:tc>
        <w:tc>
          <w:tcPr>
            <w:tcW w:w="3141" w:type="dxa"/>
            <w:tcBorders>
              <w:top w:val="single" w:color="000000" w:sz="4" w:space="0"/>
              <w:left w:val="single" w:color="000000" w:sz="4" w:space="0"/>
              <w:bottom w:val="nil"/>
              <w:right w:val="single" w:color="000000" w:sz="4" w:space="0"/>
            </w:tcBorders>
          </w:tcPr>
          <w:p>
            <w:pPr>
              <w:pStyle w:val="9"/>
              <w:spacing w:before="51" w:line="210" w:lineRule="exact"/>
              <w:ind w:left="4"/>
              <w:rPr>
                <w:sz w:val="21"/>
              </w:rPr>
            </w:pPr>
            <w:r>
              <w:rPr>
                <w:w w:val="90"/>
                <w:sz w:val="21"/>
              </w:rPr>
              <w:t>将生产设备全部置于车间内；设备</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533" w:type="dxa"/>
            <w:tcBorders>
              <w:top w:val="nil"/>
              <w:left w:val="thickThinMediumGap" w:color="000000" w:sz="2" w:space="0"/>
              <w:bottom w:val="nil"/>
              <w:right w:val="single" w:color="000000" w:sz="4" w:space="0"/>
            </w:tcBorders>
          </w:tcPr>
          <w:p>
            <w:pPr>
              <w:pStyle w:val="9"/>
              <w:rPr>
                <w:rFonts w:ascii="Times New Roman"/>
                <w:sz w:val="20"/>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spacing w:line="229" w:lineRule="exact"/>
              <w:ind w:right="284"/>
              <w:jc w:val="right"/>
              <w:rPr>
                <w:sz w:val="21"/>
              </w:rPr>
            </w:pPr>
            <w:r>
              <w:rPr>
                <w:w w:val="95"/>
                <w:sz w:val="21"/>
              </w:rPr>
              <w:t>噪声</w:t>
            </w:r>
          </w:p>
        </w:tc>
        <w:tc>
          <w:tcPr>
            <w:tcW w:w="2824" w:type="dxa"/>
            <w:tcBorders>
              <w:top w:val="nil"/>
              <w:left w:val="single" w:color="000000" w:sz="4" w:space="0"/>
              <w:bottom w:val="nil"/>
              <w:right w:val="single" w:color="000000" w:sz="4" w:space="0"/>
            </w:tcBorders>
          </w:tcPr>
          <w:p>
            <w:pPr>
              <w:pStyle w:val="9"/>
              <w:spacing w:before="10" w:line="248" w:lineRule="exact"/>
              <w:ind w:left="6" w:right="-15"/>
              <w:rPr>
                <w:sz w:val="21"/>
              </w:rPr>
            </w:pPr>
            <w:r>
              <w:rPr>
                <w:spacing w:val="6"/>
                <w:w w:val="95"/>
                <w:sz w:val="21"/>
              </w:rPr>
              <w:t>经设备选型、屏蔽减振及绿化</w:t>
            </w:r>
          </w:p>
        </w:tc>
        <w:tc>
          <w:tcPr>
            <w:tcW w:w="3141" w:type="dxa"/>
            <w:tcBorders>
              <w:top w:val="nil"/>
              <w:left w:val="single" w:color="000000" w:sz="4" w:space="0"/>
              <w:bottom w:val="nil"/>
              <w:right w:val="single" w:color="000000" w:sz="4" w:space="0"/>
            </w:tcBorders>
          </w:tcPr>
          <w:p>
            <w:pPr>
              <w:pStyle w:val="9"/>
              <w:spacing w:before="19" w:line="238" w:lineRule="exact"/>
              <w:ind w:left="4"/>
              <w:rPr>
                <w:sz w:val="21"/>
              </w:rPr>
            </w:pPr>
            <w:r>
              <w:rPr>
                <w:w w:val="90"/>
                <w:sz w:val="21"/>
              </w:rPr>
              <w:t>选取时采用低噪声设备；固定设备</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41" w:lineRule="exact"/>
              <w:ind w:left="6" w:right="-15"/>
              <w:rPr>
                <w:sz w:val="21"/>
              </w:rPr>
            </w:pPr>
            <w:r>
              <w:rPr>
                <w:spacing w:val="6"/>
                <w:w w:val="95"/>
                <w:sz w:val="21"/>
              </w:rPr>
              <w:t>带衰减等措施进行处理，确保</w:t>
            </w:r>
          </w:p>
        </w:tc>
        <w:tc>
          <w:tcPr>
            <w:tcW w:w="3141" w:type="dxa"/>
            <w:tcBorders>
              <w:top w:val="nil"/>
              <w:left w:val="single" w:color="000000" w:sz="4" w:space="0"/>
              <w:bottom w:val="nil"/>
              <w:right w:val="single" w:color="000000" w:sz="4" w:space="0"/>
            </w:tcBorders>
          </w:tcPr>
          <w:p>
            <w:pPr>
              <w:pStyle w:val="9"/>
              <w:spacing w:line="241" w:lineRule="exact"/>
              <w:ind w:left="4"/>
              <w:rPr>
                <w:sz w:val="21"/>
              </w:rPr>
            </w:pPr>
            <w:r>
              <w:rPr>
                <w:sz w:val="21"/>
              </w:rPr>
              <w:t>采取基础减振。</w:t>
            </w: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42" w:lineRule="exact"/>
              <w:ind w:left="6" w:right="-15"/>
              <w:rPr>
                <w:sz w:val="21"/>
              </w:rPr>
            </w:pPr>
            <w:r>
              <w:rPr>
                <w:spacing w:val="6"/>
                <w:w w:val="95"/>
                <w:sz w:val="21"/>
              </w:rPr>
              <w:t>厂界噪声符合《工业企业厂界</w:t>
            </w:r>
          </w:p>
        </w:tc>
        <w:tc>
          <w:tcPr>
            <w:tcW w:w="3141" w:type="dxa"/>
            <w:tcBorders>
              <w:top w:val="nil"/>
              <w:left w:val="single" w:color="000000" w:sz="4" w:space="0"/>
              <w:bottom w:val="nil"/>
              <w:right w:val="single" w:color="000000" w:sz="4" w:space="0"/>
            </w:tcBorders>
          </w:tcPr>
          <w:p>
            <w:pPr>
              <w:pStyle w:val="9"/>
              <w:rPr>
                <w:rFonts w:ascii="Times New Roman"/>
                <w:sz w:val="18"/>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533" w:type="dxa"/>
            <w:tcBorders>
              <w:top w:val="nil"/>
              <w:left w:val="thickThinMediumGap" w:color="000000" w:sz="2" w:space="0"/>
              <w:bottom w:val="nil"/>
              <w:right w:val="single" w:color="000000" w:sz="4" w:space="0"/>
            </w:tcBorders>
          </w:tcPr>
          <w:p>
            <w:pPr>
              <w:pStyle w:val="9"/>
              <w:rPr>
                <w:rFonts w:ascii="Times New Roman"/>
                <w:sz w:val="18"/>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nil"/>
              <w:right w:val="single" w:color="000000" w:sz="4" w:space="0"/>
            </w:tcBorders>
          </w:tcPr>
          <w:p>
            <w:pPr>
              <w:pStyle w:val="9"/>
              <w:rPr>
                <w:rFonts w:ascii="Times New Roman"/>
                <w:sz w:val="18"/>
              </w:rPr>
            </w:pPr>
          </w:p>
        </w:tc>
        <w:tc>
          <w:tcPr>
            <w:tcW w:w="2824" w:type="dxa"/>
            <w:tcBorders>
              <w:top w:val="nil"/>
              <w:left w:val="single" w:color="000000" w:sz="4" w:space="0"/>
              <w:bottom w:val="nil"/>
              <w:right w:val="single" w:color="000000" w:sz="4" w:space="0"/>
            </w:tcBorders>
          </w:tcPr>
          <w:p>
            <w:pPr>
              <w:pStyle w:val="9"/>
              <w:spacing w:line="239" w:lineRule="exact"/>
              <w:ind w:left="6" w:right="-15"/>
              <w:rPr>
                <w:sz w:val="21"/>
              </w:rPr>
            </w:pPr>
            <w:r>
              <w:rPr>
                <w:spacing w:val="4"/>
                <w:sz w:val="21"/>
              </w:rPr>
              <w:t>环 境 嗓 声 排 放 标 准 》</w:t>
            </w:r>
          </w:p>
        </w:tc>
        <w:tc>
          <w:tcPr>
            <w:tcW w:w="3141" w:type="dxa"/>
            <w:tcBorders>
              <w:top w:val="nil"/>
              <w:left w:val="single" w:color="000000" w:sz="4" w:space="0"/>
              <w:bottom w:val="nil"/>
              <w:right w:val="single" w:color="000000" w:sz="4" w:space="0"/>
            </w:tcBorders>
          </w:tcPr>
          <w:p>
            <w:pPr>
              <w:pStyle w:val="9"/>
              <w:rPr>
                <w:rFonts w:ascii="Times New Roman"/>
                <w:sz w:val="18"/>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33" w:type="dxa"/>
            <w:tcBorders>
              <w:top w:val="nil"/>
              <w:left w:val="thickThinMediumGap" w:color="000000" w:sz="2" w:space="0"/>
              <w:bottom w:val="single" w:color="000000" w:sz="4" w:space="0"/>
              <w:right w:val="single" w:color="000000" w:sz="4" w:space="0"/>
            </w:tcBorders>
          </w:tcPr>
          <w:p>
            <w:pPr>
              <w:pStyle w:val="9"/>
              <w:rPr>
                <w:rFonts w:ascii="Times New Roman"/>
                <w:sz w:val="20"/>
              </w:rPr>
            </w:pPr>
          </w:p>
        </w:tc>
        <w:tc>
          <w:tcPr>
            <w:tcW w:w="640" w:type="dxa"/>
            <w:vMerge w:val="continue"/>
            <w:tcBorders>
              <w:top w:val="nil"/>
              <w:left w:val="single" w:color="000000" w:sz="4" w:space="0"/>
              <w:bottom w:val="single" w:color="000000" w:sz="4" w:space="0"/>
              <w:right w:val="single" w:color="000000" w:sz="4" w:space="0"/>
            </w:tcBorders>
          </w:tcPr>
          <w:p>
            <w:pPr>
              <w:rPr>
                <w:sz w:val="2"/>
                <w:szCs w:val="2"/>
              </w:rPr>
            </w:pPr>
          </w:p>
        </w:tc>
        <w:tc>
          <w:tcPr>
            <w:tcW w:w="1007" w:type="dxa"/>
            <w:tcBorders>
              <w:top w:val="nil"/>
              <w:left w:val="single" w:color="000000" w:sz="4" w:space="0"/>
              <w:bottom w:val="single" w:color="000000" w:sz="4" w:space="0"/>
              <w:right w:val="single" w:color="000000" w:sz="4" w:space="0"/>
            </w:tcBorders>
          </w:tcPr>
          <w:p>
            <w:pPr>
              <w:pStyle w:val="9"/>
              <w:rPr>
                <w:rFonts w:ascii="Times New Roman"/>
                <w:sz w:val="20"/>
              </w:rPr>
            </w:pPr>
          </w:p>
        </w:tc>
        <w:tc>
          <w:tcPr>
            <w:tcW w:w="2824" w:type="dxa"/>
            <w:tcBorders>
              <w:top w:val="nil"/>
              <w:left w:val="single" w:color="000000" w:sz="4" w:space="0"/>
              <w:bottom w:val="single" w:color="000000" w:sz="4" w:space="0"/>
              <w:right w:val="single" w:color="000000" w:sz="4" w:space="0"/>
            </w:tcBorders>
          </w:tcPr>
          <w:p>
            <w:pPr>
              <w:pStyle w:val="9"/>
              <w:spacing w:line="268" w:lineRule="exact"/>
              <w:ind w:left="6"/>
              <w:rPr>
                <w:sz w:val="21"/>
              </w:rPr>
            </w:pPr>
            <w:r>
              <w:rPr>
                <w:rFonts w:ascii="Times New Roman" w:eastAsia="Times New Roman"/>
                <w:sz w:val="21"/>
              </w:rPr>
              <w:t>(GB12348-2008)</w:t>
            </w:r>
            <w:r>
              <w:rPr>
                <w:sz w:val="21"/>
              </w:rPr>
              <w:t>中</w:t>
            </w:r>
            <w:r>
              <w:rPr>
                <w:rFonts w:ascii="Times New Roman" w:eastAsia="Times New Roman"/>
                <w:sz w:val="21"/>
              </w:rPr>
              <w:t>2</w:t>
            </w:r>
            <w:r>
              <w:rPr>
                <w:sz w:val="21"/>
              </w:rPr>
              <w:t>类标准</w:t>
            </w:r>
          </w:p>
        </w:tc>
        <w:tc>
          <w:tcPr>
            <w:tcW w:w="3141" w:type="dxa"/>
            <w:tcBorders>
              <w:top w:val="nil"/>
              <w:left w:val="single" w:color="000000" w:sz="4" w:space="0"/>
              <w:bottom w:val="single" w:color="000000" w:sz="4" w:space="0"/>
              <w:right w:val="single" w:color="000000" w:sz="4" w:space="0"/>
            </w:tcBorders>
          </w:tcPr>
          <w:p>
            <w:pPr>
              <w:pStyle w:val="9"/>
              <w:rPr>
                <w:rFonts w:ascii="Times New Roman"/>
                <w:sz w:val="20"/>
              </w:rPr>
            </w:pPr>
          </w:p>
        </w:tc>
        <w:tc>
          <w:tcPr>
            <w:tcW w:w="250" w:type="dxa"/>
            <w:vMerge w:val="continue"/>
            <w:tcBorders>
              <w:top w:val="nil"/>
              <w:left w:val="single" w:color="000000" w:sz="4" w:space="0"/>
              <w:bottom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8395" w:type="dxa"/>
            <w:gridSpan w:val="6"/>
            <w:tcBorders>
              <w:top w:val="nil"/>
            </w:tcBorders>
          </w:tcPr>
          <w:p>
            <w:pPr>
              <w:pStyle w:val="9"/>
              <w:rPr>
                <w:rFonts w:ascii="Times New Roman"/>
                <w:sz w:val="20"/>
              </w:rPr>
            </w:pPr>
          </w:p>
        </w:tc>
      </w:tr>
    </w:tbl>
    <w:p>
      <w:pPr>
        <w:spacing w:after="0"/>
        <w:rPr>
          <w:rFonts w:ascii="Times New Roman"/>
          <w:sz w:val="20"/>
        </w:rPr>
        <w:sectPr>
          <w:pgSz w:w="11910" w:h="16840"/>
          <w:pgMar w:top="1600" w:right="960" w:bottom="1100" w:left="1300" w:header="0" w:footer="915" w:gutter="0"/>
        </w:sectPr>
      </w:pPr>
    </w:p>
    <w:p>
      <w:pPr>
        <w:pStyle w:val="3"/>
        <w:numPr>
          <w:ilvl w:val="1"/>
          <w:numId w:val="1"/>
        </w:numPr>
        <w:tabs>
          <w:tab w:val="left" w:pos="1410"/>
        </w:tabs>
        <w:spacing w:before="82" w:after="0" w:line="240" w:lineRule="auto"/>
        <w:ind w:left="1409" w:right="0" w:hanging="423"/>
        <w:jc w:val="left"/>
      </w:pPr>
      <w:r>
        <w:pict>
          <v:shape id="_x0000_s1038" o:spid="_x0000_s1038" style="position:absolute;left:0pt;margin-left:84.6pt;margin-top:71.2pt;height:699.2pt;width:422.5pt;mso-position-horizontal-relative:page;mso-position-vertical-relative:page;z-index:-257244160;mso-width-relative:page;mso-height-relative:page;" filled="f" stroked="t" coordorigin="1692,1424" coordsize="8450,13984" path="m1692,1437l10142,1437m1692,15416l10142,15416m1697,1432l1697,15411m10137,1432l10137,15411e">
            <v:path arrowok="t"/>
            <v:fill on="f" focussize="0,0"/>
            <v:stroke weight="0.48pt" color="#000000"/>
            <v:imagedata o:title=""/>
            <o:lock v:ext="edit"/>
          </v:shape>
        </w:pict>
      </w:r>
      <w:r>
        <w:t>本次验收内容</w:t>
      </w:r>
    </w:p>
    <w:p>
      <w:pPr>
        <w:pStyle w:val="4"/>
        <w:spacing w:before="163"/>
        <w:ind w:left="989"/>
      </w:pPr>
      <w:r>
        <w:t>本次验收内容为：机制门、防火门生产线及配套设施。</w:t>
      </w:r>
    </w:p>
    <w:p>
      <w:pPr>
        <w:pStyle w:val="3"/>
        <w:tabs>
          <w:tab w:val="left" w:pos="4320"/>
        </w:tabs>
        <w:spacing w:before="86" w:after="3"/>
        <w:ind w:left="3221"/>
      </w:pPr>
      <w:r>
        <w:t>表</w:t>
      </w:r>
      <w:r>
        <w:rPr>
          <w:spacing w:val="-65"/>
        </w:rPr>
        <w:t xml:space="preserve"> </w:t>
      </w:r>
      <w:r>
        <w:rPr>
          <w:rFonts w:ascii="Times New Roman" w:eastAsia="Times New Roman"/>
        </w:rPr>
        <w:t>2-2</w:t>
      </w:r>
      <w:r>
        <w:rPr>
          <w:rFonts w:ascii="Times New Roman" w:eastAsia="Times New Roman"/>
        </w:rPr>
        <w:tab/>
      </w:r>
      <w:r>
        <w:t>主要产品及规模</w:t>
      </w:r>
    </w:p>
    <w:tbl>
      <w:tblPr>
        <w:tblStyle w:val="5"/>
        <w:tblW w:w="0" w:type="auto"/>
        <w:tblInd w:w="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3"/>
        <w:gridCol w:w="2455"/>
        <w:gridCol w:w="1752"/>
        <w:gridCol w:w="2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63" w:type="dxa"/>
          </w:tcPr>
          <w:p>
            <w:pPr>
              <w:pStyle w:val="9"/>
              <w:spacing w:before="37"/>
              <w:ind w:left="357" w:right="333"/>
              <w:jc w:val="center"/>
              <w:rPr>
                <w:b/>
                <w:sz w:val="21"/>
              </w:rPr>
            </w:pPr>
            <w:r>
              <w:rPr>
                <w:b/>
                <w:sz w:val="21"/>
              </w:rPr>
              <w:t>序号</w:t>
            </w:r>
          </w:p>
        </w:tc>
        <w:tc>
          <w:tcPr>
            <w:tcW w:w="2455" w:type="dxa"/>
          </w:tcPr>
          <w:p>
            <w:pPr>
              <w:pStyle w:val="9"/>
              <w:spacing w:before="37"/>
              <w:ind w:left="582" w:right="557"/>
              <w:jc w:val="center"/>
              <w:rPr>
                <w:b/>
                <w:sz w:val="21"/>
              </w:rPr>
            </w:pPr>
            <w:r>
              <w:rPr>
                <w:b/>
                <w:sz w:val="21"/>
              </w:rPr>
              <w:t>主要产品</w:t>
            </w:r>
          </w:p>
        </w:tc>
        <w:tc>
          <w:tcPr>
            <w:tcW w:w="1752" w:type="dxa"/>
          </w:tcPr>
          <w:p>
            <w:pPr>
              <w:pStyle w:val="9"/>
              <w:spacing w:before="37"/>
              <w:ind w:left="654" w:right="626"/>
              <w:jc w:val="center"/>
              <w:rPr>
                <w:b/>
                <w:sz w:val="21"/>
              </w:rPr>
            </w:pPr>
            <w:r>
              <w:rPr>
                <w:b/>
                <w:sz w:val="21"/>
              </w:rPr>
              <w:t>单位</w:t>
            </w:r>
          </w:p>
        </w:tc>
        <w:tc>
          <w:tcPr>
            <w:tcW w:w="2468" w:type="dxa"/>
          </w:tcPr>
          <w:p>
            <w:pPr>
              <w:pStyle w:val="9"/>
              <w:spacing w:before="37"/>
              <w:ind w:left="905" w:right="880"/>
              <w:jc w:val="center"/>
              <w:rPr>
                <w:b/>
                <w:sz w:val="21"/>
              </w:rPr>
            </w:pPr>
            <w:r>
              <w:rPr>
                <w:b/>
                <w:sz w:val="21"/>
              </w:rPr>
              <w:t>年产量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163" w:type="dxa"/>
          </w:tcPr>
          <w:p>
            <w:pPr>
              <w:pStyle w:val="9"/>
              <w:spacing w:before="34"/>
              <w:ind w:left="24"/>
              <w:jc w:val="center"/>
              <w:rPr>
                <w:rFonts w:ascii="Times New Roman"/>
                <w:sz w:val="21"/>
              </w:rPr>
            </w:pPr>
            <w:r>
              <w:rPr>
                <w:rFonts w:ascii="Times New Roman"/>
                <w:w w:val="95"/>
                <w:sz w:val="21"/>
              </w:rPr>
              <w:t>1</w:t>
            </w:r>
          </w:p>
        </w:tc>
        <w:tc>
          <w:tcPr>
            <w:tcW w:w="2455" w:type="dxa"/>
          </w:tcPr>
          <w:p>
            <w:pPr>
              <w:pStyle w:val="9"/>
              <w:spacing w:before="35"/>
              <w:ind w:left="588" w:right="557"/>
              <w:jc w:val="center"/>
              <w:rPr>
                <w:sz w:val="21"/>
              </w:rPr>
            </w:pPr>
            <w:r>
              <w:rPr>
                <w:sz w:val="21"/>
              </w:rPr>
              <w:t>木质防火门</w:t>
            </w:r>
          </w:p>
        </w:tc>
        <w:tc>
          <w:tcPr>
            <w:tcW w:w="1752" w:type="dxa"/>
          </w:tcPr>
          <w:p>
            <w:pPr>
              <w:pStyle w:val="9"/>
              <w:spacing w:before="34"/>
              <w:ind w:left="649" w:right="626"/>
              <w:jc w:val="center"/>
              <w:rPr>
                <w:rFonts w:ascii="Times New Roman" w:hAnsi="Times New Roman"/>
                <w:sz w:val="21"/>
              </w:rPr>
            </w:pPr>
            <w:r>
              <w:rPr>
                <w:rFonts w:ascii="Times New Roman" w:hAnsi="Times New Roman"/>
                <w:sz w:val="21"/>
              </w:rPr>
              <w:t>m²</w:t>
            </w:r>
          </w:p>
        </w:tc>
        <w:tc>
          <w:tcPr>
            <w:tcW w:w="2468" w:type="dxa"/>
          </w:tcPr>
          <w:p>
            <w:pPr>
              <w:pStyle w:val="9"/>
              <w:spacing w:before="34"/>
              <w:ind w:left="902" w:right="880"/>
              <w:jc w:val="center"/>
              <w:rPr>
                <w:rFonts w:ascii="Times New Roman"/>
                <w:sz w:val="21"/>
              </w:rPr>
            </w:pPr>
            <w:r>
              <w:rPr>
                <w:rFonts w:ascii="Times New Roman"/>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163" w:type="dxa"/>
          </w:tcPr>
          <w:p>
            <w:pPr>
              <w:pStyle w:val="9"/>
              <w:spacing w:before="34"/>
              <w:ind w:left="24"/>
              <w:jc w:val="center"/>
              <w:rPr>
                <w:rFonts w:ascii="Times New Roman"/>
                <w:sz w:val="21"/>
              </w:rPr>
            </w:pPr>
            <w:r>
              <w:rPr>
                <w:rFonts w:ascii="Times New Roman"/>
                <w:w w:val="95"/>
                <w:sz w:val="21"/>
              </w:rPr>
              <w:t>2</w:t>
            </w:r>
          </w:p>
        </w:tc>
        <w:tc>
          <w:tcPr>
            <w:tcW w:w="2455" w:type="dxa"/>
          </w:tcPr>
          <w:p>
            <w:pPr>
              <w:pStyle w:val="9"/>
              <w:spacing w:before="37"/>
              <w:ind w:left="588" w:right="557"/>
              <w:jc w:val="center"/>
              <w:rPr>
                <w:sz w:val="21"/>
              </w:rPr>
            </w:pPr>
            <w:r>
              <w:rPr>
                <w:sz w:val="21"/>
              </w:rPr>
              <w:t>钢木质防火门</w:t>
            </w:r>
          </w:p>
        </w:tc>
        <w:tc>
          <w:tcPr>
            <w:tcW w:w="1752" w:type="dxa"/>
          </w:tcPr>
          <w:p>
            <w:pPr>
              <w:pStyle w:val="9"/>
              <w:spacing w:before="34"/>
              <w:ind w:left="630" w:right="626"/>
              <w:jc w:val="center"/>
              <w:rPr>
                <w:rFonts w:ascii="Times New Roman" w:hAnsi="Times New Roman"/>
                <w:sz w:val="21"/>
              </w:rPr>
            </w:pPr>
            <w:r>
              <w:rPr>
                <w:rFonts w:ascii="Times New Roman" w:hAnsi="Times New Roman"/>
                <w:sz w:val="21"/>
              </w:rPr>
              <w:t>m²</w:t>
            </w:r>
          </w:p>
        </w:tc>
        <w:tc>
          <w:tcPr>
            <w:tcW w:w="2468" w:type="dxa"/>
          </w:tcPr>
          <w:p>
            <w:pPr>
              <w:pStyle w:val="9"/>
              <w:spacing w:before="34"/>
              <w:ind w:left="902" w:right="880"/>
              <w:jc w:val="center"/>
              <w:rPr>
                <w:rFonts w:ascii="Times New Roman"/>
                <w:sz w:val="21"/>
              </w:rPr>
            </w:pPr>
            <w:r>
              <w:rPr>
                <w:rFonts w:ascii="Times New Roman"/>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163" w:type="dxa"/>
          </w:tcPr>
          <w:p>
            <w:pPr>
              <w:pStyle w:val="9"/>
              <w:spacing w:before="34"/>
              <w:ind w:left="24"/>
              <w:jc w:val="center"/>
              <w:rPr>
                <w:rFonts w:ascii="Times New Roman"/>
                <w:sz w:val="21"/>
              </w:rPr>
            </w:pPr>
            <w:r>
              <w:rPr>
                <w:rFonts w:ascii="Times New Roman"/>
                <w:w w:val="95"/>
                <w:sz w:val="21"/>
              </w:rPr>
              <w:t>3</w:t>
            </w:r>
          </w:p>
        </w:tc>
        <w:tc>
          <w:tcPr>
            <w:tcW w:w="2455" w:type="dxa"/>
          </w:tcPr>
          <w:p>
            <w:pPr>
              <w:pStyle w:val="9"/>
              <w:spacing w:before="36"/>
              <w:ind w:left="588" w:right="557"/>
              <w:jc w:val="center"/>
              <w:rPr>
                <w:sz w:val="21"/>
              </w:rPr>
            </w:pPr>
            <w:r>
              <w:rPr>
                <w:sz w:val="21"/>
              </w:rPr>
              <w:t>钢质防火门</w:t>
            </w:r>
          </w:p>
        </w:tc>
        <w:tc>
          <w:tcPr>
            <w:tcW w:w="1752" w:type="dxa"/>
          </w:tcPr>
          <w:p>
            <w:pPr>
              <w:pStyle w:val="9"/>
              <w:spacing w:before="34"/>
              <w:ind w:left="630" w:right="626"/>
              <w:jc w:val="center"/>
              <w:rPr>
                <w:rFonts w:ascii="Times New Roman" w:hAnsi="Times New Roman"/>
                <w:sz w:val="21"/>
              </w:rPr>
            </w:pPr>
            <w:r>
              <w:rPr>
                <w:rFonts w:ascii="Times New Roman" w:hAnsi="Times New Roman"/>
                <w:sz w:val="21"/>
              </w:rPr>
              <w:t>m²</w:t>
            </w:r>
          </w:p>
        </w:tc>
        <w:tc>
          <w:tcPr>
            <w:tcW w:w="2468" w:type="dxa"/>
          </w:tcPr>
          <w:p>
            <w:pPr>
              <w:pStyle w:val="9"/>
              <w:spacing w:before="34"/>
              <w:ind w:left="904" w:right="880"/>
              <w:jc w:val="center"/>
              <w:rPr>
                <w:rFonts w:ascii="Times New Roman"/>
                <w:sz w:val="21"/>
              </w:rPr>
            </w:pPr>
            <w:r>
              <w:rPr>
                <w:rFonts w:ascii="Times New Roman"/>
                <w:sz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163" w:type="dxa"/>
          </w:tcPr>
          <w:p>
            <w:pPr>
              <w:pStyle w:val="9"/>
              <w:spacing w:before="36"/>
              <w:ind w:left="24"/>
              <w:jc w:val="center"/>
              <w:rPr>
                <w:rFonts w:ascii="Times New Roman"/>
                <w:sz w:val="21"/>
              </w:rPr>
            </w:pPr>
            <w:r>
              <w:rPr>
                <w:rFonts w:ascii="Times New Roman"/>
                <w:w w:val="95"/>
                <w:sz w:val="21"/>
              </w:rPr>
              <w:t>4</w:t>
            </w:r>
          </w:p>
        </w:tc>
        <w:tc>
          <w:tcPr>
            <w:tcW w:w="2455" w:type="dxa"/>
          </w:tcPr>
          <w:p>
            <w:pPr>
              <w:pStyle w:val="9"/>
              <w:spacing w:before="36"/>
              <w:ind w:left="581" w:right="557"/>
              <w:jc w:val="center"/>
              <w:rPr>
                <w:sz w:val="21"/>
              </w:rPr>
            </w:pPr>
            <w:r>
              <w:rPr>
                <w:sz w:val="21"/>
              </w:rPr>
              <w:t>机制门</w:t>
            </w:r>
          </w:p>
        </w:tc>
        <w:tc>
          <w:tcPr>
            <w:tcW w:w="1752" w:type="dxa"/>
          </w:tcPr>
          <w:p>
            <w:pPr>
              <w:pStyle w:val="9"/>
              <w:spacing w:before="36"/>
              <w:ind w:left="7"/>
              <w:jc w:val="center"/>
              <w:rPr>
                <w:sz w:val="21"/>
              </w:rPr>
            </w:pPr>
            <w:r>
              <w:rPr>
                <w:w w:val="97"/>
                <w:sz w:val="21"/>
              </w:rPr>
              <w:t>套</w:t>
            </w:r>
          </w:p>
        </w:tc>
        <w:tc>
          <w:tcPr>
            <w:tcW w:w="2468" w:type="dxa"/>
          </w:tcPr>
          <w:p>
            <w:pPr>
              <w:pStyle w:val="9"/>
              <w:spacing w:before="36"/>
              <w:ind w:left="904" w:right="880"/>
              <w:jc w:val="center"/>
              <w:rPr>
                <w:rFonts w:ascii="Times New Roman"/>
                <w:sz w:val="21"/>
              </w:rPr>
            </w:pPr>
            <w:r>
              <w:rPr>
                <w:rFonts w:ascii="Times New Roman"/>
                <w:sz w:val="21"/>
              </w:rPr>
              <w:t>5000</w:t>
            </w:r>
          </w:p>
        </w:tc>
      </w:tr>
    </w:tbl>
    <w:p>
      <w:pPr>
        <w:pStyle w:val="8"/>
        <w:numPr>
          <w:ilvl w:val="1"/>
          <w:numId w:val="1"/>
        </w:numPr>
        <w:tabs>
          <w:tab w:val="left" w:pos="1350"/>
        </w:tabs>
        <w:spacing w:before="216" w:after="0" w:line="240" w:lineRule="auto"/>
        <w:ind w:left="1349" w:right="0" w:hanging="363"/>
        <w:jc w:val="left"/>
        <w:rPr>
          <w:b/>
          <w:sz w:val="24"/>
        </w:rPr>
      </w:pPr>
      <w:r>
        <w:rPr>
          <w:b/>
          <w:sz w:val="24"/>
        </w:rPr>
        <w:t>主要设备</w:t>
      </w:r>
    </w:p>
    <w:p>
      <w:pPr>
        <w:pStyle w:val="4"/>
        <w:spacing w:before="166" w:line="364" w:lineRule="auto"/>
        <w:ind w:left="401" w:right="1086" w:firstLine="480"/>
      </w:pPr>
      <w:r>
        <w:t xml:space="preserve">根据建设方提供，项目主要包括冲床、折弯机、胶合机、压力机等设备， 具体见表 </w:t>
      </w:r>
      <w:r>
        <w:rPr>
          <w:rFonts w:ascii="Times New Roman" w:eastAsia="Times New Roman"/>
        </w:rPr>
        <w:t>2-3</w:t>
      </w:r>
      <w:r>
        <w:t>。</w:t>
      </w:r>
    </w:p>
    <w:p>
      <w:pPr>
        <w:pStyle w:val="3"/>
        <w:tabs>
          <w:tab w:val="left" w:pos="4301"/>
        </w:tabs>
        <w:spacing w:before="159" w:after="4"/>
        <w:ind w:left="3281"/>
      </w:pPr>
      <w:r>
        <w:t>表</w:t>
      </w:r>
      <w:r>
        <w:rPr>
          <w:spacing w:val="-62"/>
        </w:rPr>
        <w:t xml:space="preserve"> </w:t>
      </w:r>
      <w:r>
        <w:rPr>
          <w:rFonts w:ascii="Times New Roman" w:eastAsia="Times New Roman"/>
        </w:rPr>
        <w:t>2-3</w:t>
      </w:r>
      <w:r>
        <w:rPr>
          <w:rFonts w:ascii="Times New Roman" w:eastAsia="Times New Roman"/>
        </w:rPr>
        <w:tab/>
      </w:r>
      <w:r>
        <w:t>主要设备一览表</w:t>
      </w:r>
    </w:p>
    <w:tbl>
      <w:tblPr>
        <w:tblStyle w:val="5"/>
        <w:tblW w:w="0" w:type="auto"/>
        <w:tblInd w:w="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331"/>
        <w:gridCol w:w="1528"/>
        <w:gridCol w:w="195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709" w:type="dxa"/>
          </w:tcPr>
          <w:p>
            <w:pPr>
              <w:pStyle w:val="9"/>
              <w:rPr>
                <w:b/>
                <w:sz w:val="20"/>
              </w:rPr>
            </w:pPr>
          </w:p>
          <w:p>
            <w:pPr>
              <w:pStyle w:val="9"/>
              <w:spacing w:before="151"/>
              <w:ind w:left="132" w:right="107"/>
              <w:jc w:val="center"/>
              <w:rPr>
                <w:sz w:val="21"/>
              </w:rPr>
            </w:pPr>
            <w:r>
              <w:rPr>
                <w:sz w:val="21"/>
              </w:rPr>
              <w:t>序号</w:t>
            </w:r>
          </w:p>
        </w:tc>
        <w:tc>
          <w:tcPr>
            <w:tcW w:w="2331" w:type="dxa"/>
          </w:tcPr>
          <w:p>
            <w:pPr>
              <w:pStyle w:val="9"/>
              <w:rPr>
                <w:b/>
                <w:sz w:val="20"/>
              </w:rPr>
            </w:pPr>
          </w:p>
          <w:p>
            <w:pPr>
              <w:pStyle w:val="9"/>
              <w:spacing w:before="151"/>
              <w:ind w:left="732" w:right="708"/>
              <w:jc w:val="center"/>
              <w:rPr>
                <w:sz w:val="21"/>
              </w:rPr>
            </w:pPr>
            <w:r>
              <w:rPr>
                <w:sz w:val="21"/>
              </w:rPr>
              <w:t>设备名称</w:t>
            </w:r>
          </w:p>
        </w:tc>
        <w:tc>
          <w:tcPr>
            <w:tcW w:w="1528" w:type="dxa"/>
          </w:tcPr>
          <w:p>
            <w:pPr>
              <w:pStyle w:val="9"/>
              <w:spacing w:before="84"/>
              <w:ind w:left="359"/>
              <w:rPr>
                <w:sz w:val="21"/>
              </w:rPr>
            </w:pPr>
            <w:r>
              <w:rPr>
                <w:w w:val="95"/>
                <w:sz w:val="21"/>
              </w:rPr>
              <w:t>环评数量</w:t>
            </w:r>
          </w:p>
          <w:p>
            <w:pPr>
              <w:pStyle w:val="9"/>
              <w:spacing w:before="86" w:line="255" w:lineRule="exact"/>
              <w:ind w:left="330"/>
              <w:rPr>
                <w:sz w:val="21"/>
              </w:rPr>
            </w:pPr>
            <w:r>
              <w:rPr>
                <w:spacing w:val="3"/>
                <w:w w:val="95"/>
                <w:sz w:val="21"/>
              </w:rPr>
              <w:t>（</w:t>
            </w:r>
            <w:r>
              <w:rPr>
                <w:w w:val="95"/>
                <w:sz w:val="21"/>
              </w:rPr>
              <w:t>台</w:t>
            </w:r>
            <w:r>
              <w:rPr>
                <w:rFonts w:ascii="Times New Roman" w:eastAsia="Times New Roman"/>
                <w:w w:val="95"/>
                <w:sz w:val="21"/>
              </w:rPr>
              <w:t>/</w:t>
            </w:r>
            <w:r>
              <w:rPr>
                <w:w w:val="95"/>
                <w:sz w:val="21"/>
              </w:rPr>
              <w:t>套）</w:t>
            </w:r>
          </w:p>
        </w:tc>
        <w:tc>
          <w:tcPr>
            <w:tcW w:w="1954" w:type="dxa"/>
          </w:tcPr>
          <w:p>
            <w:pPr>
              <w:pStyle w:val="9"/>
              <w:spacing w:before="84"/>
              <w:ind w:left="573"/>
              <w:rPr>
                <w:sz w:val="21"/>
              </w:rPr>
            </w:pPr>
            <w:r>
              <w:rPr>
                <w:w w:val="95"/>
                <w:sz w:val="21"/>
              </w:rPr>
              <w:t>实际数量</w:t>
            </w:r>
          </w:p>
          <w:p>
            <w:pPr>
              <w:pStyle w:val="9"/>
              <w:spacing w:before="86" w:line="255" w:lineRule="exact"/>
              <w:ind w:left="542"/>
              <w:rPr>
                <w:sz w:val="21"/>
              </w:rPr>
            </w:pPr>
            <w:r>
              <w:rPr>
                <w:spacing w:val="3"/>
                <w:w w:val="95"/>
                <w:sz w:val="21"/>
              </w:rPr>
              <w:t>（</w:t>
            </w:r>
            <w:r>
              <w:rPr>
                <w:w w:val="95"/>
                <w:sz w:val="21"/>
              </w:rPr>
              <w:t>台</w:t>
            </w:r>
            <w:r>
              <w:rPr>
                <w:rFonts w:ascii="Times New Roman" w:eastAsia="Times New Roman"/>
                <w:w w:val="95"/>
                <w:sz w:val="21"/>
              </w:rPr>
              <w:t>/</w:t>
            </w:r>
            <w:r>
              <w:rPr>
                <w:w w:val="95"/>
                <w:sz w:val="21"/>
              </w:rPr>
              <w:t>套）</w:t>
            </w:r>
          </w:p>
        </w:tc>
        <w:tc>
          <w:tcPr>
            <w:tcW w:w="1296" w:type="dxa"/>
          </w:tcPr>
          <w:p>
            <w:pPr>
              <w:pStyle w:val="9"/>
              <w:spacing w:before="2"/>
              <w:rPr>
                <w:b/>
                <w:sz w:val="29"/>
              </w:rPr>
            </w:pPr>
          </w:p>
          <w:p>
            <w:pPr>
              <w:pStyle w:val="9"/>
              <w:spacing w:before="1"/>
              <w:ind w:left="411" w:right="414"/>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09" w:type="dxa"/>
          </w:tcPr>
          <w:p>
            <w:pPr>
              <w:pStyle w:val="9"/>
              <w:spacing w:before="82"/>
              <w:ind w:left="22"/>
              <w:jc w:val="center"/>
              <w:rPr>
                <w:rFonts w:ascii="Times New Roman"/>
                <w:sz w:val="21"/>
              </w:rPr>
            </w:pPr>
            <w:r>
              <w:rPr>
                <w:rFonts w:ascii="Times New Roman"/>
                <w:w w:val="95"/>
                <w:sz w:val="21"/>
              </w:rPr>
              <w:t>1</w:t>
            </w:r>
          </w:p>
        </w:tc>
        <w:tc>
          <w:tcPr>
            <w:tcW w:w="2331" w:type="dxa"/>
          </w:tcPr>
          <w:p>
            <w:pPr>
              <w:pStyle w:val="9"/>
              <w:spacing w:before="84" w:line="257" w:lineRule="exact"/>
              <w:ind w:left="732" w:right="708"/>
              <w:jc w:val="center"/>
              <w:rPr>
                <w:sz w:val="21"/>
              </w:rPr>
            </w:pPr>
            <w:r>
              <w:rPr>
                <w:sz w:val="21"/>
              </w:rPr>
              <w:t>冷压机</w:t>
            </w:r>
          </w:p>
        </w:tc>
        <w:tc>
          <w:tcPr>
            <w:tcW w:w="1528" w:type="dxa"/>
          </w:tcPr>
          <w:p>
            <w:pPr>
              <w:pStyle w:val="9"/>
              <w:spacing w:before="82"/>
              <w:ind w:left="20"/>
              <w:jc w:val="center"/>
              <w:rPr>
                <w:rFonts w:ascii="Times New Roman"/>
                <w:sz w:val="21"/>
              </w:rPr>
            </w:pPr>
            <w:r>
              <w:rPr>
                <w:rFonts w:ascii="Times New Roman"/>
                <w:w w:val="95"/>
                <w:sz w:val="21"/>
              </w:rPr>
              <w:t>4</w:t>
            </w:r>
          </w:p>
        </w:tc>
        <w:tc>
          <w:tcPr>
            <w:tcW w:w="1954" w:type="dxa"/>
          </w:tcPr>
          <w:p>
            <w:pPr>
              <w:pStyle w:val="9"/>
              <w:spacing w:before="82"/>
              <w:ind w:left="23"/>
              <w:jc w:val="center"/>
              <w:rPr>
                <w:rFonts w:ascii="Times New Roman"/>
                <w:sz w:val="21"/>
              </w:rPr>
            </w:pPr>
            <w:r>
              <w:rPr>
                <w:rFonts w:ascii="Times New Roman"/>
                <w:w w:val="95"/>
                <w:sz w:val="21"/>
              </w:rPr>
              <w:t>4</w:t>
            </w:r>
          </w:p>
        </w:tc>
        <w:tc>
          <w:tcPr>
            <w:tcW w:w="1296" w:type="dxa"/>
            <w:vMerge w:val="restart"/>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9" w:type="dxa"/>
          </w:tcPr>
          <w:p>
            <w:pPr>
              <w:pStyle w:val="9"/>
              <w:spacing w:before="103"/>
              <w:ind w:left="22"/>
              <w:jc w:val="center"/>
              <w:rPr>
                <w:rFonts w:ascii="Times New Roman"/>
                <w:sz w:val="21"/>
              </w:rPr>
            </w:pPr>
            <w:r>
              <w:rPr>
                <w:rFonts w:ascii="Times New Roman"/>
                <w:w w:val="95"/>
                <w:sz w:val="21"/>
              </w:rPr>
              <w:t>2</w:t>
            </w:r>
          </w:p>
        </w:tc>
        <w:tc>
          <w:tcPr>
            <w:tcW w:w="2331" w:type="dxa"/>
          </w:tcPr>
          <w:p>
            <w:pPr>
              <w:pStyle w:val="9"/>
              <w:spacing w:before="106"/>
              <w:ind w:left="732" w:right="687"/>
              <w:jc w:val="center"/>
              <w:rPr>
                <w:sz w:val="21"/>
              </w:rPr>
            </w:pPr>
            <w:r>
              <w:rPr>
                <w:sz w:val="21"/>
              </w:rPr>
              <w:t>精密锯</w:t>
            </w:r>
          </w:p>
        </w:tc>
        <w:tc>
          <w:tcPr>
            <w:tcW w:w="1528" w:type="dxa"/>
          </w:tcPr>
          <w:p>
            <w:pPr>
              <w:pStyle w:val="9"/>
              <w:spacing w:before="118"/>
              <w:ind w:left="39"/>
              <w:jc w:val="center"/>
              <w:rPr>
                <w:rFonts w:ascii="Times New Roman"/>
                <w:sz w:val="21"/>
              </w:rPr>
            </w:pPr>
            <w:r>
              <w:rPr>
                <w:rFonts w:ascii="Times New Roman"/>
                <w:w w:val="95"/>
                <w:sz w:val="21"/>
              </w:rPr>
              <w:t>2</w:t>
            </w:r>
          </w:p>
        </w:tc>
        <w:tc>
          <w:tcPr>
            <w:tcW w:w="1954" w:type="dxa"/>
          </w:tcPr>
          <w:p>
            <w:pPr>
              <w:pStyle w:val="9"/>
              <w:spacing w:before="118"/>
              <w:ind w:left="42"/>
              <w:jc w:val="center"/>
              <w:rPr>
                <w:rFonts w:ascii="Times New Roman"/>
                <w:sz w:val="21"/>
              </w:rPr>
            </w:pPr>
            <w:r>
              <w:rPr>
                <w:rFonts w:ascii="Times New Roman"/>
                <w:w w:val="95"/>
                <w:sz w:val="21"/>
              </w:rPr>
              <w:t>2</w:t>
            </w:r>
          </w:p>
        </w:tc>
        <w:tc>
          <w:tcPr>
            <w:tcW w:w="12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9" w:type="dxa"/>
          </w:tcPr>
          <w:p>
            <w:pPr>
              <w:pStyle w:val="9"/>
              <w:spacing w:before="102"/>
              <w:ind w:left="22"/>
              <w:jc w:val="center"/>
              <w:rPr>
                <w:rFonts w:ascii="Times New Roman"/>
                <w:sz w:val="21"/>
              </w:rPr>
            </w:pPr>
            <w:r>
              <w:rPr>
                <w:rFonts w:ascii="Times New Roman"/>
                <w:w w:val="95"/>
                <w:sz w:val="21"/>
              </w:rPr>
              <w:t>3</w:t>
            </w:r>
          </w:p>
        </w:tc>
        <w:tc>
          <w:tcPr>
            <w:tcW w:w="2331" w:type="dxa"/>
          </w:tcPr>
          <w:p>
            <w:pPr>
              <w:pStyle w:val="9"/>
              <w:spacing w:before="103"/>
              <w:ind w:left="729" w:right="708"/>
              <w:jc w:val="center"/>
              <w:rPr>
                <w:sz w:val="21"/>
              </w:rPr>
            </w:pPr>
            <w:r>
              <w:rPr>
                <w:sz w:val="21"/>
              </w:rPr>
              <w:t>剪板机</w:t>
            </w:r>
          </w:p>
        </w:tc>
        <w:tc>
          <w:tcPr>
            <w:tcW w:w="1528" w:type="dxa"/>
          </w:tcPr>
          <w:p>
            <w:pPr>
              <w:pStyle w:val="9"/>
              <w:spacing w:before="117"/>
              <w:ind w:left="39"/>
              <w:jc w:val="center"/>
              <w:rPr>
                <w:rFonts w:ascii="Times New Roman"/>
                <w:sz w:val="21"/>
              </w:rPr>
            </w:pPr>
            <w:r>
              <w:rPr>
                <w:rFonts w:ascii="Times New Roman"/>
                <w:w w:val="95"/>
                <w:sz w:val="21"/>
              </w:rPr>
              <w:t>2</w:t>
            </w:r>
          </w:p>
        </w:tc>
        <w:tc>
          <w:tcPr>
            <w:tcW w:w="1954" w:type="dxa"/>
          </w:tcPr>
          <w:p>
            <w:pPr>
              <w:pStyle w:val="9"/>
              <w:spacing w:before="117"/>
              <w:ind w:left="42"/>
              <w:jc w:val="center"/>
              <w:rPr>
                <w:rFonts w:ascii="Times New Roman"/>
                <w:sz w:val="21"/>
              </w:rPr>
            </w:pPr>
            <w:r>
              <w:rPr>
                <w:rFonts w:ascii="Times New Roman"/>
                <w:w w:val="95"/>
                <w:sz w:val="21"/>
              </w:rPr>
              <w:t>2</w:t>
            </w:r>
          </w:p>
        </w:tc>
        <w:tc>
          <w:tcPr>
            <w:tcW w:w="12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09" w:type="dxa"/>
          </w:tcPr>
          <w:p>
            <w:pPr>
              <w:pStyle w:val="9"/>
              <w:spacing w:before="105"/>
              <w:ind w:left="45"/>
              <w:jc w:val="center"/>
              <w:rPr>
                <w:rFonts w:ascii="Times New Roman"/>
                <w:sz w:val="21"/>
              </w:rPr>
            </w:pPr>
            <w:r>
              <w:rPr>
                <w:rFonts w:ascii="Times New Roman"/>
                <w:w w:val="99"/>
                <w:sz w:val="21"/>
              </w:rPr>
              <w:t>4</w:t>
            </w:r>
          </w:p>
        </w:tc>
        <w:tc>
          <w:tcPr>
            <w:tcW w:w="2331" w:type="dxa"/>
          </w:tcPr>
          <w:p>
            <w:pPr>
              <w:pStyle w:val="9"/>
              <w:spacing w:before="106"/>
              <w:ind w:left="732" w:right="687"/>
              <w:jc w:val="center"/>
              <w:rPr>
                <w:sz w:val="21"/>
              </w:rPr>
            </w:pPr>
            <w:r>
              <w:rPr>
                <w:sz w:val="21"/>
              </w:rPr>
              <w:t>开槽机</w:t>
            </w:r>
          </w:p>
        </w:tc>
        <w:tc>
          <w:tcPr>
            <w:tcW w:w="1528" w:type="dxa"/>
          </w:tcPr>
          <w:p>
            <w:pPr>
              <w:pStyle w:val="9"/>
              <w:spacing w:before="115"/>
              <w:ind w:left="39"/>
              <w:jc w:val="center"/>
              <w:rPr>
                <w:rFonts w:ascii="Times New Roman"/>
                <w:sz w:val="21"/>
              </w:rPr>
            </w:pPr>
            <w:r>
              <w:rPr>
                <w:rFonts w:ascii="Times New Roman"/>
                <w:w w:val="95"/>
                <w:sz w:val="21"/>
              </w:rPr>
              <w:t>1</w:t>
            </w:r>
          </w:p>
        </w:tc>
        <w:tc>
          <w:tcPr>
            <w:tcW w:w="1954" w:type="dxa"/>
          </w:tcPr>
          <w:p>
            <w:pPr>
              <w:pStyle w:val="9"/>
              <w:spacing w:before="115"/>
              <w:ind w:left="42"/>
              <w:jc w:val="center"/>
              <w:rPr>
                <w:rFonts w:ascii="Times New Roman"/>
                <w:sz w:val="21"/>
              </w:rPr>
            </w:pPr>
            <w:r>
              <w:rPr>
                <w:rFonts w:ascii="Times New Roman"/>
                <w:w w:val="95"/>
                <w:sz w:val="21"/>
              </w:rPr>
              <w:t>1</w:t>
            </w:r>
          </w:p>
        </w:tc>
        <w:tc>
          <w:tcPr>
            <w:tcW w:w="12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09" w:type="dxa"/>
          </w:tcPr>
          <w:p>
            <w:pPr>
              <w:pStyle w:val="9"/>
              <w:spacing w:before="104"/>
              <w:ind w:left="45"/>
              <w:jc w:val="center"/>
              <w:rPr>
                <w:rFonts w:ascii="Times New Roman"/>
                <w:sz w:val="21"/>
              </w:rPr>
            </w:pPr>
            <w:r>
              <w:rPr>
                <w:rFonts w:ascii="Times New Roman"/>
                <w:w w:val="99"/>
                <w:sz w:val="21"/>
              </w:rPr>
              <w:t>5</w:t>
            </w:r>
          </w:p>
        </w:tc>
        <w:tc>
          <w:tcPr>
            <w:tcW w:w="2331" w:type="dxa"/>
          </w:tcPr>
          <w:p>
            <w:pPr>
              <w:pStyle w:val="9"/>
              <w:spacing w:before="105"/>
              <w:ind w:left="732" w:right="687"/>
              <w:jc w:val="center"/>
              <w:rPr>
                <w:sz w:val="21"/>
              </w:rPr>
            </w:pPr>
            <w:r>
              <w:rPr>
                <w:sz w:val="21"/>
              </w:rPr>
              <w:t>折弯机</w:t>
            </w:r>
          </w:p>
        </w:tc>
        <w:tc>
          <w:tcPr>
            <w:tcW w:w="1528" w:type="dxa"/>
          </w:tcPr>
          <w:p>
            <w:pPr>
              <w:pStyle w:val="9"/>
              <w:spacing w:before="119"/>
              <w:ind w:left="39"/>
              <w:jc w:val="center"/>
              <w:rPr>
                <w:rFonts w:ascii="Times New Roman"/>
                <w:sz w:val="21"/>
              </w:rPr>
            </w:pPr>
            <w:r>
              <w:rPr>
                <w:rFonts w:ascii="Times New Roman"/>
                <w:w w:val="95"/>
                <w:sz w:val="21"/>
              </w:rPr>
              <w:t>1</w:t>
            </w:r>
          </w:p>
        </w:tc>
        <w:tc>
          <w:tcPr>
            <w:tcW w:w="1954" w:type="dxa"/>
          </w:tcPr>
          <w:p>
            <w:pPr>
              <w:pStyle w:val="9"/>
              <w:spacing w:before="119"/>
              <w:ind w:left="42"/>
              <w:jc w:val="center"/>
              <w:rPr>
                <w:rFonts w:ascii="Times New Roman"/>
                <w:sz w:val="21"/>
              </w:rPr>
            </w:pPr>
            <w:r>
              <w:rPr>
                <w:rFonts w:ascii="Times New Roman"/>
                <w:w w:val="95"/>
                <w:sz w:val="21"/>
              </w:rPr>
              <w:t>1</w:t>
            </w:r>
          </w:p>
        </w:tc>
        <w:tc>
          <w:tcPr>
            <w:tcW w:w="1296" w:type="dxa"/>
            <w:vMerge w:val="continue"/>
            <w:tcBorders>
              <w:top w:val="nil"/>
            </w:tcBorders>
          </w:tcPr>
          <w:p>
            <w:pPr>
              <w:rPr>
                <w:sz w:val="2"/>
                <w:szCs w:val="2"/>
              </w:rPr>
            </w:pPr>
          </w:p>
        </w:tc>
      </w:tr>
    </w:tbl>
    <w:p>
      <w:pPr>
        <w:pStyle w:val="4"/>
        <w:rPr>
          <w:b/>
          <w:sz w:val="26"/>
        </w:rPr>
      </w:pPr>
    </w:p>
    <w:p>
      <w:pPr>
        <w:spacing w:before="196"/>
        <w:ind w:left="1114" w:right="0" w:firstLine="0"/>
        <w:jc w:val="left"/>
        <w:rPr>
          <w:b/>
          <w:sz w:val="24"/>
        </w:rPr>
      </w:pPr>
      <w:r>
        <w:rPr>
          <w:rFonts w:ascii="Times New Roman" w:eastAsia="Times New Roman"/>
          <w:b/>
          <w:sz w:val="24"/>
        </w:rPr>
        <w:t>4</w:t>
      </w:r>
      <w:r>
        <w:rPr>
          <w:b/>
          <w:sz w:val="24"/>
        </w:rPr>
        <w:t>、原辅材料及能耗</w:t>
      </w:r>
    </w:p>
    <w:p>
      <w:pPr>
        <w:pStyle w:val="4"/>
        <w:spacing w:before="165"/>
        <w:ind w:left="989"/>
      </w:pPr>
      <w:r>
        <w:t xml:space="preserve">本项目原辅材料及能耗情况如表 </w:t>
      </w:r>
      <w:r>
        <w:rPr>
          <w:rFonts w:ascii="Times New Roman" w:eastAsia="Times New Roman"/>
        </w:rPr>
        <w:t xml:space="preserve">2-4 </w:t>
      </w:r>
      <w:r>
        <w:t>所示。</w:t>
      </w:r>
    </w:p>
    <w:p>
      <w:pPr>
        <w:pStyle w:val="3"/>
        <w:tabs>
          <w:tab w:val="left" w:pos="4560"/>
        </w:tabs>
        <w:spacing w:before="70"/>
        <w:ind w:left="3461"/>
      </w:pPr>
      <w:r>
        <w:t>表</w:t>
      </w:r>
      <w:r>
        <w:rPr>
          <w:spacing w:val="-65"/>
        </w:rPr>
        <w:t xml:space="preserve"> </w:t>
      </w:r>
      <w:r>
        <w:rPr>
          <w:rFonts w:ascii="Times New Roman" w:eastAsia="Times New Roman"/>
        </w:rPr>
        <w:t>2-4</w:t>
      </w:r>
      <w:r>
        <w:rPr>
          <w:rFonts w:ascii="Times New Roman" w:eastAsia="Times New Roman"/>
        </w:rPr>
        <w:tab/>
      </w:r>
      <w:r>
        <w:t>主要原材料、动力消耗表</w:t>
      </w:r>
    </w:p>
    <w:p>
      <w:pPr>
        <w:pStyle w:val="4"/>
        <w:spacing w:before="3"/>
        <w:rPr>
          <w:b/>
          <w:sz w:val="7"/>
        </w:rPr>
      </w:pPr>
    </w:p>
    <w:tbl>
      <w:tblPr>
        <w:tblStyle w:val="5"/>
        <w:tblW w:w="0" w:type="auto"/>
        <w:tblInd w:w="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1709"/>
        <w:gridCol w:w="1221"/>
        <w:gridCol w:w="1719"/>
        <w:gridCol w:w="2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10" w:type="dxa"/>
          </w:tcPr>
          <w:p>
            <w:pPr>
              <w:pStyle w:val="9"/>
              <w:spacing w:before="37"/>
              <w:ind w:left="182" w:right="155"/>
              <w:jc w:val="center"/>
              <w:rPr>
                <w:b/>
                <w:sz w:val="21"/>
              </w:rPr>
            </w:pPr>
            <w:r>
              <w:rPr>
                <w:b/>
                <w:sz w:val="21"/>
              </w:rPr>
              <w:t>序号</w:t>
            </w:r>
          </w:p>
        </w:tc>
        <w:tc>
          <w:tcPr>
            <w:tcW w:w="1709" w:type="dxa"/>
          </w:tcPr>
          <w:p>
            <w:pPr>
              <w:pStyle w:val="9"/>
              <w:spacing w:before="37"/>
              <w:ind w:left="632" w:right="604"/>
              <w:jc w:val="center"/>
              <w:rPr>
                <w:b/>
                <w:sz w:val="21"/>
              </w:rPr>
            </w:pPr>
            <w:r>
              <w:rPr>
                <w:b/>
                <w:sz w:val="21"/>
              </w:rPr>
              <w:t>名称</w:t>
            </w:r>
          </w:p>
        </w:tc>
        <w:tc>
          <w:tcPr>
            <w:tcW w:w="1221" w:type="dxa"/>
          </w:tcPr>
          <w:p>
            <w:pPr>
              <w:pStyle w:val="9"/>
              <w:spacing w:before="37"/>
              <w:ind w:left="387" w:right="361"/>
              <w:jc w:val="center"/>
              <w:rPr>
                <w:b/>
                <w:sz w:val="21"/>
              </w:rPr>
            </w:pPr>
            <w:r>
              <w:rPr>
                <w:b/>
                <w:sz w:val="21"/>
              </w:rPr>
              <w:t>单位</w:t>
            </w:r>
          </w:p>
        </w:tc>
        <w:tc>
          <w:tcPr>
            <w:tcW w:w="1719" w:type="dxa"/>
          </w:tcPr>
          <w:p>
            <w:pPr>
              <w:pStyle w:val="9"/>
              <w:spacing w:before="37"/>
              <w:ind w:left="321" w:right="293"/>
              <w:jc w:val="center"/>
              <w:rPr>
                <w:b/>
                <w:sz w:val="21"/>
              </w:rPr>
            </w:pPr>
            <w:r>
              <w:rPr>
                <w:b/>
                <w:sz w:val="21"/>
              </w:rPr>
              <w:t>环评年用量</w:t>
            </w:r>
          </w:p>
        </w:tc>
        <w:tc>
          <w:tcPr>
            <w:tcW w:w="2338" w:type="dxa"/>
          </w:tcPr>
          <w:p>
            <w:pPr>
              <w:pStyle w:val="9"/>
              <w:spacing w:before="37"/>
              <w:ind w:left="630" w:right="603"/>
              <w:jc w:val="center"/>
              <w:rPr>
                <w:b/>
                <w:sz w:val="21"/>
              </w:rPr>
            </w:pPr>
            <w:r>
              <w:rPr>
                <w:b/>
                <w:sz w:val="21"/>
              </w:rPr>
              <w:t>实际年用量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10" w:type="dxa"/>
          </w:tcPr>
          <w:p>
            <w:pPr>
              <w:pStyle w:val="9"/>
              <w:spacing w:before="36"/>
              <w:ind w:left="21"/>
              <w:jc w:val="center"/>
              <w:rPr>
                <w:rFonts w:ascii="Times New Roman"/>
                <w:sz w:val="21"/>
              </w:rPr>
            </w:pPr>
            <w:r>
              <w:rPr>
                <w:rFonts w:ascii="Times New Roman"/>
                <w:w w:val="95"/>
                <w:sz w:val="21"/>
              </w:rPr>
              <w:t>1</w:t>
            </w:r>
          </w:p>
        </w:tc>
        <w:tc>
          <w:tcPr>
            <w:tcW w:w="1709" w:type="dxa"/>
          </w:tcPr>
          <w:p>
            <w:pPr>
              <w:pStyle w:val="9"/>
              <w:spacing w:before="36"/>
              <w:ind w:left="630" w:right="604"/>
              <w:jc w:val="center"/>
              <w:rPr>
                <w:sz w:val="21"/>
              </w:rPr>
            </w:pPr>
            <w:r>
              <w:rPr>
                <w:sz w:val="21"/>
              </w:rPr>
              <w:t>木料</w:t>
            </w:r>
          </w:p>
        </w:tc>
        <w:tc>
          <w:tcPr>
            <w:tcW w:w="1221" w:type="dxa"/>
          </w:tcPr>
          <w:p>
            <w:pPr>
              <w:pStyle w:val="9"/>
              <w:spacing w:before="36"/>
              <w:ind w:left="385" w:right="361"/>
              <w:jc w:val="center"/>
              <w:rPr>
                <w:rFonts w:ascii="Times New Roman"/>
                <w:sz w:val="21"/>
              </w:rPr>
            </w:pPr>
            <w:r>
              <w:rPr>
                <w:rFonts w:ascii="Times New Roman"/>
                <w:sz w:val="21"/>
              </w:rPr>
              <w:t>t/a</w:t>
            </w:r>
          </w:p>
        </w:tc>
        <w:tc>
          <w:tcPr>
            <w:tcW w:w="1719" w:type="dxa"/>
          </w:tcPr>
          <w:p>
            <w:pPr>
              <w:pStyle w:val="9"/>
              <w:spacing w:before="36"/>
              <w:ind w:left="316" w:right="293"/>
              <w:jc w:val="center"/>
              <w:rPr>
                <w:rFonts w:ascii="Times New Roman"/>
                <w:sz w:val="21"/>
              </w:rPr>
            </w:pPr>
            <w:r>
              <w:rPr>
                <w:rFonts w:ascii="Times New Roman"/>
                <w:sz w:val="21"/>
              </w:rPr>
              <w:t>500</w:t>
            </w:r>
          </w:p>
        </w:tc>
        <w:tc>
          <w:tcPr>
            <w:tcW w:w="2338" w:type="dxa"/>
          </w:tcPr>
          <w:p>
            <w:pPr>
              <w:pStyle w:val="9"/>
              <w:spacing w:before="36"/>
              <w:ind w:left="625" w:right="603"/>
              <w:jc w:val="center"/>
              <w:rPr>
                <w:rFonts w:ascii="Times New Roman"/>
                <w:sz w:val="21"/>
              </w:rPr>
            </w:pPr>
            <w:r>
              <w:rPr>
                <w:rFonts w:ascii="Times New Roman"/>
                <w:sz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10" w:type="dxa"/>
          </w:tcPr>
          <w:p>
            <w:pPr>
              <w:pStyle w:val="9"/>
              <w:spacing w:before="35"/>
              <w:ind w:left="21"/>
              <w:jc w:val="center"/>
              <w:rPr>
                <w:rFonts w:ascii="Times New Roman"/>
                <w:sz w:val="21"/>
              </w:rPr>
            </w:pPr>
            <w:r>
              <w:rPr>
                <w:rFonts w:ascii="Times New Roman"/>
                <w:w w:val="95"/>
                <w:sz w:val="21"/>
              </w:rPr>
              <w:t>2</w:t>
            </w:r>
          </w:p>
        </w:tc>
        <w:tc>
          <w:tcPr>
            <w:tcW w:w="1709" w:type="dxa"/>
          </w:tcPr>
          <w:p>
            <w:pPr>
              <w:pStyle w:val="9"/>
              <w:spacing w:before="38"/>
              <w:ind w:left="290"/>
              <w:jc w:val="center"/>
              <w:rPr>
                <w:sz w:val="21"/>
              </w:rPr>
            </w:pPr>
            <w:r>
              <w:rPr>
                <w:w w:val="97"/>
                <w:sz w:val="21"/>
              </w:rPr>
              <w:t>胶</w:t>
            </w:r>
          </w:p>
        </w:tc>
        <w:tc>
          <w:tcPr>
            <w:tcW w:w="1221" w:type="dxa"/>
          </w:tcPr>
          <w:p>
            <w:pPr>
              <w:pStyle w:val="9"/>
              <w:spacing w:before="35"/>
              <w:ind w:left="385" w:right="361"/>
              <w:jc w:val="center"/>
              <w:rPr>
                <w:rFonts w:ascii="Times New Roman"/>
                <w:sz w:val="21"/>
              </w:rPr>
            </w:pPr>
            <w:r>
              <w:rPr>
                <w:rFonts w:ascii="Times New Roman"/>
                <w:sz w:val="21"/>
              </w:rPr>
              <w:t>t/a</w:t>
            </w:r>
          </w:p>
        </w:tc>
        <w:tc>
          <w:tcPr>
            <w:tcW w:w="1719" w:type="dxa"/>
          </w:tcPr>
          <w:p>
            <w:pPr>
              <w:pStyle w:val="9"/>
              <w:spacing w:before="35"/>
              <w:ind w:left="316" w:right="293"/>
              <w:jc w:val="center"/>
              <w:rPr>
                <w:rFonts w:ascii="Times New Roman"/>
                <w:sz w:val="21"/>
              </w:rPr>
            </w:pPr>
            <w:r>
              <w:rPr>
                <w:rFonts w:ascii="Times New Roman"/>
                <w:sz w:val="21"/>
              </w:rPr>
              <w:t>20</w:t>
            </w:r>
          </w:p>
        </w:tc>
        <w:tc>
          <w:tcPr>
            <w:tcW w:w="2338" w:type="dxa"/>
          </w:tcPr>
          <w:p>
            <w:pPr>
              <w:pStyle w:val="9"/>
              <w:spacing w:before="35"/>
              <w:ind w:left="627" w:right="603"/>
              <w:jc w:val="center"/>
              <w:rPr>
                <w:rFonts w:ascii="Times New Roman"/>
                <w:sz w:val="21"/>
              </w:rPr>
            </w:pPr>
            <w:r>
              <w:rPr>
                <w:rFonts w:ascii="Times New Roman"/>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10" w:type="dxa"/>
          </w:tcPr>
          <w:p>
            <w:pPr>
              <w:pStyle w:val="9"/>
              <w:spacing w:before="36"/>
              <w:ind w:left="21"/>
              <w:jc w:val="center"/>
              <w:rPr>
                <w:rFonts w:ascii="Times New Roman"/>
                <w:sz w:val="21"/>
              </w:rPr>
            </w:pPr>
            <w:r>
              <w:rPr>
                <w:rFonts w:ascii="Times New Roman"/>
                <w:w w:val="95"/>
                <w:sz w:val="21"/>
              </w:rPr>
              <w:t>3</w:t>
            </w:r>
          </w:p>
        </w:tc>
        <w:tc>
          <w:tcPr>
            <w:tcW w:w="1709" w:type="dxa"/>
          </w:tcPr>
          <w:p>
            <w:pPr>
              <w:pStyle w:val="9"/>
              <w:spacing w:before="37"/>
              <w:ind w:left="553"/>
              <w:rPr>
                <w:sz w:val="21"/>
              </w:rPr>
            </w:pPr>
            <w:r>
              <w:rPr>
                <w:sz w:val="21"/>
              </w:rPr>
              <w:t>装饰纸</w:t>
            </w:r>
          </w:p>
        </w:tc>
        <w:tc>
          <w:tcPr>
            <w:tcW w:w="1221" w:type="dxa"/>
          </w:tcPr>
          <w:p>
            <w:pPr>
              <w:pStyle w:val="9"/>
              <w:spacing w:before="36"/>
              <w:ind w:left="385" w:right="361"/>
              <w:jc w:val="center"/>
              <w:rPr>
                <w:rFonts w:ascii="Times New Roman"/>
                <w:sz w:val="21"/>
              </w:rPr>
            </w:pPr>
            <w:r>
              <w:rPr>
                <w:rFonts w:ascii="Times New Roman"/>
                <w:sz w:val="21"/>
              </w:rPr>
              <w:t>t/a</w:t>
            </w:r>
          </w:p>
        </w:tc>
        <w:tc>
          <w:tcPr>
            <w:tcW w:w="1719" w:type="dxa"/>
          </w:tcPr>
          <w:p>
            <w:pPr>
              <w:pStyle w:val="9"/>
              <w:spacing w:before="36"/>
              <w:ind w:left="316" w:right="293"/>
              <w:jc w:val="center"/>
              <w:rPr>
                <w:rFonts w:ascii="Times New Roman"/>
                <w:sz w:val="21"/>
              </w:rPr>
            </w:pPr>
            <w:r>
              <w:rPr>
                <w:rFonts w:ascii="Times New Roman"/>
                <w:sz w:val="21"/>
              </w:rPr>
              <w:t>100</w:t>
            </w:r>
          </w:p>
        </w:tc>
        <w:tc>
          <w:tcPr>
            <w:tcW w:w="2338" w:type="dxa"/>
          </w:tcPr>
          <w:p>
            <w:pPr>
              <w:pStyle w:val="9"/>
              <w:spacing w:before="36"/>
              <w:ind w:left="625" w:right="603"/>
              <w:jc w:val="center"/>
              <w:rPr>
                <w:rFonts w:ascii="Times New Roman"/>
                <w:sz w:val="21"/>
              </w:rPr>
            </w:pPr>
            <w:r>
              <w:rPr>
                <w:rFonts w:ascii="Times New Roman"/>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10" w:type="dxa"/>
          </w:tcPr>
          <w:p>
            <w:pPr>
              <w:pStyle w:val="9"/>
              <w:spacing w:before="35"/>
              <w:ind w:left="21"/>
              <w:jc w:val="center"/>
              <w:rPr>
                <w:rFonts w:ascii="Times New Roman"/>
                <w:sz w:val="21"/>
              </w:rPr>
            </w:pPr>
            <w:r>
              <w:rPr>
                <w:rFonts w:ascii="Times New Roman"/>
                <w:w w:val="95"/>
                <w:sz w:val="21"/>
              </w:rPr>
              <w:t>4</w:t>
            </w:r>
          </w:p>
        </w:tc>
        <w:tc>
          <w:tcPr>
            <w:tcW w:w="1709" w:type="dxa"/>
          </w:tcPr>
          <w:p>
            <w:pPr>
              <w:pStyle w:val="9"/>
              <w:spacing w:before="36"/>
              <w:ind w:left="630" w:right="604"/>
              <w:jc w:val="center"/>
              <w:rPr>
                <w:sz w:val="21"/>
              </w:rPr>
            </w:pPr>
            <w:r>
              <w:rPr>
                <w:sz w:val="21"/>
              </w:rPr>
              <w:t>钢材</w:t>
            </w:r>
          </w:p>
        </w:tc>
        <w:tc>
          <w:tcPr>
            <w:tcW w:w="1221" w:type="dxa"/>
          </w:tcPr>
          <w:p>
            <w:pPr>
              <w:pStyle w:val="9"/>
              <w:spacing w:before="35"/>
              <w:ind w:left="385" w:right="361"/>
              <w:jc w:val="center"/>
              <w:rPr>
                <w:rFonts w:ascii="Times New Roman"/>
                <w:sz w:val="21"/>
              </w:rPr>
            </w:pPr>
            <w:r>
              <w:rPr>
                <w:rFonts w:ascii="Times New Roman"/>
                <w:sz w:val="21"/>
              </w:rPr>
              <w:t>t/a</w:t>
            </w:r>
          </w:p>
        </w:tc>
        <w:tc>
          <w:tcPr>
            <w:tcW w:w="1719" w:type="dxa"/>
          </w:tcPr>
          <w:p>
            <w:pPr>
              <w:pStyle w:val="9"/>
              <w:spacing w:before="35"/>
              <w:ind w:left="316" w:right="293"/>
              <w:jc w:val="center"/>
              <w:rPr>
                <w:rFonts w:ascii="Times New Roman"/>
                <w:sz w:val="21"/>
              </w:rPr>
            </w:pPr>
            <w:r>
              <w:rPr>
                <w:rFonts w:ascii="Times New Roman"/>
                <w:sz w:val="21"/>
              </w:rPr>
              <w:t>30</w:t>
            </w:r>
          </w:p>
        </w:tc>
        <w:tc>
          <w:tcPr>
            <w:tcW w:w="2338" w:type="dxa"/>
          </w:tcPr>
          <w:p>
            <w:pPr>
              <w:pStyle w:val="9"/>
              <w:spacing w:before="35"/>
              <w:ind w:left="627" w:right="603"/>
              <w:jc w:val="center"/>
              <w:rPr>
                <w:rFonts w:ascii="Times New Roman"/>
                <w:sz w:val="21"/>
              </w:rPr>
            </w:pPr>
            <w:r>
              <w:rPr>
                <w:rFonts w:ascii="Times New Roman"/>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810" w:type="dxa"/>
          </w:tcPr>
          <w:p>
            <w:pPr>
              <w:pStyle w:val="9"/>
              <w:spacing w:before="37"/>
              <w:ind w:left="21"/>
              <w:jc w:val="center"/>
              <w:rPr>
                <w:rFonts w:ascii="Times New Roman"/>
                <w:sz w:val="21"/>
              </w:rPr>
            </w:pPr>
            <w:r>
              <w:rPr>
                <w:rFonts w:ascii="Times New Roman"/>
                <w:w w:val="95"/>
                <w:sz w:val="21"/>
              </w:rPr>
              <w:t>5</w:t>
            </w:r>
          </w:p>
        </w:tc>
        <w:tc>
          <w:tcPr>
            <w:tcW w:w="1709" w:type="dxa"/>
          </w:tcPr>
          <w:p>
            <w:pPr>
              <w:pStyle w:val="9"/>
              <w:spacing w:before="95"/>
              <w:ind w:left="352"/>
              <w:rPr>
                <w:sz w:val="21"/>
              </w:rPr>
            </w:pPr>
            <w:r>
              <w:rPr>
                <w:sz w:val="21"/>
              </w:rPr>
              <w:t>珍珠岩板</w:t>
            </w:r>
          </w:p>
        </w:tc>
        <w:tc>
          <w:tcPr>
            <w:tcW w:w="1221" w:type="dxa"/>
          </w:tcPr>
          <w:p>
            <w:pPr>
              <w:pStyle w:val="9"/>
              <w:spacing w:before="77"/>
              <w:ind w:left="369" w:right="361"/>
              <w:jc w:val="center"/>
              <w:rPr>
                <w:rFonts w:ascii="Times New Roman"/>
                <w:sz w:val="21"/>
              </w:rPr>
            </w:pPr>
            <w:r>
              <w:rPr>
                <w:rFonts w:ascii="Times New Roman"/>
                <w:sz w:val="21"/>
              </w:rPr>
              <w:t>t/a</w:t>
            </w:r>
          </w:p>
        </w:tc>
        <w:tc>
          <w:tcPr>
            <w:tcW w:w="1719" w:type="dxa"/>
          </w:tcPr>
          <w:p>
            <w:pPr>
              <w:pStyle w:val="9"/>
              <w:spacing w:before="109"/>
              <w:ind w:left="43"/>
              <w:jc w:val="center"/>
              <w:rPr>
                <w:rFonts w:ascii="Times New Roman"/>
                <w:sz w:val="21"/>
              </w:rPr>
            </w:pPr>
            <w:r>
              <w:rPr>
                <w:rFonts w:ascii="Times New Roman"/>
                <w:w w:val="99"/>
                <w:sz w:val="21"/>
              </w:rPr>
              <w:t>/</w:t>
            </w:r>
          </w:p>
        </w:tc>
        <w:tc>
          <w:tcPr>
            <w:tcW w:w="2338" w:type="dxa"/>
          </w:tcPr>
          <w:p>
            <w:pPr>
              <w:pStyle w:val="9"/>
              <w:spacing w:before="109"/>
              <w:ind w:left="630" w:right="585"/>
              <w:jc w:val="center"/>
              <w:rPr>
                <w:rFonts w:ascii="Times New Roman"/>
                <w:sz w:val="21"/>
              </w:rPr>
            </w:pPr>
            <w:r>
              <w:rPr>
                <w:rFonts w:ascii="Times New Roman"/>
                <w:sz w:val="21"/>
              </w:rPr>
              <w:t>10</w:t>
            </w:r>
          </w:p>
        </w:tc>
      </w:tr>
    </w:tbl>
    <w:p>
      <w:pPr>
        <w:spacing w:before="83"/>
        <w:ind w:left="980" w:right="0" w:firstLine="0"/>
        <w:jc w:val="left"/>
        <w:rPr>
          <w:b/>
          <w:sz w:val="24"/>
        </w:rPr>
      </w:pPr>
      <w:r>
        <w:rPr>
          <w:rFonts w:ascii="Times New Roman" w:eastAsia="Times New Roman"/>
          <w:b/>
          <w:sz w:val="24"/>
        </w:rPr>
        <w:t>5</w:t>
      </w:r>
      <w:r>
        <w:rPr>
          <w:b/>
          <w:sz w:val="24"/>
        </w:rPr>
        <w:t>、劳动定员及工作制度</w:t>
      </w:r>
    </w:p>
    <w:p>
      <w:pPr>
        <w:pStyle w:val="4"/>
        <w:spacing w:before="165" w:line="367" w:lineRule="auto"/>
        <w:ind w:left="509" w:right="858" w:firstLine="480"/>
      </w:pPr>
      <w:r>
        <w:t xml:space="preserve">本项目目前劳动定员 </w:t>
      </w:r>
      <w:r>
        <w:rPr>
          <w:rFonts w:ascii="Times New Roman" w:eastAsia="Times New Roman"/>
        </w:rPr>
        <w:t xml:space="preserve">20 </w:t>
      </w:r>
      <w:r>
        <w:t xml:space="preserve">人，全年工作时间约为 </w:t>
      </w:r>
      <w:r>
        <w:rPr>
          <w:rFonts w:ascii="Times New Roman" w:eastAsia="Times New Roman"/>
        </w:rPr>
        <w:t xml:space="preserve">300 </w:t>
      </w:r>
      <w:r>
        <w:t xml:space="preserve">天， 一班制，每班工作 </w:t>
      </w:r>
      <w:r>
        <w:rPr>
          <w:rFonts w:ascii="Times New Roman" w:eastAsia="Times New Roman"/>
        </w:rPr>
        <w:t xml:space="preserve">8h </w:t>
      </w:r>
      <w:r>
        <w:t>。</w:t>
      </w:r>
    </w:p>
    <w:p>
      <w:pPr>
        <w:spacing w:after="0" w:line="367" w:lineRule="auto"/>
        <w:sectPr>
          <w:pgSz w:w="11910" w:h="16840"/>
          <w:pgMar w:top="1440" w:right="960" w:bottom="1100" w:left="1300" w:header="0" w:footer="915" w:gutter="0"/>
        </w:sectPr>
      </w:pPr>
    </w:p>
    <w:p>
      <w:pPr>
        <w:pStyle w:val="4"/>
        <w:spacing w:before="3"/>
        <w:rPr>
          <w:sz w:val="10"/>
        </w:rPr>
      </w:pPr>
      <w:r>
        <w:pict>
          <v:shape id="_x0000_s1039" o:spid="_x0000_s1039" style="position:absolute;left:0pt;margin-left:84.6pt;margin-top:85.45pt;height:684.95pt;width:421.5pt;mso-position-horizontal-relative:page;mso-position-vertical-relative:page;z-index:-257243136;mso-width-relative:page;mso-height-relative:page;" filled="f" stroked="t" coordorigin="1692,1709" coordsize="8430,13699" path="m1692,1437l10122,1437m1692,15131l10122,15131m1697,1432l1697,15126m10117,1432l10117,15126e">
            <v:path arrowok="t"/>
            <v:fill on="f" focussize="0,0"/>
            <v:stroke weight="0.48pt" color="#000000"/>
            <v:imagedata o:title=""/>
            <o:lock v:ext="edit"/>
          </v:shape>
        </w:pict>
      </w:r>
    </w:p>
    <w:p>
      <w:pPr>
        <w:pStyle w:val="3"/>
        <w:spacing w:before="76"/>
      </w:pPr>
      <w:r>
        <w:rPr>
          <w:rFonts w:ascii="Times New Roman" w:eastAsia="Times New Roman"/>
        </w:rPr>
        <w:t>6</w:t>
      </w:r>
      <w:r>
        <w:t>、变更情况</w:t>
      </w:r>
    </w:p>
    <w:p>
      <w:pPr>
        <w:pStyle w:val="4"/>
        <w:spacing w:before="64" w:line="362" w:lineRule="auto"/>
        <w:ind w:left="509" w:right="881" w:firstLine="540"/>
      </w:pPr>
      <w:r>
        <w:t>根据《建设项目竣工环境保护验收暂行办法》（国环规环评</w:t>
      </w:r>
      <w:r>
        <w:rPr>
          <w:rFonts w:ascii="Times New Roman" w:eastAsia="Times New Roman"/>
        </w:rPr>
        <w:t>[2017]4</w:t>
      </w:r>
      <w:r>
        <w:t>号）中相关规定以及《关于印发环评管理中部分行业建设项目重大变动清单的通知》</w:t>
      </w:r>
    </w:p>
    <w:p>
      <w:pPr>
        <w:pStyle w:val="4"/>
        <w:spacing w:before="5"/>
        <w:ind w:left="509"/>
      </w:pPr>
      <w:r>
        <w:t>（环办〔</w:t>
      </w:r>
      <w:r>
        <w:rPr>
          <w:rFonts w:ascii="Times New Roman" w:eastAsia="Times New Roman"/>
        </w:rPr>
        <w:t>2015</w:t>
      </w:r>
      <w:r>
        <w:t>〕</w:t>
      </w:r>
      <w:r>
        <w:rPr>
          <w:rFonts w:ascii="Times New Roman" w:eastAsia="Times New Roman"/>
        </w:rPr>
        <w:t xml:space="preserve">52 </w:t>
      </w:r>
      <w:r>
        <w:t>号），本项目不存在工程重大变更。</w:t>
      </w:r>
    </w:p>
    <w:p>
      <w:pPr>
        <w:pStyle w:val="4"/>
        <w:spacing w:before="221" w:line="362" w:lineRule="auto"/>
        <w:ind w:left="509" w:right="918" w:firstLine="540"/>
      </w:pPr>
      <w:r>
        <w:t>与环评阶段比较，项目建设地点、建设规模、项目组成、原辅材料消耗没有变化， 保护设施略有改变。详细情况见下表</w:t>
      </w:r>
      <w:r>
        <w:rPr>
          <w:rFonts w:ascii="Times New Roman" w:eastAsia="Times New Roman"/>
        </w:rPr>
        <w:t>2-5</w:t>
      </w:r>
      <w:r>
        <w:t>：</w:t>
      </w:r>
    </w:p>
    <w:p>
      <w:pPr>
        <w:pStyle w:val="3"/>
        <w:spacing w:before="103" w:after="4"/>
        <w:ind w:left="3072"/>
      </w:pPr>
      <w:r>
        <w:t>表</w:t>
      </w:r>
      <w:r>
        <w:rPr>
          <w:rFonts w:ascii="Times New Roman" w:eastAsia="Times New Roman"/>
        </w:rPr>
        <w:t xml:space="preserve">2-5 </w:t>
      </w:r>
      <w:r>
        <w:t>工程变动情况一览表</w:t>
      </w:r>
    </w:p>
    <w:tbl>
      <w:tblPr>
        <w:tblStyle w:val="5"/>
        <w:tblW w:w="0" w:type="auto"/>
        <w:tblInd w:w="6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6"/>
        <w:gridCol w:w="2773"/>
        <w:gridCol w:w="2854"/>
        <w:gridCol w:w="1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146" w:type="dxa"/>
          </w:tcPr>
          <w:p>
            <w:pPr>
              <w:pStyle w:val="9"/>
              <w:spacing w:before="35" w:line="276" w:lineRule="auto"/>
              <w:ind w:left="373" w:right="301"/>
              <w:rPr>
                <w:b/>
                <w:sz w:val="21"/>
              </w:rPr>
            </w:pPr>
            <w:r>
              <w:rPr>
                <w:b/>
                <w:sz w:val="21"/>
              </w:rPr>
              <w:t>变更内容</w:t>
            </w:r>
          </w:p>
        </w:tc>
        <w:tc>
          <w:tcPr>
            <w:tcW w:w="2773" w:type="dxa"/>
          </w:tcPr>
          <w:p>
            <w:pPr>
              <w:pStyle w:val="9"/>
              <w:spacing w:before="35" w:line="276" w:lineRule="auto"/>
              <w:ind w:left="871" w:right="799" w:firstLine="105"/>
              <w:rPr>
                <w:b/>
                <w:sz w:val="21"/>
              </w:rPr>
            </w:pPr>
            <w:r>
              <w:rPr>
                <w:b/>
                <w:sz w:val="21"/>
              </w:rPr>
              <w:t>环评文件及批复要求</w:t>
            </w:r>
          </w:p>
        </w:tc>
        <w:tc>
          <w:tcPr>
            <w:tcW w:w="2854" w:type="dxa"/>
          </w:tcPr>
          <w:p>
            <w:pPr>
              <w:pStyle w:val="9"/>
              <w:spacing w:before="35" w:line="276" w:lineRule="auto"/>
              <w:ind w:left="1017" w:right="947" w:firstLine="208"/>
              <w:rPr>
                <w:b/>
                <w:sz w:val="21"/>
              </w:rPr>
            </w:pPr>
            <w:r>
              <w:rPr>
                <w:b/>
                <w:sz w:val="21"/>
              </w:rPr>
              <w:t>实际建设情况</w:t>
            </w:r>
          </w:p>
        </w:tc>
        <w:tc>
          <w:tcPr>
            <w:tcW w:w="1047" w:type="dxa"/>
          </w:tcPr>
          <w:p>
            <w:pPr>
              <w:pStyle w:val="9"/>
              <w:spacing w:before="35" w:line="244" w:lineRule="auto"/>
              <w:ind w:left="114" w:right="42"/>
              <w:rPr>
                <w:b/>
                <w:sz w:val="21"/>
              </w:rPr>
            </w:pPr>
            <w:r>
              <w:rPr>
                <w:b/>
                <w:sz w:val="21"/>
              </w:rPr>
              <w:t>是否属于重大变更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46" w:type="dxa"/>
            <w:tcBorders>
              <w:bottom w:val="nil"/>
            </w:tcBorders>
          </w:tcPr>
          <w:p>
            <w:pPr>
              <w:pStyle w:val="9"/>
              <w:rPr>
                <w:rFonts w:ascii="Times New Roman"/>
                <w:sz w:val="20"/>
              </w:rPr>
            </w:pPr>
          </w:p>
        </w:tc>
        <w:tc>
          <w:tcPr>
            <w:tcW w:w="2773" w:type="dxa"/>
            <w:tcBorders>
              <w:bottom w:val="nil"/>
            </w:tcBorders>
          </w:tcPr>
          <w:p>
            <w:pPr>
              <w:pStyle w:val="9"/>
              <w:spacing w:before="14" w:line="270" w:lineRule="atLeast"/>
              <w:ind w:left="115" w:right="29"/>
              <w:rPr>
                <w:sz w:val="21"/>
              </w:rPr>
            </w:pPr>
            <w:r>
              <w:rPr>
                <w:rFonts w:ascii="Times New Roman" w:eastAsia="Times New Roman"/>
                <w:w w:val="95"/>
                <w:sz w:val="21"/>
              </w:rPr>
              <w:t>1</w:t>
            </w:r>
            <w:r>
              <w:rPr>
                <w:w w:val="95"/>
                <w:sz w:val="21"/>
              </w:rPr>
              <w:t>、该项目主要大气污染物为</w:t>
            </w:r>
            <w:r>
              <w:rPr>
                <w:w w:val="90"/>
                <w:sz w:val="21"/>
              </w:rPr>
              <w:t>木料加工产生的粉尘及焊接烟</w:t>
            </w:r>
          </w:p>
        </w:tc>
        <w:tc>
          <w:tcPr>
            <w:tcW w:w="2854" w:type="dxa"/>
            <w:tcBorders>
              <w:bottom w:val="nil"/>
            </w:tcBorders>
          </w:tcPr>
          <w:p>
            <w:pPr>
              <w:pStyle w:val="9"/>
              <w:spacing w:before="14" w:line="270" w:lineRule="atLeast"/>
              <w:ind w:left="4" w:right="8"/>
              <w:rPr>
                <w:sz w:val="21"/>
              </w:rPr>
            </w:pPr>
            <w:r>
              <w:rPr>
                <w:w w:val="90"/>
                <w:sz w:val="21"/>
              </w:rPr>
              <w:t>本项目废气主要是木材切割过程中产生的木质粉尘、焊接过程中</w:t>
            </w:r>
          </w:p>
        </w:tc>
        <w:tc>
          <w:tcPr>
            <w:tcW w:w="1047" w:type="dxa"/>
            <w:tcBorders>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146" w:type="dxa"/>
            <w:tcBorders>
              <w:top w:val="nil"/>
              <w:bottom w:val="nil"/>
            </w:tcBorders>
          </w:tcPr>
          <w:p>
            <w:pPr>
              <w:pStyle w:val="9"/>
              <w:rPr>
                <w:rFonts w:ascii="Times New Roman"/>
                <w:sz w:val="20"/>
              </w:rPr>
            </w:pPr>
          </w:p>
        </w:tc>
        <w:tc>
          <w:tcPr>
            <w:tcW w:w="2773" w:type="dxa"/>
            <w:tcBorders>
              <w:top w:val="nil"/>
              <w:bottom w:val="nil"/>
            </w:tcBorders>
          </w:tcPr>
          <w:p>
            <w:pPr>
              <w:pStyle w:val="9"/>
              <w:spacing w:line="252" w:lineRule="exact"/>
              <w:ind w:left="115"/>
              <w:rPr>
                <w:sz w:val="21"/>
              </w:rPr>
            </w:pPr>
            <w:r>
              <w:rPr>
                <w:w w:val="90"/>
                <w:sz w:val="21"/>
              </w:rPr>
              <w:t>尘。在锯板工段设置集气罩通</w:t>
            </w:r>
          </w:p>
        </w:tc>
        <w:tc>
          <w:tcPr>
            <w:tcW w:w="2854" w:type="dxa"/>
            <w:tcBorders>
              <w:top w:val="nil"/>
              <w:bottom w:val="nil"/>
            </w:tcBorders>
          </w:tcPr>
          <w:p>
            <w:pPr>
              <w:pStyle w:val="9"/>
              <w:spacing w:line="252" w:lineRule="exact"/>
              <w:ind w:left="4"/>
              <w:rPr>
                <w:sz w:val="21"/>
              </w:rPr>
            </w:pPr>
            <w:r>
              <w:rPr>
                <w:sz w:val="21"/>
              </w:rPr>
              <w:t>产生的焊接烟尘。</w:t>
            </w:r>
          </w:p>
        </w:tc>
        <w:tc>
          <w:tcPr>
            <w:tcW w:w="1047" w:type="dxa"/>
            <w:tcBorders>
              <w:top w:val="nil"/>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1146" w:type="dxa"/>
            <w:tcBorders>
              <w:top w:val="nil"/>
              <w:bottom w:val="nil"/>
            </w:tcBorders>
          </w:tcPr>
          <w:p>
            <w:pPr>
              <w:pStyle w:val="9"/>
              <w:rPr>
                <w:b/>
                <w:sz w:val="20"/>
              </w:rPr>
            </w:pPr>
          </w:p>
          <w:p>
            <w:pPr>
              <w:pStyle w:val="9"/>
              <w:rPr>
                <w:b/>
                <w:sz w:val="20"/>
              </w:rPr>
            </w:pPr>
          </w:p>
          <w:p>
            <w:pPr>
              <w:pStyle w:val="9"/>
              <w:rPr>
                <w:b/>
                <w:sz w:val="20"/>
              </w:rPr>
            </w:pPr>
          </w:p>
          <w:p>
            <w:pPr>
              <w:pStyle w:val="9"/>
              <w:spacing w:before="7"/>
              <w:rPr>
                <w:b/>
                <w:sz w:val="19"/>
              </w:rPr>
            </w:pPr>
          </w:p>
          <w:p>
            <w:pPr>
              <w:pStyle w:val="9"/>
              <w:spacing w:line="259" w:lineRule="auto"/>
              <w:ind w:left="366" w:right="349"/>
              <w:rPr>
                <w:sz w:val="21"/>
              </w:rPr>
            </w:pPr>
            <w:r>
              <w:rPr>
                <w:sz w:val="21"/>
              </w:rPr>
              <w:t>环保措施</w:t>
            </w:r>
          </w:p>
        </w:tc>
        <w:tc>
          <w:tcPr>
            <w:tcW w:w="2773" w:type="dxa"/>
            <w:tcBorders>
              <w:top w:val="nil"/>
              <w:bottom w:val="nil"/>
            </w:tcBorders>
          </w:tcPr>
          <w:p>
            <w:pPr>
              <w:pStyle w:val="9"/>
              <w:spacing w:before="2" w:line="242" w:lineRule="auto"/>
              <w:ind w:left="115" w:right="9"/>
              <w:rPr>
                <w:sz w:val="21"/>
              </w:rPr>
            </w:pPr>
            <w:r>
              <w:rPr>
                <w:w w:val="90"/>
                <w:sz w:val="21"/>
              </w:rPr>
              <w:t>过引风机引至布袋除尘器，处理后的废气经不低于</w:t>
            </w:r>
            <w:r>
              <w:rPr>
                <w:rFonts w:ascii="Times New Roman" w:hAnsi="Times New Roman" w:eastAsia="Times New Roman"/>
                <w:w w:val="90"/>
                <w:sz w:val="21"/>
              </w:rPr>
              <w:t>15</w:t>
            </w:r>
            <w:r>
              <w:rPr>
                <w:w w:val="90"/>
                <w:sz w:val="21"/>
              </w:rPr>
              <w:t>米的排气筒高空排放，排放浓度须低于《山东省固定源大气颗粒物综合排放标准》（</w:t>
            </w:r>
            <w:r>
              <w:rPr>
                <w:rFonts w:ascii="Times New Roman" w:hAnsi="Times New Roman" w:eastAsia="Times New Roman"/>
                <w:w w:val="90"/>
                <w:sz w:val="21"/>
              </w:rPr>
              <w:t xml:space="preserve">DB37/1996- </w:t>
            </w:r>
            <w:r>
              <w:rPr>
                <w:rFonts w:ascii="Times New Roman" w:hAnsi="Times New Roman" w:eastAsia="Times New Roman"/>
                <w:w w:val="95"/>
                <w:sz w:val="21"/>
              </w:rPr>
              <w:t>2011</w:t>
            </w:r>
            <w:r>
              <w:rPr>
                <w:w w:val="95"/>
                <w:sz w:val="21"/>
              </w:rPr>
              <w:t>）表</w:t>
            </w:r>
            <w:r>
              <w:rPr>
                <w:rFonts w:ascii="Times New Roman" w:hAnsi="Times New Roman" w:eastAsia="Times New Roman"/>
                <w:w w:val="95"/>
                <w:sz w:val="21"/>
              </w:rPr>
              <w:t>2</w:t>
            </w:r>
            <w:r>
              <w:rPr>
                <w:w w:val="95"/>
                <w:sz w:val="21"/>
              </w:rPr>
              <w:t>中</w:t>
            </w:r>
            <w:r>
              <w:rPr>
                <w:rFonts w:ascii="Times New Roman" w:hAnsi="Times New Roman" w:eastAsia="Times New Roman"/>
                <w:w w:val="95"/>
                <w:sz w:val="21"/>
              </w:rPr>
              <w:t>30mg/m³</w:t>
            </w:r>
            <w:r>
              <w:rPr>
                <w:w w:val="95"/>
                <w:sz w:val="21"/>
              </w:rPr>
              <w:t>限值要求。焊接烟尘须采样</w:t>
            </w:r>
            <w:r>
              <w:rPr>
                <w:rFonts w:ascii="Times New Roman" w:hAnsi="Times New Roman" w:eastAsia="Times New Roman"/>
                <w:w w:val="95"/>
                <w:sz w:val="21"/>
              </w:rPr>
              <w:t>“</w:t>
            </w:r>
            <w:r>
              <w:rPr>
                <w:w w:val="95"/>
                <w:sz w:val="21"/>
              </w:rPr>
              <w:t>平底回</w:t>
            </w:r>
          </w:p>
          <w:p>
            <w:pPr>
              <w:pStyle w:val="9"/>
              <w:spacing w:before="2" w:line="270" w:lineRule="atLeast"/>
              <w:ind w:left="115" w:right="29"/>
              <w:rPr>
                <w:sz w:val="21"/>
              </w:rPr>
            </w:pPr>
            <w:r>
              <w:rPr>
                <w:w w:val="95"/>
                <w:sz w:val="21"/>
              </w:rPr>
              <w:t>转反吹式袋式除尘器</w:t>
            </w:r>
            <w:r>
              <w:rPr>
                <w:rFonts w:ascii="Times New Roman" w:hAnsi="Times New Roman" w:eastAsia="Times New Roman"/>
                <w:w w:val="95"/>
                <w:sz w:val="21"/>
              </w:rPr>
              <w:t>”</w:t>
            </w:r>
            <w:r>
              <w:rPr>
                <w:w w:val="95"/>
                <w:sz w:val="21"/>
              </w:rPr>
              <w:t>对焊接</w:t>
            </w:r>
            <w:r>
              <w:rPr>
                <w:w w:val="90"/>
                <w:sz w:val="21"/>
              </w:rPr>
              <w:t>烟尘进行处理。排放烟尘须满</w:t>
            </w:r>
          </w:p>
        </w:tc>
        <w:tc>
          <w:tcPr>
            <w:tcW w:w="2854" w:type="dxa"/>
            <w:tcBorders>
              <w:top w:val="nil"/>
              <w:bottom w:val="nil"/>
            </w:tcBorders>
          </w:tcPr>
          <w:p>
            <w:pPr>
              <w:pStyle w:val="9"/>
              <w:spacing w:before="16" w:line="242" w:lineRule="auto"/>
              <w:ind w:left="4" w:right="8"/>
              <w:jc w:val="both"/>
              <w:rPr>
                <w:sz w:val="21"/>
              </w:rPr>
            </w:pPr>
            <w:r>
              <w:rPr>
                <w:rFonts w:ascii="Times New Roman" w:eastAsia="Times New Roman"/>
                <w:w w:val="90"/>
                <w:sz w:val="21"/>
              </w:rPr>
              <w:t>1</w:t>
            </w:r>
            <w:r>
              <w:rPr>
                <w:w w:val="90"/>
                <w:sz w:val="21"/>
              </w:rPr>
              <w:t>、木工加工工序</w:t>
            </w:r>
            <w:r>
              <w:rPr>
                <w:rFonts w:ascii="Times New Roman" w:eastAsia="Times New Roman"/>
                <w:w w:val="90"/>
                <w:sz w:val="21"/>
              </w:rPr>
              <w:t>:</w:t>
            </w:r>
            <w:r>
              <w:rPr>
                <w:w w:val="90"/>
                <w:sz w:val="21"/>
              </w:rPr>
              <w:t>木质、钢木质车间下料机等设备出料口上方设置集气罩收集经脉冲式布袋除尘</w:t>
            </w:r>
            <w:r>
              <w:rPr>
                <w:w w:val="95"/>
                <w:sz w:val="21"/>
              </w:rPr>
              <w:t>器处理后经一根</w:t>
            </w:r>
            <w:r>
              <w:rPr>
                <w:rFonts w:ascii="Times New Roman" w:eastAsia="Times New Roman"/>
                <w:w w:val="95"/>
                <w:sz w:val="21"/>
              </w:rPr>
              <w:t xml:space="preserve">15m </w:t>
            </w:r>
            <w:r>
              <w:rPr>
                <w:w w:val="95"/>
                <w:sz w:val="21"/>
              </w:rPr>
              <w:t>高排气筒</w:t>
            </w:r>
          </w:p>
          <w:p>
            <w:pPr>
              <w:pStyle w:val="9"/>
              <w:spacing w:before="3" w:line="242" w:lineRule="auto"/>
              <w:ind w:left="4" w:right="8"/>
              <w:rPr>
                <w:sz w:val="21"/>
              </w:rPr>
            </w:pPr>
            <w:r>
              <w:rPr>
                <w:w w:val="95"/>
                <w:sz w:val="21"/>
              </w:rPr>
              <w:t>（</w:t>
            </w:r>
            <w:r>
              <w:rPr>
                <w:rFonts w:ascii="Times New Roman" w:eastAsia="Times New Roman"/>
                <w:w w:val="95"/>
                <w:sz w:val="21"/>
              </w:rPr>
              <w:t>P1</w:t>
            </w:r>
            <w:r>
              <w:rPr>
                <w:w w:val="95"/>
                <w:sz w:val="21"/>
              </w:rPr>
              <w:t>）排放，未被收集的无组</w:t>
            </w:r>
            <w:r>
              <w:rPr>
                <w:w w:val="90"/>
                <w:sz w:val="21"/>
              </w:rPr>
              <w:t>织粉尘在车间内自然沉降，车间</w:t>
            </w:r>
            <w:r>
              <w:rPr>
                <w:sz w:val="21"/>
              </w:rPr>
              <w:t>安装排风扇，强制通风。</w:t>
            </w:r>
          </w:p>
          <w:p>
            <w:pPr>
              <w:pStyle w:val="9"/>
              <w:spacing w:before="16" w:line="270" w:lineRule="atLeast"/>
              <w:ind w:left="4" w:right="8"/>
              <w:rPr>
                <w:sz w:val="21"/>
              </w:rPr>
            </w:pPr>
            <w:r>
              <w:rPr>
                <w:rFonts w:ascii="Times New Roman" w:eastAsia="Times New Roman"/>
                <w:w w:val="95"/>
                <w:sz w:val="21"/>
              </w:rPr>
              <w:t>2</w:t>
            </w:r>
            <w:r>
              <w:rPr>
                <w:w w:val="95"/>
                <w:sz w:val="21"/>
              </w:rPr>
              <w:t>、焊接工序：焊接烟尘经移动</w:t>
            </w:r>
            <w:r>
              <w:rPr>
                <w:w w:val="90"/>
                <w:sz w:val="21"/>
              </w:rPr>
              <w:t>式焊接烟尘处理器进行处理，以</w:t>
            </w:r>
          </w:p>
        </w:tc>
        <w:tc>
          <w:tcPr>
            <w:tcW w:w="1047" w:type="dxa"/>
            <w:tcBorders>
              <w:top w:val="nil"/>
              <w:bottom w:val="nil"/>
            </w:tcBorders>
          </w:tcPr>
          <w:p>
            <w:pPr>
              <w:pStyle w:val="9"/>
              <w:rPr>
                <w:b/>
                <w:sz w:val="20"/>
              </w:rPr>
            </w:pPr>
          </w:p>
          <w:p>
            <w:pPr>
              <w:pStyle w:val="9"/>
              <w:rPr>
                <w:b/>
                <w:sz w:val="20"/>
              </w:rPr>
            </w:pPr>
          </w:p>
          <w:p>
            <w:pPr>
              <w:pStyle w:val="9"/>
              <w:rPr>
                <w:b/>
                <w:sz w:val="20"/>
              </w:rPr>
            </w:pPr>
          </w:p>
          <w:p>
            <w:pPr>
              <w:pStyle w:val="9"/>
              <w:spacing w:before="2"/>
              <w:rPr>
                <w:b/>
                <w:sz w:val="28"/>
              </w:rPr>
            </w:pPr>
          </w:p>
          <w:p>
            <w:pPr>
              <w:pStyle w:val="9"/>
              <w:ind w:left="227"/>
              <w:rPr>
                <w:sz w:val="21"/>
              </w:rPr>
            </w:pPr>
            <w:r>
              <w:rPr>
                <w:sz w:val="21"/>
              </w:rPr>
              <w:t>不属于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1146" w:type="dxa"/>
            <w:tcBorders>
              <w:top w:val="nil"/>
            </w:tcBorders>
          </w:tcPr>
          <w:p>
            <w:pPr>
              <w:pStyle w:val="9"/>
              <w:rPr>
                <w:rFonts w:ascii="Times New Roman"/>
                <w:sz w:val="20"/>
              </w:rPr>
            </w:pPr>
          </w:p>
        </w:tc>
        <w:tc>
          <w:tcPr>
            <w:tcW w:w="2773" w:type="dxa"/>
            <w:tcBorders>
              <w:top w:val="nil"/>
            </w:tcBorders>
          </w:tcPr>
          <w:p>
            <w:pPr>
              <w:pStyle w:val="9"/>
              <w:spacing w:line="244" w:lineRule="exact"/>
              <w:ind w:left="115"/>
              <w:rPr>
                <w:sz w:val="21"/>
              </w:rPr>
            </w:pPr>
            <w:r>
              <w:rPr>
                <w:w w:val="90"/>
                <w:sz w:val="21"/>
              </w:rPr>
              <w:t>足《山东省固定源大气颗粒物</w:t>
            </w:r>
          </w:p>
          <w:p>
            <w:pPr>
              <w:pStyle w:val="9"/>
              <w:spacing w:before="2" w:line="242" w:lineRule="auto"/>
              <w:ind w:left="115" w:right="9"/>
              <w:rPr>
                <w:sz w:val="21"/>
              </w:rPr>
            </w:pPr>
            <w:r>
              <w:rPr>
                <w:w w:val="90"/>
                <w:sz w:val="21"/>
              </w:rPr>
              <w:t>综合排放标准》（</w:t>
            </w:r>
            <w:r>
              <w:rPr>
                <w:rFonts w:ascii="Times New Roman" w:hAnsi="Times New Roman" w:eastAsia="Times New Roman"/>
                <w:w w:val="90"/>
                <w:sz w:val="21"/>
              </w:rPr>
              <w:t xml:space="preserve">DB37/1996- </w:t>
            </w:r>
            <w:r>
              <w:rPr>
                <w:rFonts w:ascii="Times New Roman" w:hAnsi="Times New Roman" w:eastAsia="Times New Roman"/>
                <w:sz w:val="21"/>
              </w:rPr>
              <w:t>2011</w:t>
            </w:r>
            <w:r>
              <w:rPr>
                <w:sz w:val="21"/>
              </w:rPr>
              <w:t>）表</w:t>
            </w:r>
            <w:r>
              <w:rPr>
                <w:rFonts w:ascii="Times New Roman" w:hAnsi="Times New Roman" w:eastAsia="Times New Roman"/>
                <w:sz w:val="21"/>
              </w:rPr>
              <w:t>3</w:t>
            </w:r>
            <w:r>
              <w:rPr>
                <w:sz w:val="21"/>
              </w:rPr>
              <w:t>中</w:t>
            </w:r>
            <w:r>
              <w:rPr>
                <w:rFonts w:ascii="Times New Roman" w:hAnsi="Times New Roman" w:eastAsia="Times New Roman"/>
                <w:sz w:val="21"/>
              </w:rPr>
              <w:t>1mg/m³</w:t>
            </w:r>
            <w:r>
              <w:rPr>
                <w:sz w:val="21"/>
              </w:rPr>
              <w:t>限值要</w:t>
            </w:r>
            <w:r>
              <w:rPr>
                <w:w w:val="95"/>
                <w:sz w:val="21"/>
              </w:rPr>
              <w:t>求</w:t>
            </w:r>
            <w:r>
              <w:rPr>
                <w:rFonts w:ascii="Times New Roman" w:hAnsi="Times New Roman" w:eastAsia="Times New Roman"/>
                <w:w w:val="95"/>
                <w:sz w:val="21"/>
              </w:rPr>
              <w:t>,</w:t>
            </w:r>
            <w:r>
              <w:rPr>
                <w:w w:val="95"/>
                <w:sz w:val="21"/>
              </w:rPr>
              <w:t>。焊接车间要加强通风。</w:t>
            </w:r>
          </w:p>
        </w:tc>
        <w:tc>
          <w:tcPr>
            <w:tcW w:w="2854" w:type="dxa"/>
            <w:tcBorders>
              <w:top w:val="nil"/>
            </w:tcBorders>
          </w:tcPr>
          <w:p>
            <w:pPr>
              <w:pStyle w:val="9"/>
              <w:spacing w:before="6" w:line="242" w:lineRule="auto"/>
              <w:ind w:left="4" w:right="5"/>
              <w:jc w:val="both"/>
              <w:rPr>
                <w:sz w:val="21"/>
              </w:rPr>
            </w:pPr>
            <w:r>
              <w:rPr>
                <w:w w:val="90"/>
                <w:sz w:val="21"/>
              </w:rPr>
              <w:t xml:space="preserve">及自治收集焊接烟尘系统进行处理，烟尘收集后呈现无组织在车间自然沉降，车间安装排风扇， </w:t>
            </w:r>
            <w:r>
              <w:rPr>
                <w:sz w:val="21"/>
              </w:rPr>
              <w:t>强制通风。</w:t>
            </w:r>
          </w:p>
        </w:tc>
        <w:tc>
          <w:tcPr>
            <w:tcW w:w="1047" w:type="dxa"/>
            <w:tcBorders>
              <w:top w:val="nil"/>
            </w:tcBorders>
          </w:tcPr>
          <w:p>
            <w:pPr>
              <w:pStyle w:val="9"/>
              <w:rPr>
                <w:rFonts w:ascii="Times New Roman"/>
                <w:sz w:val="20"/>
              </w:rPr>
            </w:pPr>
          </w:p>
        </w:tc>
      </w:tr>
    </w:tbl>
    <w:p>
      <w:pPr>
        <w:pStyle w:val="4"/>
        <w:spacing w:before="62" w:line="364" w:lineRule="auto"/>
        <w:ind w:left="509" w:right="918" w:firstLine="540"/>
      </w:pPr>
      <w:r>
        <w:t>经对照环境保护部《关于印发环评管理中部分行业建设项目重大变动清单的通知》（环办〔</w:t>
      </w:r>
      <w:r>
        <w:rPr>
          <w:rFonts w:ascii="Times New Roman" w:eastAsia="Times New Roman"/>
        </w:rPr>
        <w:t>2015</w:t>
      </w:r>
      <w:r>
        <w:t>〕</w:t>
      </w:r>
      <w:r>
        <w:rPr>
          <w:rFonts w:ascii="Times New Roman" w:eastAsia="Times New Roman"/>
        </w:rPr>
        <w:t xml:space="preserve">52 </w:t>
      </w:r>
      <w:r>
        <w:t>号），本工程变更不属于重大变动。</w:t>
      </w:r>
    </w:p>
    <w:p>
      <w:pPr>
        <w:pStyle w:val="3"/>
        <w:spacing w:before="140"/>
        <w:ind w:left="1131"/>
      </w:pPr>
      <w:bookmarkStart w:id="3" w:name="8、环保投资"/>
      <w:bookmarkEnd w:id="3"/>
      <w:r>
        <w:rPr>
          <w:rFonts w:ascii="Times New Roman" w:eastAsia="Times New Roman"/>
        </w:rPr>
        <w:t>8</w:t>
      </w:r>
      <w:r>
        <w:t>、环保投资</w:t>
      </w:r>
    </w:p>
    <w:p>
      <w:pPr>
        <w:pStyle w:val="4"/>
        <w:spacing w:before="65" w:line="364" w:lineRule="auto"/>
        <w:ind w:left="509" w:right="959" w:firstLine="540"/>
      </w:pPr>
      <w:r>
        <w:rPr>
          <w:spacing w:val="-9"/>
        </w:rPr>
        <w:t xml:space="preserve">实际总投资为 </w:t>
      </w:r>
      <w:r>
        <w:rPr>
          <w:rFonts w:ascii="Times New Roman" w:eastAsia="Times New Roman"/>
        </w:rPr>
        <w:t xml:space="preserve">200 </w:t>
      </w:r>
      <w:r>
        <w:rPr>
          <w:spacing w:val="-7"/>
        </w:rPr>
        <w:t xml:space="preserve">万元，环保投资为 </w:t>
      </w:r>
      <w:r>
        <w:rPr>
          <w:rFonts w:ascii="Times New Roman" w:eastAsia="Times New Roman"/>
        </w:rPr>
        <w:t>11.5</w:t>
      </w:r>
      <w:r>
        <w:rPr>
          <w:spacing w:val="-7"/>
        </w:rPr>
        <w:t xml:space="preserve">万元，占总投资的 </w:t>
      </w:r>
      <w:r>
        <w:rPr>
          <w:rFonts w:ascii="Times New Roman" w:eastAsia="Times New Roman"/>
        </w:rPr>
        <w:t>5.75%</w:t>
      </w:r>
      <w:r>
        <w:rPr>
          <w:spacing w:val="-6"/>
        </w:rPr>
        <w:t>，环保</w:t>
      </w:r>
      <w:r>
        <w:rPr>
          <w:spacing w:val="-9"/>
        </w:rPr>
        <w:t xml:space="preserve">投资情况见表 </w:t>
      </w:r>
      <w:r>
        <w:rPr>
          <w:rFonts w:ascii="Times New Roman" w:eastAsia="Times New Roman"/>
        </w:rPr>
        <w:t>2-6</w:t>
      </w:r>
      <w:r>
        <w:t>。</w:t>
      </w:r>
    </w:p>
    <w:p>
      <w:pPr>
        <w:spacing w:after="0" w:line="364" w:lineRule="auto"/>
        <w:sectPr>
          <w:pgSz w:w="11910" w:h="16840"/>
          <w:pgMar w:top="1440" w:right="960" w:bottom="1180" w:left="1300" w:header="0" w:footer="915" w:gutter="0"/>
        </w:sectPr>
      </w:pPr>
    </w:p>
    <w:p>
      <w:pPr>
        <w:pStyle w:val="3"/>
        <w:tabs>
          <w:tab w:val="left" w:pos="1219"/>
        </w:tabs>
        <w:spacing w:before="142" w:after="4"/>
        <w:ind w:left="0" w:right="440"/>
        <w:jc w:val="center"/>
      </w:pPr>
      <w:r>
        <w:pict>
          <v:group id="_x0000_s1040" o:spid="_x0000_s1040" o:spt="203" style="position:absolute;left:0pt;margin-left:83.65pt;margin-top:69.9pt;height:699.1pt;width:421.6pt;mso-position-horizontal-relative:page;mso-position-vertical-relative:page;z-index:-257242112;mso-width-relative:page;mso-height-relative:page;" coordorigin="1674,1398" coordsize="8432,13982">
            <o:lock v:ext="edit"/>
            <v:line id="_x0000_s1041" o:spid="_x0000_s1041" o:spt="20" style="position:absolute;left:1675;top:1399;height:0;width:8430;" stroked="t" coordsize="21600,21600">
              <v:path arrowok="t"/>
              <v:fill focussize="0,0"/>
              <v:stroke weight="0.1pt" color="#000000"/>
              <v:imagedata o:title=""/>
              <o:lock v:ext="edit"/>
            </v:line>
            <v:rect id="_x0000_s1042" o:spid="_x0000_s1042" o:spt="1" style="position:absolute;left:1674;top:1400;height:10;width:2;" fillcolor="#000000" filled="t" stroked="f" coordsize="21600,21600">
              <v:path/>
              <v:fill on="t" focussize="0,0"/>
              <v:stroke on="f"/>
              <v:imagedata o:title=""/>
              <o:lock v:ext="edit"/>
            </v:rect>
            <v:line id="_x0000_s1043" o:spid="_x0000_s1043" o:spt="20" style="position:absolute;left:1680;top:1400;height:13970;width:0;" stroked="t" coordsize="21600,21600">
              <v:path arrowok="t"/>
              <v:fill focussize="0,0"/>
              <v:stroke weight="0.6pt" color="#000000"/>
              <v:imagedata o:title=""/>
              <o:lock v:ext="edit"/>
            </v:line>
            <v:rect id="_x0000_s1044" o:spid="_x0000_s1044" o:spt="1" style="position:absolute;left:1674;top:15368;height:2;width:2;" fillcolor="#000000" filled="t" stroked="f" coordsize="21600,21600">
              <v:path/>
              <v:fill on="t" focussize="0,0"/>
              <v:stroke on="f"/>
              <v:imagedata o:title=""/>
              <o:lock v:ext="edit"/>
            </v:rect>
            <v:line id="_x0000_s1045" o:spid="_x0000_s1045" o:spt="20" style="position:absolute;left:1686;top:1405;height:0;width:8408;" stroked="t" coordsize="21600,21600">
              <v:path arrowok="t"/>
              <v:fill focussize="0,0"/>
              <v:stroke weight="0.557007874015748pt" color="#000000"/>
              <v:imagedata o:title=""/>
              <o:lock v:ext="edit"/>
            </v:line>
            <v:line id="_x0000_s1046" o:spid="_x0000_s1046" o:spt="20" style="position:absolute;left:10100;top:1400;height:13970;width:0;" stroked="t" coordsize="21600,21600">
              <v:path arrowok="t"/>
              <v:fill focussize="0,0"/>
              <v:stroke weight="0.6pt" color="#000000"/>
              <v:imagedata o:title=""/>
              <o:lock v:ext="edit"/>
            </v:line>
            <v:rect id="_x0000_s1047" o:spid="_x0000_s1047" o:spt="1" style="position:absolute;left:10105;top:1399;height:12;width:2;" fillcolor="#000000" filled="t" stroked="f" coordsize="21600,21600">
              <v:path/>
              <v:fill on="t" focussize="0,0"/>
              <v:stroke on="f"/>
              <v:imagedata o:title=""/>
              <o:lock v:ext="edit"/>
            </v:rect>
            <v:line id="_x0000_s1048" o:spid="_x0000_s1048" o:spt="20" style="position:absolute;left:1675;top:15375;height:0;width:8430;" stroked="t" coordsize="21600,21600">
              <v:path arrowok="t"/>
              <v:fill focussize="0,0"/>
              <v:stroke weight="0.5pt" color="#000000"/>
              <v:imagedata o:title=""/>
              <o:lock v:ext="edit"/>
            </v:line>
            <v:line id="_x0000_s1049" o:spid="_x0000_s1049" o:spt="20" style="position:absolute;left:1686;top:15369;height:0;width:8408;" stroked="t" coordsize="21600,21600">
              <v:path arrowok="t"/>
              <v:fill focussize="0,0"/>
              <v:stroke weight="0.042992125984252pt" color="#000000"/>
              <v:imagedata o:title=""/>
              <o:lock v:ext="edit"/>
            </v:line>
            <v:rect id="_x0000_s1050" o:spid="_x0000_s1050" o:spt="1" style="position:absolute;left:10105;top:15368;height:2;width:2;" fillcolor="#000000" filled="t" stroked="f" coordsize="21600,21600">
              <v:path/>
              <v:fill on="t" focussize="0,0"/>
              <v:stroke on="f"/>
              <v:imagedata o:title=""/>
              <o:lock v:ext="edit"/>
            </v:rect>
          </v:group>
        </w:pict>
      </w:r>
      <w:bookmarkStart w:id="4" w:name="表 2-6环保投资一览表"/>
      <w:bookmarkEnd w:id="4"/>
      <w:r>
        <w:t>表</w:t>
      </w:r>
      <w:r>
        <w:rPr>
          <w:spacing w:val="-62"/>
        </w:rPr>
        <w:t xml:space="preserve"> </w:t>
      </w:r>
      <w:r>
        <w:rPr>
          <w:rFonts w:ascii="Times New Roman" w:eastAsia="Times New Roman"/>
        </w:rPr>
        <w:t>2-6</w:t>
      </w:r>
      <w:r>
        <w:rPr>
          <w:rFonts w:ascii="Times New Roman" w:eastAsia="Times New Roman"/>
        </w:rPr>
        <w:tab/>
      </w:r>
      <w:r>
        <w:t>环保投资一览表</w:t>
      </w:r>
    </w:p>
    <w:tbl>
      <w:tblPr>
        <w:tblStyle w:val="5"/>
        <w:tblW w:w="0" w:type="auto"/>
        <w:tblInd w:w="5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7"/>
        <w:gridCol w:w="1434"/>
        <w:gridCol w:w="5208"/>
        <w:gridCol w:w="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607" w:type="dxa"/>
          </w:tcPr>
          <w:p>
            <w:pPr>
              <w:pStyle w:val="9"/>
              <w:spacing w:before="36"/>
              <w:ind w:left="81" w:right="49"/>
              <w:jc w:val="center"/>
              <w:rPr>
                <w:b/>
                <w:sz w:val="21"/>
              </w:rPr>
            </w:pPr>
            <w:r>
              <w:rPr>
                <w:b/>
                <w:sz w:val="21"/>
              </w:rPr>
              <w:t>序号</w:t>
            </w:r>
          </w:p>
        </w:tc>
        <w:tc>
          <w:tcPr>
            <w:tcW w:w="1434" w:type="dxa"/>
          </w:tcPr>
          <w:p>
            <w:pPr>
              <w:pStyle w:val="9"/>
              <w:spacing w:before="36"/>
              <w:ind w:left="213"/>
              <w:rPr>
                <w:b/>
                <w:sz w:val="21"/>
              </w:rPr>
            </w:pPr>
            <w:r>
              <w:rPr>
                <w:b/>
                <w:sz w:val="21"/>
              </w:rPr>
              <w:t>防治措施</w:t>
            </w:r>
          </w:p>
        </w:tc>
        <w:tc>
          <w:tcPr>
            <w:tcW w:w="5208" w:type="dxa"/>
          </w:tcPr>
          <w:p>
            <w:pPr>
              <w:pStyle w:val="9"/>
              <w:spacing w:before="36"/>
              <w:ind w:left="1647" w:right="2246"/>
              <w:jc w:val="center"/>
              <w:rPr>
                <w:b/>
                <w:sz w:val="21"/>
              </w:rPr>
            </w:pPr>
            <w:r>
              <w:rPr>
                <w:b/>
                <w:sz w:val="21"/>
              </w:rPr>
              <w:t>具体内容</w:t>
            </w:r>
          </w:p>
        </w:tc>
        <w:tc>
          <w:tcPr>
            <w:tcW w:w="941" w:type="dxa"/>
          </w:tcPr>
          <w:p>
            <w:pPr>
              <w:pStyle w:val="9"/>
              <w:spacing w:before="36"/>
              <w:ind w:left="61"/>
              <w:rPr>
                <w:b/>
                <w:sz w:val="21"/>
              </w:rPr>
            </w:pPr>
            <w:r>
              <w:rPr>
                <w:b/>
                <w:spacing w:val="-1"/>
                <w:w w:val="95"/>
                <w:sz w:val="21"/>
              </w:rPr>
              <w:t>实际投资</w:t>
            </w:r>
          </w:p>
          <w:p>
            <w:pPr>
              <w:pStyle w:val="9"/>
              <w:spacing w:before="41"/>
              <w:ind w:left="61"/>
              <w:rPr>
                <w:b/>
                <w:sz w:val="21"/>
              </w:rPr>
            </w:pPr>
            <w:r>
              <w:rPr>
                <w:b/>
                <w:spacing w:val="-1"/>
                <w:w w:val="95"/>
                <w:sz w:val="21"/>
              </w:rPr>
              <w:t>（万元</w:t>
            </w:r>
            <w:r>
              <w:rPr>
                <w:b/>
                <w:w w:val="95"/>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607" w:type="dxa"/>
            <w:vMerge w:val="restart"/>
          </w:tcPr>
          <w:p>
            <w:pPr>
              <w:pStyle w:val="9"/>
              <w:spacing w:before="36"/>
              <w:ind w:left="31"/>
              <w:jc w:val="center"/>
              <w:rPr>
                <w:rFonts w:ascii="Times New Roman"/>
                <w:sz w:val="21"/>
              </w:rPr>
            </w:pPr>
            <w:r>
              <w:rPr>
                <w:rFonts w:ascii="Times New Roman"/>
                <w:w w:val="95"/>
                <w:sz w:val="21"/>
              </w:rPr>
              <w:t>1</w:t>
            </w:r>
          </w:p>
        </w:tc>
        <w:tc>
          <w:tcPr>
            <w:tcW w:w="1434" w:type="dxa"/>
            <w:vMerge w:val="restart"/>
          </w:tcPr>
          <w:p>
            <w:pPr>
              <w:pStyle w:val="9"/>
              <w:spacing w:line="308" w:lineRule="exact"/>
              <w:ind w:left="314" w:right="278" w:firstLine="204"/>
              <w:rPr>
                <w:sz w:val="21"/>
              </w:rPr>
            </w:pPr>
            <w:r>
              <w:rPr>
                <w:sz w:val="21"/>
              </w:rPr>
              <w:t xml:space="preserve">废 气 </w:t>
            </w:r>
            <w:r>
              <w:rPr>
                <w:w w:val="95"/>
                <w:sz w:val="21"/>
              </w:rPr>
              <w:t>治理措施</w:t>
            </w:r>
          </w:p>
        </w:tc>
        <w:tc>
          <w:tcPr>
            <w:tcW w:w="5208" w:type="dxa"/>
          </w:tcPr>
          <w:p>
            <w:pPr>
              <w:pStyle w:val="9"/>
              <w:spacing w:before="37" w:line="252" w:lineRule="exact"/>
              <w:ind w:left="80"/>
              <w:rPr>
                <w:sz w:val="21"/>
              </w:rPr>
            </w:pPr>
            <w:r>
              <w:rPr>
                <w:w w:val="95"/>
                <w:sz w:val="21"/>
              </w:rPr>
              <w:t>移动式焊接烟尘净化器</w:t>
            </w:r>
            <w:r>
              <w:rPr>
                <w:rFonts w:ascii="Times New Roman" w:eastAsia="Times New Roman"/>
                <w:w w:val="95"/>
                <w:sz w:val="21"/>
              </w:rPr>
              <w:t>+</w:t>
            </w:r>
            <w:r>
              <w:rPr>
                <w:w w:val="95"/>
                <w:sz w:val="21"/>
              </w:rPr>
              <w:t>车间排风扇（若干）、通风换气</w:t>
            </w:r>
          </w:p>
        </w:tc>
        <w:tc>
          <w:tcPr>
            <w:tcW w:w="941" w:type="dxa"/>
          </w:tcPr>
          <w:p>
            <w:pPr>
              <w:pStyle w:val="9"/>
              <w:spacing w:before="36"/>
              <w:ind w:left="12"/>
              <w:jc w:val="center"/>
              <w:rPr>
                <w:rFonts w:ascii="Times New Roman"/>
                <w:sz w:val="21"/>
              </w:rPr>
            </w:pPr>
            <w:r>
              <w:rPr>
                <w:rFonts w:ascii="Times New Roman"/>
                <w:w w:val="95"/>
                <w:sz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07" w:type="dxa"/>
            <w:vMerge w:val="continue"/>
            <w:tcBorders>
              <w:top w:val="nil"/>
            </w:tcBorders>
          </w:tcPr>
          <w:p>
            <w:pPr>
              <w:rPr>
                <w:sz w:val="2"/>
                <w:szCs w:val="2"/>
              </w:rPr>
            </w:pPr>
          </w:p>
        </w:tc>
        <w:tc>
          <w:tcPr>
            <w:tcW w:w="1434" w:type="dxa"/>
            <w:vMerge w:val="continue"/>
            <w:tcBorders>
              <w:top w:val="nil"/>
            </w:tcBorders>
          </w:tcPr>
          <w:p>
            <w:pPr>
              <w:rPr>
                <w:sz w:val="2"/>
                <w:szCs w:val="2"/>
              </w:rPr>
            </w:pPr>
          </w:p>
        </w:tc>
        <w:tc>
          <w:tcPr>
            <w:tcW w:w="5208" w:type="dxa"/>
          </w:tcPr>
          <w:p>
            <w:pPr>
              <w:pStyle w:val="9"/>
              <w:spacing w:before="37" w:line="251" w:lineRule="exact"/>
              <w:ind w:left="541"/>
              <w:rPr>
                <w:sz w:val="21"/>
              </w:rPr>
            </w:pPr>
            <w:r>
              <w:rPr>
                <w:sz w:val="21"/>
              </w:rPr>
              <w:t>脉冲除尘回收装置系统</w:t>
            </w:r>
            <w:r>
              <w:rPr>
                <w:rFonts w:ascii="Times New Roman" w:eastAsia="Times New Roman"/>
                <w:sz w:val="21"/>
              </w:rPr>
              <w:t>+15m</w:t>
            </w:r>
            <w:r>
              <w:rPr>
                <w:sz w:val="21"/>
              </w:rPr>
              <w:t>高排气筒（</w:t>
            </w:r>
            <w:r>
              <w:rPr>
                <w:rFonts w:ascii="Times New Roman" w:eastAsia="Times New Roman"/>
                <w:sz w:val="21"/>
              </w:rPr>
              <w:t xml:space="preserve">1 </w:t>
            </w:r>
            <w:r>
              <w:rPr>
                <w:sz w:val="21"/>
              </w:rPr>
              <w:t>套）</w:t>
            </w:r>
          </w:p>
        </w:tc>
        <w:tc>
          <w:tcPr>
            <w:tcW w:w="941" w:type="dxa"/>
          </w:tcPr>
          <w:p>
            <w:pPr>
              <w:pStyle w:val="9"/>
              <w:spacing w:before="34"/>
              <w:ind w:left="265" w:right="239"/>
              <w:jc w:val="center"/>
              <w:rPr>
                <w:rFonts w:ascii="Times New Roman"/>
                <w:sz w:val="21"/>
              </w:rPr>
            </w:pPr>
            <w:r>
              <w:rPr>
                <w:rFonts w:ascii="Times New Roman"/>
                <w:sz w:val="21"/>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07" w:type="dxa"/>
          </w:tcPr>
          <w:p>
            <w:pPr>
              <w:pStyle w:val="9"/>
              <w:spacing w:before="35"/>
              <w:ind w:left="31"/>
              <w:jc w:val="center"/>
              <w:rPr>
                <w:rFonts w:ascii="Times New Roman"/>
                <w:sz w:val="21"/>
              </w:rPr>
            </w:pPr>
            <w:r>
              <w:rPr>
                <w:rFonts w:ascii="Times New Roman"/>
                <w:w w:val="95"/>
                <w:sz w:val="21"/>
              </w:rPr>
              <w:t>2</w:t>
            </w:r>
          </w:p>
        </w:tc>
        <w:tc>
          <w:tcPr>
            <w:tcW w:w="1434" w:type="dxa"/>
          </w:tcPr>
          <w:p>
            <w:pPr>
              <w:pStyle w:val="9"/>
              <w:spacing w:before="35" w:line="252" w:lineRule="exact"/>
              <w:ind w:left="108"/>
              <w:rPr>
                <w:sz w:val="21"/>
              </w:rPr>
            </w:pPr>
            <w:r>
              <w:rPr>
                <w:sz w:val="21"/>
              </w:rPr>
              <w:t>废水治理措施</w:t>
            </w:r>
          </w:p>
        </w:tc>
        <w:tc>
          <w:tcPr>
            <w:tcW w:w="5208" w:type="dxa"/>
          </w:tcPr>
          <w:p>
            <w:pPr>
              <w:pStyle w:val="9"/>
              <w:spacing w:before="35" w:line="252" w:lineRule="exact"/>
              <w:ind w:left="1855" w:right="1825"/>
              <w:jc w:val="center"/>
              <w:rPr>
                <w:sz w:val="21"/>
              </w:rPr>
            </w:pPr>
            <w:r>
              <w:rPr>
                <w:sz w:val="21"/>
              </w:rPr>
              <w:t>化粪池</w:t>
            </w:r>
          </w:p>
        </w:tc>
        <w:tc>
          <w:tcPr>
            <w:tcW w:w="941" w:type="dxa"/>
          </w:tcPr>
          <w:p>
            <w:pPr>
              <w:pStyle w:val="9"/>
              <w:spacing w:before="35"/>
              <w:ind w:left="265" w:right="253"/>
              <w:jc w:val="center"/>
              <w:rPr>
                <w:rFonts w:ascii="Times New Roman"/>
                <w:sz w:val="21"/>
              </w:rPr>
            </w:pPr>
            <w:r>
              <w:rPr>
                <w:rFonts w:ascii="Times New Roman"/>
                <w:sz w:val="21"/>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07" w:type="dxa"/>
          </w:tcPr>
          <w:p>
            <w:pPr>
              <w:pStyle w:val="9"/>
              <w:spacing w:before="36"/>
              <w:ind w:left="31"/>
              <w:jc w:val="center"/>
              <w:rPr>
                <w:rFonts w:ascii="Times New Roman"/>
                <w:sz w:val="21"/>
              </w:rPr>
            </w:pPr>
            <w:r>
              <w:rPr>
                <w:rFonts w:ascii="Times New Roman"/>
                <w:w w:val="95"/>
                <w:sz w:val="21"/>
              </w:rPr>
              <w:t>3</w:t>
            </w:r>
          </w:p>
        </w:tc>
        <w:tc>
          <w:tcPr>
            <w:tcW w:w="1434" w:type="dxa"/>
          </w:tcPr>
          <w:p>
            <w:pPr>
              <w:pStyle w:val="9"/>
              <w:spacing w:before="36"/>
              <w:ind w:left="314"/>
              <w:rPr>
                <w:sz w:val="21"/>
              </w:rPr>
            </w:pPr>
            <w:r>
              <w:rPr>
                <w:sz w:val="21"/>
              </w:rPr>
              <w:t>噪声防治</w:t>
            </w:r>
          </w:p>
        </w:tc>
        <w:tc>
          <w:tcPr>
            <w:tcW w:w="5208" w:type="dxa"/>
          </w:tcPr>
          <w:p>
            <w:pPr>
              <w:pStyle w:val="9"/>
              <w:spacing w:before="36"/>
              <w:ind w:left="1477"/>
              <w:rPr>
                <w:sz w:val="21"/>
              </w:rPr>
            </w:pPr>
            <w:r>
              <w:rPr>
                <w:sz w:val="21"/>
              </w:rPr>
              <w:t>设置减振基础，厂区绿化</w:t>
            </w:r>
          </w:p>
        </w:tc>
        <w:tc>
          <w:tcPr>
            <w:tcW w:w="941" w:type="dxa"/>
          </w:tcPr>
          <w:p>
            <w:pPr>
              <w:pStyle w:val="9"/>
              <w:spacing w:before="36"/>
              <w:ind w:left="265" w:right="253"/>
              <w:jc w:val="center"/>
              <w:rPr>
                <w:rFonts w:ascii="Times New Roman"/>
                <w:sz w:val="21"/>
              </w:rPr>
            </w:pPr>
            <w:r>
              <w:rPr>
                <w:rFonts w:ascii="Times New Roman"/>
                <w:sz w:val="21"/>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07" w:type="dxa"/>
            <w:vMerge w:val="restart"/>
          </w:tcPr>
          <w:p>
            <w:pPr>
              <w:pStyle w:val="9"/>
              <w:spacing w:before="36"/>
              <w:ind w:left="31"/>
              <w:jc w:val="center"/>
              <w:rPr>
                <w:rFonts w:ascii="Times New Roman"/>
                <w:sz w:val="21"/>
              </w:rPr>
            </w:pPr>
            <w:r>
              <w:rPr>
                <w:rFonts w:ascii="Times New Roman"/>
                <w:w w:val="95"/>
                <w:sz w:val="21"/>
              </w:rPr>
              <w:t>4</w:t>
            </w:r>
          </w:p>
        </w:tc>
        <w:tc>
          <w:tcPr>
            <w:tcW w:w="1434" w:type="dxa"/>
            <w:vMerge w:val="restart"/>
          </w:tcPr>
          <w:p>
            <w:pPr>
              <w:pStyle w:val="9"/>
              <w:spacing w:before="36" w:line="276" w:lineRule="auto"/>
              <w:ind w:left="518" w:right="487"/>
              <w:jc w:val="center"/>
              <w:rPr>
                <w:sz w:val="21"/>
              </w:rPr>
            </w:pPr>
            <w:r>
              <w:rPr>
                <w:w w:val="95"/>
                <w:sz w:val="21"/>
              </w:rPr>
              <w:t>固废处置</w:t>
            </w:r>
          </w:p>
        </w:tc>
        <w:tc>
          <w:tcPr>
            <w:tcW w:w="5208" w:type="dxa"/>
          </w:tcPr>
          <w:p>
            <w:pPr>
              <w:pStyle w:val="9"/>
              <w:spacing w:before="36"/>
              <w:ind w:left="1583"/>
              <w:rPr>
                <w:sz w:val="21"/>
              </w:rPr>
            </w:pPr>
            <w:r>
              <w:rPr>
                <w:sz w:val="21"/>
              </w:rPr>
              <w:t>一般固体废物储存场所</w:t>
            </w:r>
          </w:p>
        </w:tc>
        <w:tc>
          <w:tcPr>
            <w:tcW w:w="941" w:type="dxa"/>
          </w:tcPr>
          <w:p>
            <w:pPr>
              <w:pStyle w:val="9"/>
              <w:spacing w:before="36"/>
              <w:ind w:left="265" w:right="253"/>
              <w:jc w:val="center"/>
              <w:rPr>
                <w:rFonts w:ascii="Times New Roman"/>
                <w:sz w:val="21"/>
              </w:rPr>
            </w:pPr>
            <w:r>
              <w:rPr>
                <w:rFonts w:ascii="Times New Roman"/>
                <w:sz w:val="21"/>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607" w:type="dxa"/>
            <w:vMerge w:val="continue"/>
            <w:tcBorders>
              <w:top w:val="nil"/>
            </w:tcBorders>
          </w:tcPr>
          <w:p>
            <w:pPr>
              <w:rPr>
                <w:sz w:val="2"/>
                <w:szCs w:val="2"/>
              </w:rPr>
            </w:pPr>
          </w:p>
        </w:tc>
        <w:tc>
          <w:tcPr>
            <w:tcW w:w="1434" w:type="dxa"/>
            <w:vMerge w:val="continue"/>
            <w:tcBorders>
              <w:top w:val="nil"/>
            </w:tcBorders>
          </w:tcPr>
          <w:p>
            <w:pPr>
              <w:rPr>
                <w:sz w:val="2"/>
                <w:szCs w:val="2"/>
              </w:rPr>
            </w:pPr>
          </w:p>
        </w:tc>
        <w:tc>
          <w:tcPr>
            <w:tcW w:w="5208" w:type="dxa"/>
          </w:tcPr>
          <w:p>
            <w:pPr>
              <w:pStyle w:val="9"/>
              <w:spacing w:before="38"/>
              <w:ind w:left="1170"/>
              <w:rPr>
                <w:sz w:val="21"/>
              </w:rPr>
            </w:pPr>
            <w:r>
              <w:rPr>
                <w:sz w:val="21"/>
              </w:rPr>
              <w:t>可封闭式垃圾箱及垃圾处置费用</w:t>
            </w:r>
          </w:p>
        </w:tc>
        <w:tc>
          <w:tcPr>
            <w:tcW w:w="941" w:type="dxa"/>
          </w:tcPr>
          <w:p>
            <w:pPr>
              <w:pStyle w:val="9"/>
              <w:spacing w:before="35"/>
              <w:ind w:left="12"/>
              <w:jc w:val="center"/>
              <w:rPr>
                <w:rFonts w:ascii="Times New Roman"/>
                <w:sz w:val="21"/>
              </w:rPr>
            </w:pPr>
            <w:r>
              <w:rPr>
                <w:rFonts w:ascii="Times New Roman"/>
                <w:w w:val="95"/>
                <w:sz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249" w:type="dxa"/>
            <w:gridSpan w:val="3"/>
          </w:tcPr>
          <w:p>
            <w:pPr>
              <w:pStyle w:val="9"/>
              <w:spacing w:before="36"/>
              <w:ind w:left="2984" w:right="2950"/>
              <w:jc w:val="center"/>
              <w:rPr>
                <w:sz w:val="21"/>
              </w:rPr>
            </w:pPr>
            <w:r>
              <w:rPr>
                <w:sz w:val="21"/>
              </w:rPr>
              <w:t>环保投资合计</w:t>
            </w:r>
          </w:p>
        </w:tc>
        <w:tc>
          <w:tcPr>
            <w:tcW w:w="941" w:type="dxa"/>
          </w:tcPr>
          <w:p>
            <w:pPr>
              <w:pStyle w:val="9"/>
              <w:spacing w:before="35"/>
              <w:ind w:left="265" w:right="253"/>
              <w:jc w:val="center"/>
              <w:rPr>
                <w:rFonts w:ascii="Times New Roman"/>
                <w:sz w:val="21"/>
              </w:rPr>
            </w:pPr>
            <w:r>
              <w:rPr>
                <w:rFonts w:ascii="Times New Roman"/>
                <w:sz w:val="21"/>
              </w:rPr>
              <w:t>11.5</w:t>
            </w:r>
          </w:p>
        </w:tc>
      </w:tr>
    </w:tbl>
    <w:p>
      <w:pPr>
        <w:spacing w:after="0"/>
        <w:jc w:val="center"/>
        <w:rPr>
          <w:rFonts w:ascii="Times New Roman"/>
          <w:sz w:val="21"/>
        </w:rPr>
        <w:sectPr>
          <w:footerReference r:id="rId4" w:type="default"/>
          <w:pgSz w:w="11910" w:h="16840"/>
          <w:pgMar w:top="1400" w:right="960" w:bottom="1100" w:left="1300" w:header="0" w:footer="915" w:gutter="0"/>
          <w:pgNumType w:start="10"/>
        </w:sectPr>
      </w:pPr>
    </w:p>
    <w:p>
      <w:pPr>
        <w:spacing w:before="38" w:line="314" w:lineRule="auto"/>
        <w:ind w:left="500" w:right="5173" w:firstLine="0"/>
        <w:jc w:val="left"/>
        <w:rPr>
          <w:b/>
          <w:sz w:val="24"/>
        </w:rPr>
      </w:pPr>
      <w:r>
        <w:pict>
          <v:group id="_x0000_s1051" o:spid="_x0000_s1051" o:spt="203" style="position:absolute;left:0pt;margin-left:84.3pt;margin-top:89.9pt;height:683.3pt;width:426.7pt;mso-position-horizontal-relative:page;mso-position-vertical-relative:page;z-index:-257241088;mso-width-relative:page;mso-height-relative:page;" coordorigin="1686,1798" coordsize="8534,13666">
            <o:lock v:ext="edit"/>
            <v:line id="_x0000_s1052" o:spid="_x0000_s1052" o:spt="20" style="position:absolute;left:1687;top:1799;height:0;width:8532;" stroked="t" coordsize="21600,21600">
              <v:path arrowok="t"/>
              <v:fill focussize="0,0"/>
              <v:stroke weight="0.1pt" color="#000000"/>
              <v:imagedata o:title=""/>
              <o:lock v:ext="edit"/>
            </v:line>
            <v:rect id="_x0000_s1053" o:spid="_x0000_s1053" o:spt="1" style="position:absolute;left:1686;top:1800;height:10;width:2;" fillcolor="#000000" filled="t" stroked="f" coordsize="21600,21600">
              <v:path/>
              <v:fill on="t" focussize="0,0"/>
              <v:stroke on="f"/>
              <v:imagedata o:title=""/>
              <o:lock v:ext="edit"/>
            </v:rect>
            <v:line id="_x0000_s1054" o:spid="_x0000_s1054" o:spt="20" style="position:absolute;left:1692;top:1800;height:13652;width:0;" stroked="t" coordsize="21600,21600">
              <v:path arrowok="t"/>
              <v:fill focussize="0,0"/>
              <v:stroke weight="0.6pt" color="#000000"/>
              <v:imagedata o:title=""/>
              <o:lock v:ext="edit"/>
            </v:line>
            <v:line id="_x0000_s1055" o:spid="_x0000_s1055" o:spt="20" style="position:absolute;left:1698;top:1805;height:0;width:8510;" stroked="t" coordsize="21600,21600">
              <v:path arrowok="t"/>
              <v:fill focussize="0,0"/>
              <v:stroke weight="0.555984251968504pt" color="#000000"/>
              <v:imagedata o:title=""/>
              <o:lock v:ext="edit"/>
            </v:line>
            <v:line id="_x0000_s1056" o:spid="_x0000_s1056" o:spt="20" style="position:absolute;left:10214;top:1800;height:13652;width:0;" stroked="t" coordsize="21600,21600">
              <v:path arrowok="t"/>
              <v:fill focussize="0,0"/>
              <v:stroke weight="0.6pt" color="#000000"/>
              <v:imagedata o:title=""/>
              <o:lock v:ext="edit"/>
            </v:line>
            <v:rect id="_x0000_s1057" o:spid="_x0000_s1057" o:spt="1" style="position:absolute;left:10219;top:1799;height:12;width:2;" fillcolor="#000000" filled="t" stroked="f" coordsize="21600,21600">
              <v:path/>
              <v:fill on="t" focussize="0,0"/>
              <v:stroke on="f"/>
              <v:imagedata o:title=""/>
              <o:lock v:ext="edit"/>
            </v:rect>
            <v:line id="_x0000_s1058" o:spid="_x0000_s1058" o:spt="20" style="position:absolute;left:1687;top:15458;height:0;width:8532;" stroked="t" coordsize="21600,21600">
              <v:path arrowok="t"/>
              <v:fill focussize="0,0"/>
              <v:stroke weight="0.6pt" color="#000000"/>
              <v:imagedata o:title=""/>
              <o:lock v:ext="edit"/>
            </v:line>
            <v:line id="_x0000_s1059" o:spid="_x0000_s1059" o:spt="20" style="position:absolute;left:1698;top:15452;height:0;width:8510;" stroked="t" coordsize="21600,21600">
              <v:path arrowok="t"/>
              <v:fill focussize="0,0"/>
              <v:stroke weight="0.042992125984252pt" color="#000000"/>
              <v:imagedata o:title=""/>
              <o:lock v:ext="edit"/>
            </v:line>
            <v:rect id="_x0000_s1060" o:spid="_x0000_s1060" o:spt="1" style="position:absolute;left:10219;top:15452;height:2;width:2;" fillcolor="#000000" filled="t" stroked="f" coordsize="21600,21600">
              <v:path/>
              <v:fill on="t" focussize="0,0"/>
              <v:stroke on="f"/>
              <v:imagedata o:title=""/>
              <o:lock v:ext="edit"/>
            </v:rect>
            <v:shape id="_x0000_s1061" o:spid="_x0000_s1061" o:spt="75" type="#_x0000_t75" style="position:absolute;left:2280;top:2784;height:1868;width:7928;" filled="f" stroked="f" coordsize="21600,21600">
              <v:path/>
              <v:fill on="f" focussize="0,0"/>
              <v:stroke on="f"/>
              <v:imagedata r:id="rId15" o:title=""/>
              <o:lock v:ext="edit" aspectratio="t"/>
            </v:shape>
          </v:group>
        </w:pict>
      </w:r>
      <w:r>
        <w:rPr>
          <w:b/>
          <w:sz w:val="24"/>
        </w:rPr>
        <w:t>表三 主要污染源、污染物处理和排放一、主要生产工艺流程</w:t>
      </w:r>
    </w:p>
    <w:p>
      <w:pPr>
        <w:pStyle w:val="4"/>
        <w:spacing w:before="71"/>
        <w:ind w:left="980"/>
      </w:pPr>
      <w:r>
        <w:t xml:space="preserve">本项目运营期工艺流程可见下图 </w:t>
      </w:r>
      <w:r>
        <w:rPr>
          <w:rFonts w:ascii="Times New Roman" w:eastAsia="Times New Roman"/>
        </w:rPr>
        <w:t>3-1</w:t>
      </w:r>
      <w:r>
        <w:t>：</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4"/>
      </w:pPr>
    </w:p>
    <w:p>
      <w:pPr>
        <w:spacing w:before="77"/>
        <w:ind w:left="677" w:right="1011" w:firstLine="0"/>
        <w:jc w:val="center"/>
        <w:rPr>
          <w:b/>
          <w:sz w:val="21"/>
        </w:rPr>
      </w:pPr>
      <w:r>
        <w:rPr>
          <w:b/>
          <w:sz w:val="21"/>
        </w:rPr>
        <w:t xml:space="preserve">图 </w:t>
      </w:r>
      <w:r>
        <w:rPr>
          <w:rFonts w:ascii="Times New Roman" w:eastAsia="Times New Roman"/>
          <w:b/>
          <w:sz w:val="21"/>
        </w:rPr>
        <w:t xml:space="preserve">3-1 </w:t>
      </w:r>
      <w:r>
        <w:rPr>
          <w:b/>
          <w:sz w:val="21"/>
        </w:rPr>
        <w:t>生产工艺流程图</w:t>
      </w:r>
    </w:p>
    <w:p>
      <w:pPr>
        <w:pStyle w:val="4"/>
        <w:rPr>
          <w:b/>
          <w:sz w:val="18"/>
        </w:rPr>
      </w:pPr>
    </w:p>
    <w:p>
      <w:pPr>
        <w:pStyle w:val="3"/>
        <w:spacing w:before="1"/>
        <w:ind w:left="500"/>
      </w:pPr>
      <w:bookmarkStart w:id="5" w:name="二、主要污染源、污染物处理和排放"/>
      <w:bookmarkEnd w:id="5"/>
      <w:r>
        <w:t>二、主要污染源、污染物处理和排放</w:t>
      </w:r>
    </w:p>
    <w:p>
      <w:pPr>
        <w:spacing w:before="163"/>
        <w:ind w:left="980" w:right="0" w:firstLine="0"/>
        <w:jc w:val="left"/>
        <w:rPr>
          <w:b/>
          <w:sz w:val="24"/>
        </w:rPr>
      </w:pPr>
      <w:r>
        <w:rPr>
          <w:rFonts w:ascii="Times New Roman" w:eastAsia="Times New Roman"/>
          <w:b/>
          <w:sz w:val="24"/>
        </w:rPr>
        <w:t>1</w:t>
      </w:r>
      <w:r>
        <w:rPr>
          <w:b/>
          <w:sz w:val="24"/>
        </w:rPr>
        <w:t>、废气排放与治理措施</w:t>
      </w:r>
    </w:p>
    <w:p>
      <w:pPr>
        <w:pStyle w:val="4"/>
        <w:spacing w:before="165" w:line="369" w:lineRule="auto"/>
        <w:ind w:left="500" w:right="906" w:firstLine="480"/>
      </w:pPr>
      <w:r>
        <w:rPr>
          <w:spacing w:val="-7"/>
        </w:rPr>
        <w:t>本项目产生的大气污染源主要为木料加工过程中产生的粉尘以及焊接组合工</w:t>
      </w:r>
      <w:r>
        <w:rPr>
          <w:spacing w:val="-6"/>
        </w:rPr>
        <w:t>序产生的焊接烟尘。</w:t>
      </w:r>
    </w:p>
    <w:p>
      <w:pPr>
        <w:pStyle w:val="3"/>
        <w:numPr>
          <w:ilvl w:val="1"/>
          <w:numId w:val="2"/>
        </w:numPr>
        <w:tabs>
          <w:tab w:val="left" w:pos="1340"/>
        </w:tabs>
        <w:spacing w:before="0" w:after="0" w:line="306" w:lineRule="exact"/>
        <w:ind w:left="1340" w:right="0" w:hanging="360"/>
        <w:jc w:val="left"/>
      </w:pPr>
      <w:bookmarkStart w:id="6" w:name="1.1焊接废气"/>
      <w:bookmarkEnd w:id="6"/>
      <w:bookmarkStart w:id="7" w:name="1.1焊接废气"/>
      <w:bookmarkEnd w:id="7"/>
      <w:r>
        <w:t>焊接废气</w:t>
      </w:r>
    </w:p>
    <w:p>
      <w:pPr>
        <w:pStyle w:val="4"/>
        <w:spacing w:before="163" w:line="369" w:lineRule="auto"/>
        <w:ind w:left="500" w:right="909" w:firstLine="480"/>
      </w:pPr>
      <w:r>
        <w:rPr>
          <w:spacing w:val="-8"/>
        </w:rPr>
        <w:t>本项目固定焊接区域，焊接过程中会产生焊接烟尘，在焊接区域设置移动式焊烟净化器以及自治焊烟收集处理装置，保证了焊接废气的有效收集处理。</w:t>
      </w:r>
    </w:p>
    <w:p>
      <w:pPr>
        <w:pStyle w:val="3"/>
        <w:numPr>
          <w:ilvl w:val="1"/>
          <w:numId w:val="2"/>
        </w:numPr>
        <w:tabs>
          <w:tab w:val="left" w:pos="1340"/>
        </w:tabs>
        <w:spacing w:before="157" w:after="0" w:line="240" w:lineRule="auto"/>
        <w:ind w:left="1340" w:right="0" w:hanging="360"/>
        <w:jc w:val="left"/>
      </w:pPr>
      <w:bookmarkStart w:id="8" w:name="1.2木料加工粉尘"/>
      <w:bookmarkEnd w:id="8"/>
      <w:bookmarkStart w:id="9" w:name="1.2木料加工粉尘"/>
      <w:bookmarkEnd w:id="9"/>
      <w:r>
        <w:t>木料加工粉尘</w:t>
      </w:r>
    </w:p>
    <w:p>
      <w:pPr>
        <w:pStyle w:val="4"/>
        <w:spacing w:before="165" w:line="369" w:lineRule="auto"/>
        <w:ind w:left="500" w:right="740" w:firstLine="480"/>
      </w:pPr>
      <w:r>
        <w:rPr>
          <w:spacing w:val="-15"/>
        </w:rPr>
        <w:t>木料加工过程中产生的粉尘采用“脉冲除尘装置”进行处理，处理后通过</w:t>
      </w:r>
      <w:r>
        <w:rPr>
          <w:spacing w:val="-13"/>
        </w:rPr>
        <w:t>15m</w:t>
      </w:r>
      <w:r>
        <w:t>排</w:t>
      </w:r>
      <w:r>
        <w:rPr>
          <w:spacing w:val="-13"/>
        </w:rPr>
        <w:t>气筒高空排放。</w:t>
      </w:r>
    </w:p>
    <w:p>
      <w:pPr>
        <w:pStyle w:val="3"/>
        <w:spacing w:before="157"/>
      </w:pPr>
      <w:bookmarkStart w:id="10" w:name="2、废水排放与治理措施"/>
      <w:bookmarkEnd w:id="10"/>
      <w:r>
        <w:rPr>
          <w:rFonts w:ascii="Times New Roman" w:eastAsia="Times New Roman"/>
        </w:rPr>
        <w:t>2</w:t>
      </w:r>
      <w:r>
        <w:t>、废水排放与治理措施</w:t>
      </w:r>
    </w:p>
    <w:p>
      <w:pPr>
        <w:pStyle w:val="4"/>
        <w:spacing w:before="88" w:line="364" w:lineRule="auto"/>
        <w:ind w:left="500" w:right="834" w:firstLine="480"/>
      </w:pPr>
      <w:r>
        <w:rPr>
          <w:spacing w:val="-8"/>
        </w:rPr>
        <w:t>本项目所排污水主要为生活污水，生活污水经化粪池预处理，处理后用于堆肥，不涉及外排。</w:t>
      </w:r>
    </w:p>
    <w:p>
      <w:pPr>
        <w:pStyle w:val="3"/>
        <w:spacing w:before="90"/>
      </w:pPr>
      <w:bookmarkStart w:id="11" w:name="3、噪声排放与治理措施"/>
      <w:bookmarkEnd w:id="11"/>
      <w:r>
        <w:rPr>
          <w:rFonts w:ascii="Times New Roman" w:eastAsia="Times New Roman"/>
        </w:rPr>
        <w:t>3</w:t>
      </w:r>
      <w:r>
        <w:t>、噪声排放与治理措施</w:t>
      </w:r>
    </w:p>
    <w:p>
      <w:pPr>
        <w:pStyle w:val="4"/>
        <w:spacing w:before="86" w:line="367" w:lineRule="auto"/>
        <w:ind w:left="500" w:right="829" w:firstLine="480"/>
      </w:pPr>
      <w:r>
        <w:rPr>
          <w:spacing w:val="-5"/>
        </w:rPr>
        <w:t>本项目产生噪声的主要设备为剪板机等，通过选用低噪声设备、基础减震、</w:t>
      </w:r>
      <w:r>
        <w:rPr>
          <w:spacing w:val="-8"/>
        </w:rPr>
        <w:t>厂房隔声等措施进行降噪。</w:t>
      </w:r>
    </w:p>
    <w:p>
      <w:pPr>
        <w:pStyle w:val="3"/>
        <w:spacing w:line="305" w:lineRule="exact"/>
      </w:pPr>
      <w:bookmarkStart w:id="12" w:name="4、固废污染防治措施"/>
      <w:bookmarkEnd w:id="12"/>
      <w:r>
        <w:rPr>
          <w:rFonts w:ascii="Times New Roman" w:eastAsia="Times New Roman"/>
          <w:w w:val="95"/>
        </w:rPr>
        <w:t>4</w:t>
      </w:r>
      <w:r>
        <w:rPr>
          <w:w w:val="95"/>
        </w:rPr>
        <w:t>、固废污染防治措施</w:t>
      </w:r>
    </w:p>
    <w:p>
      <w:pPr>
        <w:pStyle w:val="4"/>
        <w:spacing w:before="166" w:line="367" w:lineRule="auto"/>
        <w:ind w:left="500" w:right="971" w:firstLine="480"/>
      </w:pPr>
      <w:r>
        <w:rPr>
          <w:spacing w:val="-8"/>
        </w:rPr>
        <w:t>本项目固废主要为生活垃圾、生产过程中产生的焊渣、废边角料等一般工业固废。</w:t>
      </w:r>
    </w:p>
    <w:p>
      <w:pPr>
        <w:pStyle w:val="4"/>
        <w:spacing w:before="4" w:line="369" w:lineRule="auto"/>
        <w:ind w:left="980" w:right="954"/>
      </w:pPr>
      <w:r>
        <w:rPr>
          <w:spacing w:val="-9"/>
        </w:rPr>
        <w:t xml:space="preserve">生活垃圾产生量约为 </w:t>
      </w:r>
      <w:r>
        <w:rPr>
          <w:rFonts w:ascii="Times New Roman" w:eastAsia="Times New Roman"/>
          <w:spacing w:val="-7"/>
        </w:rPr>
        <w:t>3t/a</w:t>
      </w:r>
      <w:r>
        <w:rPr>
          <w:spacing w:val="-8"/>
        </w:rPr>
        <w:t>，集中收集，定期交由环卫部门统一收集处理；废</w:t>
      </w:r>
      <w:r>
        <w:rPr>
          <w:spacing w:val="-11"/>
        </w:rPr>
        <w:t xml:space="preserve">焊渣、下角料产生量约为 </w:t>
      </w:r>
      <w:r>
        <w:rPr>
          <w:rFonts w:ascii="Times New Roman" w:eastAsia="Times New Roman"/>
        </w:rPr>
        <w:t>2t/a</w:t>
      </w:r>
      <w:r>
        <w:rPr>
          <w:spacing w:val="-3"/>
        </w:rPr>
        <w:t>，外售物资单位厂综合利用；。</w:t>
      </w:r>
    </w:p>
    <w:p>
      <w:pPr>
        <w:spacing w:after="0" w:line="369" w:lineRule="auto"/>
        <w:sectPr>
          <w:pgSz w:w="11910" w:h="16840"/>
          <w:pgMar w:top="1400" w:right="960" w:bottom="1180" w:left="1300" w:header="0" w:footer="915" w:gutter="0"/>
        </w:sectPr>
      </w:pPr>
    </w:p>
    <w:p>
      <w:pPr>
        <w:pStyle w:val="3"/>
        <w:spacing w:before="38"/>
        <w:ind w:left="500"/>
      </w:pPr>
      <w:r>
        <w:pict>
          <v:group id="_x0000_s1062" o:spid="_x0000_s1062" o:spt="203" style="position:absolute;left:0pt;margin-left:85.5pt;margin-top:86.9pt;height:680.1pt;width:432.1pt;mso-position-horizontal-relative:page;mso-position-vertical-relative:page;z-index:-257240064;mso-width-relative:page;mso-height-relative:page;" coordorigin="1710,1738" coordsize="8642,13602">
            <o:lock v:ext="edit"/>
            <v:line id="_x0000_s1063" o:spid="_x0000_s1063" o:spt="20" style="position:absolute;left:1711;top:1739;height:0;width:8640;" stroked="t" coordsize="21600,21600">
              <v:path arrowok="t"/>
              <v:fill focussize="0,0"/>
              <v:stroke weight="0.1pt" color="#000000"/>
              <v:imagedata o:title=""/>
              <o:lock v:ext="edit"/>
            </v:line>
            <v:rect id="_x0000_s1064" o:spid="_x0000_s1064" o:spt="1" style="position:absolute;left:1710;top:1740;height:10;width:2;" fillcolor="#000000" filled="t" stroked="f" coordsize="21600,21600">
              <v:path/>
              <v:fill on="t" focussize="0,0"/>
              <v:stroke on="f"/>
              <v:imagedata o:title=""/>
              <o:lock v:ext="edit"/>
            </v:rect>
            <v:line id="_x0000_s1065" o:spid="_x0000_s1065" o:spt="20" style="position:absolute;left:1716;top:1740;height:13590;width:0;" stroked="t" coordsize="21600,21600">
              <v:path arrowok="t"/>
              <v:fill focussize="0,0"/>
              <v:stroke weight="0.6pt" color="#000000"/>
              <v:imagedata o:title=""/>
              <o:lock v:ext="edit"/>
            </v:line>
            <v:rect id="_x0000_s1066" o:spid="_x0000_s1066" o:spt="1" style="position:absolute;left:1710;top:15328;height:2;width:2;" fillcolor="#000000" filled="t" stroked="f" coordsize="21600,21600">
              <v:path/>
              <v:fill on="t" focussize="0,0"/>
              <v:stroke on="f"/>
              <v:imagedata o:title=""/>
              <o:lock v:ext="edit"/>
            </v:rect>
            <v:line id="_x0000_s1067" o:spid="_x0000_s1067" o:spt="20" style="position:absolute;left:1722;top:1746;height:0;width:8618;" stroked="t" coordsize="21600,21600">
              <v:path arrowok="t"/>
              <v:fill focussize="0,0"/>
              <v:stroke weight="0.55pt" color="#000000"/>
              <v:imagedata o:title=""/>
              <o:lock v:ext="edit"/>
            </v:line>
            <v:line id="_x0000_s1068" o:spid="_x0000_s1068" o:spt="20" style="position:absolute;left:10346;top:1740;height:13590;width:0;" stroked="t" coordsize="21600,21600">
              <v:path arrowok="t"/>
              <v:fill focussize="0,0"/>
              <v:stroke weight="0.6pt" color="#000000"/>
              <v:imagedata o:title=""/>
              <o:lock v:ext="edit"/>
            </v:line>
            <v:rect id="_x0000_s1069" o:spid="_x0000_s1069" o:spt="1" style="position:absolute;left:10351;top:1740;height:11;width:2;" fillcolor="#000000" filled="t" stroked="f" coordsize="21600,21600">
              <v:path/>
              <v:fill on="t" focussize="0,0"/>
              <v:stroke on="f"/>
              <v:imagedata o:title=""/>
              <o:lock v:ext="edit"/>
            </v:rect>
            <v:line id="_x0000_s1070" o:spid="_x0000_s1070" o:spt="20" style="position:absolute;left:1711;top:15335;height:0;width:8640;" stroked="t" coordsize="21600,21600">
              <v:path arrowok="t"/>
              <v:fill focussize="0,0"/>
              <v:stroke weight="0.5pt" color="#000000"/>
              <v:imagedata o:title=""/>
              <o:lock v:ext="edit"/>
            </v:line>
            <v:line id="_x0000_s1071" o:spid="_x0000_s1071" o:spt="20" style="position:absolute;left:1722;top:15330;height:0;width:8618;" stroked="t" coordsize="21600,21600">
              <v:path arrowok="t"/>
              <v:fill focussize="0,0"/>
              <v:stroke weight="0.05pt" color="#000000"/>
              <v:imagedata o:title=""/>
              <o:lock v:ext="edit"/>
            </v:line>
            <v:rect id="_x0000_s1072" o:spid="_x0000_s1072" o:spt="1" style="position:absolute;left:10351;top:15329;height:2;width:2;" fillcolor="#000000" filled="t" stroked="f" coordsize="21600,21600">
              <v:path/>
              <v:fill on="t" focussize="0,0"/>
              <v:stroke on="f"/>
              <v:imagedata o:title=""/>
              <o:lock v:ext="edit"/>
            </v:rect>
          </v:group>
        </w:pict>
      </w:r>
      <w:bookmarkStart w:id="13" w:name="表四 建设项目环境影响报告表主要结论及审批部门审批决定"/>
      <w:bookmarkEnd w:id="13"/>
      <w:r>
        <w:t>表四 建设项目环境影响报告表主要结论及审批部门审批决定</w:t>
      </w:r>
    </w:p>
    <w:p>
      <w:pPr>
        <w:pStyle w:val="4"/>
        <w:rPr>
          <w:b/>
          <w:sz w:val="29"/>
        </w:rPr>
      </w:pPr>
    </w:p>
    <w:p>
      <w:pPr>
        <w:spacing w:before="0"/>
        <w:ind w:left="980" w:right="0" w:firstLine="0"/>
        <w:jc w:val="left"/>
        <w:rPr>
          <w:rFonts w:ascii="Times New Roman" w:eastAsia="Times New Roman"/>
          <w:b/>
          <w:sz w:val="24"/>
        </w:rPr>
      </w:pPr>
      <w:r>
        <w:rPr>
          <w:b/>
          <w:sz w:val="24"/>
        </w:rPr>
        <w:t>环评结论</w:t>
      </w:r>
      <w:r>
        <w:rPr>
          <w:rFonts w:ascii="Times New Roman" w:eastAsia="Times New Roman"/>
          <w:b/>
          <w:sz w:val="24"/>
        </w:rPr>
        <w:t>:</w:t>
      </w:r>
    </w:p>
    <w:p>
      <w:pPr>
        <w:spacing w:before="168"/>
        <w:ind w:left="980" w:right="0" w:firstLine="0"/>
        <w:jc w:val="left"/>
        <w:rPr>
          <w:b/>
          <w:sz w:val="24"/>
        </w:rPr>
      </w:pPr>
      <w:r>
        <w:rPr>
          <w:b/>
          <w:sz w:val="24"/>
        </w:rPr>
        <w:t>一、项目概论</w:t>
      </w:r>
    </w:p>
    <w:p>
      <w:pPr>
        <w:pStyle w:val="4"/>
        <w:spacing w:before="165" w:line="367" w:lineRule="auto"/>
        <w:ind w:left="500" w:right="702" w:firstLine="480"/>
        <w:jc w:val="both"/>
      </w:pPr>
      <w:r>
        <w:rPr>
          <w:spacing w:val="-3"/>
        </w:rPr>
        <w:t>菏泽市众安门业有限公司决定在鄄城县临商路与府前街交叉口东南角投资</w:t>
      </w:r>
      <w:r>
        <w:rPr>
          <w:rFonts w:ascii="Times New Roman" w:eastAsia="Times New Roman"/>
          <w:spacing w:val="-5"/>
        </w:rPr>
        <w:t xml:space="preserve">200 </w:t>
      </w:r>
      <w:r>
        <w:rPr>
          <w:spacing w:val="-8"/>
        </w:rPr>
        <w:t>万元建设菏泽市众安门业有限公司机制门、防火门生产项目。本项目所处地理位置</w:t>
      </w:r>
      <w:r>
        <w:rPr>
          <w:spacing w:val="-10"/>
        </w:rPr>
        <w:t>优越，交通运输便利，能源供应充足，选址合理。</w:t>
      </w:r>
    </w:p>
    <w:p>
      <w:pPr>
        <w:pStyle w:val="4"/>
        <w:spacing w:before="7" w:line="367" w:lineRule="auto"/>
        <w:ind w:left="500" w:right="707" w:firstLine="480"/>
        <w:jc w:val="both"/>
      </w:pPr>
      <w:r>
        <w:rPr>
          <w:spacing w:val="-8"/>
        </w:rPr>
        <w:t>根据国家《产业结构调整指导目录（</w:t>
      </w:r>
      <w:r>
        <w:rPr>
          <w:rFonts w:ascii="Times New Roman" w:eastAsia="Times New Roman"/>
          <w:spacing w:val="-8"/>
        </w:rPr>
        <w:t>2011</w:t>
      </w:r>
      <w:r>
        <w:rPr>
          <w:spacing w:val="-7"/>
        </w:rPr>
        <w:t>年本</w:t>
      </w:r>
      <w:r>
        <w:rPr>
          <w:spacing w:val="-5"/>
        </w:rPr>
        <w:t>）</w:t>
      </w:r>
      <w:r>
        <w:rPr>
          <w:spacing w:val="-8"/>
        </w:rPr>
        <w:t>》，该项目不属于鼓励类，也不属于限制类和淘汰类建设的项目，为允许类建设项目，因此该项目符合国家和地</w:t>
      </w:r>
      <w:r>
        <w:rPr>
          <w:spacing w:val="-9"/>
        </w:rPr>
        <w:t>方当前的产业政策。</w:t>
      </w:r>
    </w:p>
    <w:p>
      <w:pPr>
        <w:pStyle w:val="3"/>
        <w:spacing w:before="7"/>
      </w:pPr>
      <w:r>
        <w:t>二、水环境影响分析结论</w:t>
      </w:r>
    </w:p>
    <w:p>
      <w:pPr>
        <w:pStyle w:val="4"/>
        <w:spacing w:before="166"/>
        <w:ind w:left="980"/>
      </w:pPr>
      <w:r>
        <w:t>本项目的污水主要有生活污水。</w:t>
      </w:r>
    </w:p>
    <w:p>
      <w:pPr>
        <w:pStyle w:val="4"/>
        <w:spacing w:before="167" w:line="369" w:lineRule="auto"/>
        <w:ind w:left="500" w:right="500" w:firstLine="480"/>
      </w:pPr>
      <w:r>
        <w:rPr>
          <w:spacing w:val="-3"/>
        </w:rPr>
        <w:t>项目的废水主要是生活污水。该项目劳动定员</w:t>
      </w:r>
      <w:r>
        <w:rPr>
          <w:rFonts w:ascii="Times New Roman" w:hAnsi="Times New Roman" w:eastAsia="Times New Roman"/>
          <w:spacing w:val="-5"/>
        </w:rPr>
        <w:t>20</w:t>
      </w:r>
      <w:r>
        <w:rPr>
          <w:spacing w:val="-1"/>
        </w:rPr>
        <w:t>人，日常生活用水量按</w:t>
      </w:r>
      <w:r>
        <w:rPr>
          <w:rFonts w:ascii="Times New Roman" w:hAnsi="Times New Roman" w:eastAsia="Times New Roman"/>
          <w:spacing w:val="-7"/>
        </w:rPr>
        <w:t xml:space="preserve">100L/ </w:t>
      </w:r>
      <w:r>
        <w:rPr>
          <w:spacing w:val="-8"/>
        </w:rPr>
        <w:t>人</w:t>
      </w:r>
      <w:r>
        <w:rPr>
          <w:rFonts w:ascii="Times New Roman" w:hAnsi="Times New Roman" w:eastAsia="Times New Roman"/>
          <w:spacing w:val="-11"/>
        </w:rPr>
        <w:t>·</w:t>
      </w:r>
      <w:r>
        <w:rPr>
          <w:spacing w:val="-10"/>
        </w:rPr>
        <w:t>天计算，排水量按用水量</w:t>
      </w:r>
      <w:r>
        <w:rPr>
          <w:rFonts w:ascii="Times New Roman" w:hAnsi="Times New Roman" w:eastAsia="Times New Roman"/>
          <w:spacing w:val="-9"/>
        </w:rPr>
        <w:t>80%</w:t>
      </w:r>
      <w:r>
        <w:rPr>
          <w:spacing w:val="-10"/>
        </w:rPr>
        <w:t>计算，则生活污水排放量约为</w:t>
      </w:r>
      <w:r>
        <w:rPr>
          <w:rFonts w:ascii="Times New Roman" w:hAnsi="Times New Roman" w:eastAsia="Times New Roman"/>
          <w:spacing w:val="-8"/>
        </w:rPr>
        <w:t>1.6m3/d</w:t>
      </w:r>
      <w:r>
        <w:rPr>
          <w:spacing w:val="-8"/>
        </w:rPr>
        <w:t>（</w:t>
      </w:r>
      <w:r>
        <w:rPr>
          <w:rFonts w:ascii="Times New Roman" w:hAnsi="Times New Roman" w:eastAsia="Times New Roman"/>
          <w:spacing w:val="-8"/>
        </w:rPr>
        <w:t>480m3/a</w:t>
      </w:r>
      <w:r>
        <w:rPr>
          <w:spacing w:val="-8"/>
        </w:rPr>
        <w:t xml:space="preserve">）， </w:t>
      </w:r>
      <w:r>
        <w:rPr>
          <w:spacing w:val="-10"/>
        </w:rPr>
        <w:t>其主要污染因子为</w:t>
      </w:r>
      <w:r>
        <w:rPr>
          <w:rFonts w:ascii="Times New Roman" w:hAnsi="Times New Roman" w:eastAsia="Times New Roman"/>
          <w:spacing w:val="-9"/>
        </w:rPr>
        <w:t>COD</w:t>
      </w:r>
      <w:r>
        <w:rPr>
          <w:spacing w:val="-8"/>
        </w:rPr>
        <w:t>、</w:t>
      </w:r>
      <w:r>
        <w:rPr>
          <w:rFonts w:ascii="Times New Roman" w:hAnsi="Times New Roman" w:eastAsia="Times New Roman"/>
          <w:spacing w:val="-9"/>
        </w:rPr>
        <w:t>BOD</w:t>
      </w:r>
      <w:r>
        <w:rPr>
          <w:spacing w:val="-8"/>
        </w:rPr>
        <w:t>、</w:t>
      </w:r>
      <w:r>
        <w:rPr>
          <w:rFonts w:ascii="Times New Roman" w:hAnsi="Times New Roman" w:eastAsia="Times New Roman"/>
          <w:spacing w:val="-9"/>
        </w:rPr>
        <w:t>SS</w:t>
      </w:r>
      <w:r>
        <w:rPr>
          <w:spacing w:val="-10"/>
        </w:rPr>
        <w:t xml:space="preserve">、氨氮等。由于生活污水水量较少，水质较简单， </w:t>
      </w:r>
      <w:r>
        <w:rPr>
          <w:spacing w:val="-8"/>
        </w:rPr>
        <w:t>且厂区采用旱厕，废水经蒸发渗透作用后行不成径流，进入不到河流。少量废水用</w:t>
      </w:r>
      <w:r>
        <w:rPr>
          <w:spacing w:val="-9"/>
        </w:rPr>
        <w:t>于厂区绿化。</w:t>
      </w:r>
    </w:p>
    <w:p>
      <w:pPr>
        <w:pStyle w:val="3"/>
        <w:spacing w:line="301" w:lineRule="exact"/>
      </w:pPr>
      <w:r>
        <w:t>三、大气环境影响分析结论</w:t>
      </w:r>
    </w:p>
    <w:p>
      <w:pPr>
        <w:pStyle w:val="4"/>
        <w:spacing w:before="168" w:line="367" w:lineRule="auto"/>
        <w:ind w:left="500" w:right="707" w:firstLine="480"/>
      </w:pPr>
      <w:r>
        <w:rPr>
          <w:spacing w:val="-8"/>
        </w:rPr>
        <w:t>本项目的废气主要为木料加工</w:t>
      </w:r>
      <w:r>
        <w:rPr>
          <w:spacing w:val="-5"/>
        </w:rPr>
        <w:t>（</w:t>
      </w:r>
      <w:r>
        <w:rPr>
          <w:spacing w:val="-8"/>
        </w:rPr>
        <w:t>锯板、雕刻、刨、镂铣）过程中产生的粉尘以</w:t>
      </w:r>
      <w:r>
        <w:rPr>
          <w:spacing w:val="-10"/>
        </w:rPr>
        <w:t>及焊接过程产生的烟尘。</w:t>
      </w:r>
    </w:p>
    <w:p>
      <w:pPr>
        <w:pStyle w:val="4"/>
        <w:spacing w:before="5" w:line="367" w:lineRule="auto"/>
        <w:ind w:left="500" w:right="699" w:firstLine="480"/>
        <w:jc w:val="both"/>
        <w:rPr>
          <w:rFonts w:ascii="Times New Roman" w:hAnsi="Times New Roman" w:eastAsia="Times New Roman"/>
        </w:rPr>
      </w:pPr>
      <w:r>
        <w:rPr>
          <w:spacing w:val="-3"/>
        </w:rPr>
        <w:t>本项目在锯板过程中会产生粉尘，按原料用量</w:t>
      </w:r>
      <w:r>
        <w:rPr>
          <w:spacing w:val="-6"/>
        </w:rPr>
        <w:t>（</w:t>
      </w:r>
      <w:r>
        <w:rPr>
          <w:rFonts w:ascii="Times New Roman" w:hAnsi="Times New Roman" w:eastAsia="Times New Roman"/>
          <w:spacing w:val="-6"/>
        </w:rPr>
        <w:t>600t/a</w:t>
      </w:r>
      <w:r>
        <w:rPr>
          <w:spacing w:val="-6"/>
        </w:rPr>
        <w:t>）</w:t>
      </w:r>
      <w:r>
        <w:rPr>
          <w:spacing w:val="-3"/>
        </w:rPr>
        <w:t>的</w:t>
      </w:r>
      <w:r>
        <w:rPr>
          <w:rFonts w:ascii="Times New Roman" w:hAnsi="Times New Roman" w:eastAsia="Times New Roman"/>
          <w:spacing w:val="-7"/>
        </w:rPr>
        <w:t>0.5%</w:t>
      </w:r>
      <w:r>
        <w:rPr>
          <w:spacing w:val="-3"/>
        </w:rPr>
        <w:t>计算，粉尘产</w:t>
      </w:r>
      <w:r>
        <w:rPr>
          <w:spacing w:val="-5"/>
        </w:rPr>
        <w:t>生量约为</w:t>
      </w:r>
      <w:r>
        <w:rPr>
          <w:rFonts w:ascii="Times New Roman" w:hAnsi="Times New Roman" w:eastAsia="Times New Roman"/>
          <w:spacing w:val="-8"/>
        </w:rPr>
        <w:t>3t/a</w:t>
      </w:r>
      <w:r>
        <w:rPr>
          <w:spacing w:val="-6"/>
        </w:rPr>
        <w:t>。在锯板工序段安装除尘效率为</w:t>
      </w:r>
      <w:r>
        <w:rPr>
          <w:rFonts w:ascii="Times New Roman" w:hAnsi="Times New Roman" w:eastAsia="Times New Roman"/>
          <w:spacing w:val="-8"/>
        </w:rPr>
        <w:t>99.5%</w:t>
      </w:r>
      <w:r>
        <w:rPr>
          <w:spacing w:val="-5"/>
        </w:rPr>
        <w:t>以上的布袋除尘器进行治理。根</w:t>
      </w:r>
      <w:r>
        <w:rPr>
          <w:spacing w:val="9"/>
        </w:rPr>
        <w:t>据企业提供资料，生产车间引风机风量为</w:t>
      </w:r>
      <w:r>
        <w:rPr>
          <w:rFonts w:ascii="Times New Roman" w:hAnsi="Times New Roman" w:eastAsia="Times New Roman"/>
          <w:spacing w:val="-4"/>
        </w:rPr>
        <w:t>100m/h</w:t>
      </w:r>
      <w:r>
        <w:rPr>
          <w:spacing w:val="5"/>
        </w:rPr>
        <w:t>，经计算得出粉尘排放浓度为</w:t>
      </w:r>
      <w:r>
        <w:rPr>
          <w:rFonts w:ascii="Times New Roman" w:hAnsi="Times New Roman" w:eastAsia="Times New Roman"/>
          <w:spacing w:val="-8"/>
        </w:rPr>
        <w:t>20.8mg/m³</w:t>
      </w:r>
      <w:r>
        <w:rPr>
          <w:spacing w:val="-3"/>
        </w:rPr>
        <w:t>，排放浓度低于《山东省固定源大气颗粒物综合排放标准》</w:t>
      </w:r>
      <w:r>
        <w:rPr>
          <w:spacing w:val="-7"/>
        </w:rPr>
        <w:t>（</w:t>
      </w:r>
      <w:r>
        <w:rPr>
          <w:rFonts w:ascii="Times New Roman" w:hAnsi="Times New Roman" w:eastAsia="Times New Roman"/>
          <w:spacing w:val="-7"/>
        </w:rPr>
        <w:t>DB37/996-</w:t>
      </w:r>
    </w:p>
    <w:p>
      <w:pPr>
        <w:pStyle w:val="4"/>
        <w:spacing w:before="7"/>
        <w:ind w:left="500"/>
      </w:pPr>
      <w:r>
        <w:rPr>
          <w:rFonts w:ascii="Times New Roman" w:eastAsia="Times New Roman"/>
        </w:rPr>
        <w:t>2011</w:t>
      </w:r>
      <w:r>
        <w:t>）表</w:t>
      </w:r>
      <w:r>
        <w:rPr>
          <w:rFonts w:ascii="Times New Roman" w:eastAsia="Times New Roman"/>
        </w:rPr>
        <w:t>2</w:t>
      </w:r>
      <w:r>
        <w:t>中</w:t>
      </w:r>
      <w:r>
        <w:rPr>
          <w:rFonts w:ascii="Times New Roman" w:eastAsia="Times New Roman"/>
        </w:rPr>
        <w:t>30mg/m3</w:t>
      </w:r>
      <w:r>
        <w:t>限值要求。后经</w:t>
      </w:r>
      <w:r>
        <w:rPr>
          <w:rFonts w:ascii="Times New Roman" w:eastAsia="Times New Roman"/>
        </w:rPr>
        <w:t>15m</w:t>
      </w:r>
      <w:r>
        <w:t>高排气筒排放</w:t>
      </w:r>
      <w:r>
        <w:rPr>
          <w:rFonts w:ascii="Times New Roman" w:eastAsia="Times New Roman"/>
        </w:rPr>
        <w:t>,</w:t>
      </w:r>
      <w:r>
        <w:t>排放量约为</w:t>
      </w:r>
      <w:r>
        <w:rPr>
          <w:rFonts w:ascii="Times New Roman" w:eastAsia="Times New Roman"/>
        </w:rPr>
        <w:t>0.015t/a</w:t>
      </w:r>
      <w:r>
        <w:t>。</w:t>
      </w:r>
    </w:p>
    <w:p>
      <w:pPr>
        <w:pStyle w:val="4"/>
        <w:spacing w:before="165" w:line="369" w:lineRule="auto"/>
        <w:ind w:left="500" w:right="704" w:firstLine="480"/>
        <w:jc w:val="both"/>
      </w:pPr>
      <w:r>
        <w:rPr>
          <w:spacing w:val="-6"/>
        </w:rPr>
        <w:t>焊接烟尘釆用</w:t>
      </w:r>
      <w:r>
        <w:rPr>
          <w:rFonts w:ascii="Times New Roman" w:hAnsi="Times New Roman" w:eastAsia="Times New Roman"/>
          <w:spacing w:val="-4"/>
        </w:rPr>
        <w:t>“</w:t>
      </w:r>
      <w:r>
        <w:rPr>
          <w:spacing w:val="-7"/>
        </w:rPr>
        <w:t>平底回转反吹式袋式除尘器</w:t>
      </w:r>
      <w:r>
        <w:rPr>
          <w:rFonts w:ascii="Times New Roman" w:hAnsi="Times New Roman" w:eastAsia="Times New Roman"/>
          <w:spacing w:val="-4"/>
        </w:rPr>
        <w:t>”</w:t>
      </w:r>
      <w:r>
        <w:rPr>
          <w:spacing w:val="-6"/>
        </w:rPr>
        <w:t>进行治理。其方法是采取车间顶部</w:t>
      </w:r>
      <w:r>
        <w:rPr>
          <w:spacing w:val="-8"/>
        </w:rPr>
        <w:t>送风与设置地下风道排风相结合的通风方式，对埋弧焊及不定位地面焊产生的烟尘采用侧吸方式进行捕集，将有毒有害烟尘控制在工人呼吸带以下，经平底回转反吹式袋式除尘器净化后排放。经以上措施治理后的车间空气中焊接烟尘浓度可降至</w:t>
      </w:r>
      <w:r>
        <w:rPr>
          <w:rFonts w:ascii="Times New Roman" w:hAnsi="Times New Roman" w:eastAsia="Times New Roman"/>
          <w:spacing w:val="-7"/>
        </w:rPr>
        <w:t>0.39mg/m3</w:t>
      </w:r>
      <w:r>
        <w:rPr>
          <w:spacing w:val="-3"/>
        </w:rPr>
        <w:t>，低于《车间空气中电焊烟尘卫生标准》</w:t>
      </w:r>
      <w:r>
        <w:rPr>
          <w:spacing w:val="-7"/>
        </w:rPr>
        <w:t>（</w:t>
      </w:r>
      <w:r>
        <w:rPr>
          <w:rFonts w:ascii="Times New Roman" w:hAnsi="Times New Roman" w:eastAsia="Times New Roman"/>
          <w:spacing w:val="-7"/>
        </w:rPr>
        <w:t>GB16194-1996</w:t>
      </w:r>
      <w:r>
        <w:rPr>
          <w:spacing w:val="-7"/>
        </w:rPr>
        <w:t>）</w:t>
      </w:r>
      <w:r>
        <w:t>中规定的车</w:t>
      </w:r>
    </w:p>
    <w:p>
      <w:pPr>
        <w:spacing w:after="0" w:line="369" w:lineRule="auto"/>
        <w:jc w:val="both"/>
        <w:sectPr>
          <w:pgSz w:w="11910" w:h="16840"/>
          <w:pgMar w:top="1400" w:right="960" w:bottom="1180" w:left="1300" w:header="0" w:footer="915" w:gutter="0"/>
        </w:sectPr>
      </w:pPr>
    </w:p>
    <w:p>
      <w:pPr>
        <w:pStyle w:val="4"/>
        <w:spacing w:before="101" w:line="369" w:lineRule="auto"/>
        <w:ind w:left="500" w:right="704"/>
      </w:pPr>
      <w:r>
        <w:pict>
          <v:group id="_x0000_s1073" o:spid="_x0000_s1073" o:spt="203" style="position:absolute;left:0pt;margin-left:85.5pt;margin-top:64.05pt;height:703.45pt;width:432.1pt;mso-position-horizontal-relative:page;mso-position-vertical-relative:page;z-index:-257239040;mso-width-relative:page;mso-height-relative:page;" coordorigin="1710,1282" coordsize="8642,14069">
            <o:lock v:ext="edit"/>
            <v:rect id="_x0000_s1074" o:spid="_x0000_s1074" o:spt="1" style="position:absolute;left:1710;top:1282;height:12;width:2;" fillcolor="#000000" filled="t" stroked="f" coordsize="21600,21600">
              <v:path/>
              <v:fill on="t" focussize="0,0"/>
              <v:stroke on="f"/>
              <v:imagedata o:title=""/>
              <o:lock v:ext="edit"/>
            </v:rect>
            <v:line id="_x0000_s1075" o:spid="_x0000_s1075" o:spt="20" style="position:absolute;left:1716;top:1282;height:14056;width:0;" stroked="t" coordsize="21600,21600">
              <v:path arrowok="t"/>
              <v:fill focussize="0,0"/>
              <v:stroke weight="0.6pt" color="#000000"/>
              <v:imagedata o:title=""/>
              <o:lock v:ext="edit"/>
            </v:line>
            <v:line id="_x0000_s1076" o:spid="_x0000_s1076" o:spt="20" style="position:absolute;left:1722;top:1288;height:0;width:8618;" stroked="t" coordsize="21600,21600">
              <v:path arrowok="t"/>
              <v:fill focussize="0,0"/>
              <v:stroke weight="0.558976377952756pt" color="#000000"/>
              <v:imagedata o:title=""/>
              <o:lock v:ext="edit"/>
            </v:line>
            <v:line id="_x0000_s1077" o:spid="_x0000_s1077" o:spt="20" style="position:absolute;left:10346;top:1282;height:14056;width:0;" stroked="t" coordsize="21600,21600">
              <v:path arrowok="t"/>
              <v:fill focussize="0,0"/>
              <v:stroke weight="0.6pt" color="#000000"/>
              <v:imagedata o:title=""/>
              <o:lock v:ext="edit"/>
            </v:line>
            <v:rect id="_x0000_s1078" o:spid="_x0000_s1078" o:spt="1" style="position:absolute;left:10351;top:1281;height:12;width:2;" fillcolor="#000000" filled="t" stroked="f" coordsize="21600,21600">
              <v:path/>
              <v:fill on="t" focussize="0,0"/>
              <v:stroke on="f"/>
              <v:imagedata o:title=""/>
              <o:lock v:ext="edit"/>
            </v:rect>
            <v:line id="_x0000_s1079" o:spid="_x0000_s1079" o:spt="20" style="position:absolute;left:1711;top:15344;height:0;width:8640;" stroked="t" coordsize="21600,21600">
              <v:path arrowok="t"/>
              <v:fill focussize="0,0"/>
              <v:stroke weight="0.6pt" color="#000000"/>
              <v:imagedata o:title=""/>
              <o:lock v:ext="edit"/>
            </v:line>
            <v:line id="_x0000_s1080" o:spid="_x0000_s1080" o:spt="20" style="position:absolute;left:1722;top:15338;height:0;width:8618;" stroked="t" coordsize="21600,21600">
              <v:path arrowok="t"/>
              <v:fill focussize="0,0"/>
              <v:stroke weight="0.0419685039370079pt" color="#000000"/>
              <v:imagedata o:title=""/>
              <o:lock v:ext="edit"/>
            </v:line>
            <v:rect id="_x0000_s1081" o:spid="_x0000_s1081" o:spt="1" style="position:absolute;left:10351;top:15337;height:2;width:2;" fillcolor="#000000" filled="t" stroked="f" coordsize="21600,21600">
              <v:path/>
              <v:fill on="t" focussize="0,0"/>
              <v:stroke on="f"/>
              <v:imagedata o:title=""/>
              <o:lock v:ext="edit"/>
            </v:rect>
          </v:group>
        </w:pict>
      </w:r>
      <w:r>
        <w:rPr>
          <w:spacing w:val="-8"/>
        </w:rPr>
        <w:t>间空气中电焊烟尘最高容许浓度为</w:t>
      </w:r>
      <w:r>
        <w:rPr>
          <w:rFonts w:ascii="Times New Roman" w:eastAsia="Times New Roman"/>
          <w:spacing w:val="-8"/>
        </w:rPr>
        <w:t>4mgm3</w:t>
      </w:r>
      <w:r>
        <w:rPr>
          <w:spacing w:val="-8"/>
        </w:rPr>
        <w:t>要求。对劳动环境和周围大气环境影响不</w:t>
      </w:r>
      <w:r>
        <w:rPr>
          <w:spacing w:val="-4"/>
        </w:rPr>
        <w:t>大。</w:t>
      </w:r>
    </w:p>
    <w:p>
      <w:pPr>
        <w:pStyle w:val="3"/>
        <w:spacing w:before="1"/>
      </w:pPr>
      <w:r>
        <w:t>四、噪声环境影响分析结论</w:t>
      </w:r>
    </w:p>
    <w:p>
      <w:pPr>
        <w:pStyle w:val="4"/>
        <w:spacing w:before="165" w:line="367" w:lineRule="auto"/>
        <w:ind w:left="500" w:right="556" w:firstLine="480"/>
      </w:pPr>
      <w:r>
        <w:rPr>
          <w:spacing w:val="-8"/>
        </w:rPr>
        <w:t>项目投入生产后，其噪声主要为车间生产过程中使用设备时产生的噪声。拟建</w:t>
      </w:r>
      <w:r>
        <w:rPr>
          <w:spacing w:val="-10"/>
        </w:rPr>
        <w:t>项目产生的噪声属于机械振动性噪声和空气动力性噪声，对于其防治主要从噪声源、传播途径和自身防护三个方面加以控制。</w:t>
      </w:r>
    </w:p>
    <w:p>
      <w:pPr>
        <w:pStyle w:val="4"/>
        <w:spacing w:before="7" w:line="367" w:lineRule="auto"/>
        <w:ind w:left="500" w:right="707" w:firstLine="480"/>
        <w:jc w:val="both"/>
      </w:pPr>
      <w:r>
        <w:rPr>
          <w:spacing w:val="-5"/>
        </w:rPr>
        <w:t>经各种措施处理后，其车间外声级值能降至</w:t>
      </w:r>
      <w:r>
        <w:rPr>
          <w:rFonts w:ascii="Times New Roman" w:hAnsi="Times New Roman" w:eastAsia="Times New Roman"/>
          <w:spacing w:val="-7"/>
        </w:rPr>
        <w:t>70dB</w:t>
      </w:r>
      <w:r>
        <w:rPr>
          <w:spacing w:val="-7"/>
        </w:rPr>
        <w:t>（</w:t>
      </w:r>
      <w:r>
        <w:rPr>
          <w:rFonts w:ascii="Times New Roman" w:hAnsi="Times New Roman" w:eastAsia="Times New Roman"/>
          <w:spacing w:val="-7"/>
        </w:rPr>
        <w:t>A</w:t>
      </w:r>
      <w:r>
        <w:rPr>
          <w:spacing w:val="-7"/>
        </w:rPr>
        <w:t>）</w:t>
      </w:r>
      <w:r>
        <w:rPr>
          <w:spacing w:val="-5"/>
        </w:rPr>
        <w:t>以下，此外，在厂前区</w:t>
      </w:r>
      <w:r>
        <w:rPr>
          <w:spacing w:val="-8"/>
        </w:rPr>
        <w:t>及厂界围墙内外广泛设置绿化带，依此进一步降低噪声对周围环境的影响。通过距离、空气、界墙等的降噪作用，厂界噪声值能够满足《工业业厂界环境噪声排放标</w:t>
      </w:r>
      <w:r>
        <w:rPr>
          <w:spacing w:val="-9"/>
        </w:rPr>
        <w:t>准》</w:t>
      </w:r>
      <w:r>
        <w:rPr>
          <w:rFonts w:ascii="Times New Roman" w:hAnsi="Times New Roman" w:eastAsia="Times New Roman"/>
          <w:spacing w:val="-9"/>
        </w:rPr>
        <w:t>(GB12348-2008)3</w:t>
      </w:r>
      <w:r>
        <w:rPr>
          <w:spacing w:val="-9"/>
        </w:rPr>
        <w:t>类标准</w:t>
      </w:r>
      <w:r>
        <w:rPr>
          <w:rFonts w:ascii="Times New Roman" w:hAnsi="Times New Roman" w:eastAsia="Times New Roman"/>
          <w:spacing w:val="-8"/>
        </w:rPr>
        <w:t>(</w:t>
      </w:r>
      <w:r>
        <w:rPr>
          <w:spacing w:val="-9"/>
        </w:rPr>
        <w:t>昼间</w:t>
      </w:r>
      <w:r>
        <w:rPr>
          <w:rFonts w:ascii="Times New Roman" w:hAnsi="Times New Roman" w:eastAsia="Times New Roman"/>
          <w:spacing w:val="-9"/>
        </w:rPr>
        <w:t>≤65dB(A),</w:t>
      </w:r>
      <w:r>
        <w:rPr>
          <w:spacing w:val="-9"/>
        </w:rPr>
        <w:t>夜间</w:t>
      </w:r>
      <w:r>
        <w:rPr>
          <w:rFonts w:ascii="Times New Roman" w:hAnsi="Times New Roman" w:eastAsia="Times New Roman"/>
          <w:spacing w:val="-9"/>
        </w:rPr>
        <w:t>≤55dB(A))</w:t>
      </w:r>
      <w:r>
        <w:rPr>
          <w:spacing w:val="-4"/>
        </w:rPr>
        <w:t>要求</w:t>
      </w:r>
    </w:p>
    <w:p>
      <w:pPr>
        <w:pStyle w:val="3"/>
        <w:spacing w:before="7"/>
      </w:pPr>
      <w:r>
        <w:t>五、固体废弃物环境影响分析结论</w:t>
      </w:r>
    </w:p>
    <w:p>
      <w:pPr>
        <w:spacing w:before="167"/>
        <w:ind w:left="980" w:right="0" w:firstLine="0"/>
        <w:jc w:val="left"/>
        <w:rPr>
          <w:b/>
          <w:sz w:val="24"/>
        </w:rPr>
      </w:pPr>
      <w:r>
        <w:rPr>
          <w:rFonts w:ascii="Times New Roman" w:eastAsia="Times New Roman"/>
          <w:b/>
          <w:sz w:val="24"/>
        </w:rPr>
        <w:t>1</w:t>
      </w:r>
      <w:r>
        <w:rPr>
          <w:b/>
          <w:sz w:val="24"/>
        </w:rPr>
        <w:t>、生产区：</w:t>
      </w:r>
    </w:p>
    <w:p>
      <w:pPr>
        <w:pStyle w:val="4"/>
        <w:spacing w:before="166" w:line="369" w:lineRule="auto"/>
        <w:ind w:left="500" w:right="627" w:firstLine="480"/>
      </w:pPr>
      <w:r>
        <w:t>生产区固体废弃物主要为生产加工中的下脚料约为</w:t>
      </w:r>
      <w:r>
        <w:rPr>
          <w:rFonts w:ascii="Times New Roman" w:eastAsia="Times New Roman"/>
        </w:rPr>
        <w:t>2t/a</w:t>
      </w:r>
      <w:r>
        <w:t>。下脚料由厂家回收， 综合利用。</w:t>
      </w:r>
    </w:p>
    <w:p>
      <w:pPr>
        <w:pStyle w:val="3"/>
        <w:spacing w:before="1"/>
      </w:pPr>
      <w:r>
        <w:rPr>
          <w:rFonts w:ascii="Times New Roman" w:eastAsia="Times New Roman"/>
        </w:rPr>
        <w:t>2</w:t>
      </w:r>
      <w:r>
        <w:t>、生活区</w:t>
      </w:r>
    </w:p>
    <w:p>
      <w:pPr>
        <w:pStyle w:val="4"/>
        <w:spacing w:before="165" w:line="369" w:lineRule="auto"/>
        <w:ind w:left="500" w:right="702" w:firstLine="480"/>
        <w:jc w:val="both"/>
      </w:pPr>
      <w:r>
        <w:rPr>
          <w:spacing w:val="-8"/>
        </w:rPr>
        <w:t>主要为员工日常生活产生的生活垃圾。若员工每人每天生活垃圾产生量按</w:t>
      </w:r>
      <w:r>
        <w:rPr>
          <w:rFonts w:ascii="Times New Roman" w:eastAsia="Times New Roman"/>
          <w:spacing w:val="-6"/>
        </w:rPr>
        <w:t xml:space="preserve">0.5kg </w:t>
      </w:r>
      <w:r>
        <w:rPr>
          <w:spacing w:val="-9"/>
        </w:rPr>
        <w:t>计算，则该项目生活垃圾量约为</w:t>
      </w:r>
      <w:r>
        <w:rPr>
          <w:rFonts w:ascii="Times New Roman" w:eastAsia="Times New Roman"/>
          <w:spacing w:val="-8"/>
        </w:rPr>
        <w:t>3ta</w:t>
      </w:r>
      <w:r>
        <w:rPr>
          <w:spacing w:val="-8"/>
        </w:rPr>
        <w:t>。生活垃圾由环卫部门统一收集后处理，不长期</w:t>
      </w:r>
      <w:r>
        <w:rPr>
          <w:spacing w:val="-10"/>
        </w:rPr>
        <w:t>堆存，形不成二次污染。</w:t>
      </w:r>
    </w:p>
    <w:p>
      <w:pPr>
        <w:pStyle w:val="4"/>
        <w:spacing w:line="369" w:lineRule="auto"/>
        <w:ind w:left="500" w:right="707" w:firstLine="480"/>
      </w:pPr>
      <w:r>
        <w:rPr>
          <w:spacing w:val="-8"/>
        </w:rPr>
        <w:t>总之，本项目产生的固体废弃物都能得到有效的治理，不会对周围环境质量产</w:t>
      </w:r>
      <w:r>
        <w:rPr>
          <w:spacing w:val="-9"/>
        </w:rPr>
        <w:t>生不良影响。</w:t>
      </w:r>
    </w:p>
    <w:p>
      <w:pPr>
        <w:spacing w:after="0" w:line="369" w:lineRule="auto"/>
        <w:sectPr>
          <w:pgSz w:w="11910" w:h="16840"/>
          <w:pgMar w:top="1280" w:right="960" w:bottom="1180" w:left="1300" w:header="0" w:footer="915" w:gutter="0"/>
        </w:sectPr>
      </w:pPr>
    </w:p>
    <w:p>
      <w:pPr>
        <w:pStyle w:val="3"/>
        <w:spacing w:before="101"/>
      </w:pPr>
      <w:r>
        <w:pict>
          <v:group id="_x0000_s1082" o:spid="_x0000_s1082" o:spt="203" style="position:absolute;left:0pt;margin-left:85.5pt;margin-top:64.05pt;height:703.45pt;width:432.1pt;mso-position-horizontal-relative:page;mso-position-vertical-relative:page;z-index:-257238016;mso-width-relative:page;mso-height-relative:page;" coordorigin="1710,1282" coordsize="8642,14069">
            <o:lock v:ext="edit"/>
            <v:rect id="_x0000_s1083" o:spid="_x0000_s1083" o:spt="1" style="position:absolute;left:1710;top:1282;height:12;width:2;" fillcolor="#000000" filled="t" stroked="f" coordsize="21600,21600">
              <v:path/>
              <v:fill on="t" focussize="0,0"/>
              <v:stroke on="f"/>
              <v:imagedata o:title=""/>
              <o:lock v:ext="edit"/>
            </v:rect>
            <v:line id="_x0000_s1084" o:spid="_x0000_s1084" o:spt="20" style="position:absolute;left:1716;top:1282;height:14056;width:0;" stroked="t" coordsize="21600,21600">
              <v:path arrowok="t"/>
              <v:fill focussize="0,0"/>
              <v:stroke weight="0.6pt" color="#000000"/>
              <v:imagedata o:title=""/>
              <o:lock v:ext="edit"/>
            </v:line>
            <v:line id="_x0000_s1085" o:spid="_x0000_s1085" o:spt="20" style="position:absolute;left:1722;top:1288;height:0;width:8618;" stroked="t" coordsize="21600,21600">
              <v:path arrowok="t"/>
              <v:fill focussize="0,0"/>
              <v:stroke weight="0.558976377952756pt" color="#000000"/>
              <v:imagedata o:title=""/>
              <o:lock v:ext="edit"/>
            </v:line>
            <v:line id="_x0000_s1086" o:spid="_x0000_s1086" o:spt="20" style="position:absolute;left:10346;top:1282;height:14056;width:0;" stroked="t" coordsize="21600,21600">
              <v:path arrowok="t"/>
              <v:fill focussize="0,0"/>
              <v:stroke weight="0.6pt" color="#000000"/>
              <v:imagedata o:title=""/>
              <o:lock v:ext="edit"/>
            </v:line>
            <v:rect id="_x0000_s1087" o:spid="_x0000_s1087" o:spt="1" style="position:absolute;left:10351;top:1281;height:12;width:2;" fillcolor="#000000" filled="t" stroked="f" coordsize="21600,21600">
              <v:path/>
              <v:fill on="t" focussize="0,0"/>
              <v:stroke on="f"/>
              <v:imagedata o:title=""/>
              <o:lock v:ext="edit"/>
            </v:rect>
            <v:line id="_x0000_s1088" o:spid="_x0000_s1088" o:spt="20" style="position:absolute;left:1711;top:15344;height:0;width:8640;" stroked="t" coordsize="21600,21600">
              <v:path arrowok="t"/>
              <v:fill focussize="0,0"/>
              <v:stroke weight="0.6pt" color="#000000"/>
              <v:imagedata o:title=""/>
              <o:lock v:ext="edit"/>
            </v:line>
            <v:line id="_x0000_s1089" o:spid="_x0000_s1089" o:spt="20" style="position:absolute;left:1722;top:15338;height:0;width:8618;" stroked="t" coordsize="21600,21600">
              <v:path arrowok="t"/>
              <v:fill focussize="0,0"/>
              <v:stroke weight="0.0419685039370079pt" color="#000000"/>
              <v:imagedata o:title=""/>
              <o:lock v:ext="edit"/>
            </v:line>
            <v:rect id="_x0000_s1090" o:spid="_x0000_s1090" o:spt="1" style="position:absolute;left:10351;top:15337;height:2;width:2;" fillcolor="#000000" filled="t" stroked="f" coordsize="21600,21600">
              <v:path/>
              <v:fill on="t" focussize="0,0"/>
              <v:stroke on="f"/>
              <v:imagedata o:title=""/>
              <o:lock v:ext="edit"/>
            </v:rect>
          </v:group>
        </w:pict>
      </w:r>
      <w:r>
        <w:t>审批部门审批决定</w:t>
      </w:r>
    </w:p>
    <w:p>
      <w:pPr>
        <w:pStyle w:val="4"/>
        <w:spacing w:before="8"/>
        <w:rPr>
          <w:b/>
          <w:sz w:val="19"/>
        </w:rPr>
      </w:pPr>
    </w:p>
    <w:p>
      <w:pPr>
        <w:pStyle w:val="4"/>
        <w:tabs>
          <w:tab w:val="left" w:pos="4379"/>
        </w:tabs>
        <w:ind w:right="101"/>
        <w:jc w:val="center"/>
      </w:pPr>
      <w:r>
        <w:t>鄄城县环境保护局</w:t>
      </w:r>
      <w:r>
        <w:tab/>
      </w:r>
      <w:r>
        <w:t>鄄环审【</w:t>
      </w:r>
      <w:r>
        <w:rPr>
          <w:rFonts w:ascii="Times New Roman" w:eastAsia="Times New Roman"/>
        </w:rPr>
        <w:t>2014</w:t>
      </w:r>
      <w:r>
        <w:t>】</w:t>
      </w:r>
      <w:r>
        <w:rPr>
          <w:rFonts w:ascii="Times New Roman" w:eastAsia="Times New Roman"/>
        </w:rPr>
        <w:t>78</w:t>
      </w:r>
      <w:r>
        <w:t>号</w:t>
      </w:r>
    </w:p>
    <w:p>
      <w:pPr>
        <w:pStyle w:val="4"/>
        <w:spacing w:before="168" w:line="372" w:lineRule="auto"/>
        <w:ind w:left="1296" w:right="1151"/>
        <w:jc w:val="center"/>
      </w:pPr>
      <w:r>
        <w:t>关于菏泽市众安门业有限公司机制门、防火门生产建设项目环境影响报告表批复</w:t>
      </w:r>
    </w:p>
    <w:p>
      <w:pPr>
        <w:pStyle w:val="4"/>
        <w:spacing w:line="302" w:lineRule="exact"/>
        <w:ind w:left="980"/>
      </w:pPr>
      <w:r>
        <w:t>菏泽市众安门业有限公司：</w:t>
      </w:r>
    </w:p>
    <w:p>
      <w:pPr>
        <w:pStyle w:val="4"/>
        <w:spacing w:before="167" w:line="367" w:lineRule="auto"/>
        <w:ind w:left="500" w:right="832" w:firstLine="480"/>
      </w:pPr>
      <w:r>
        <w:t>你公司报送的《菏泽市众安业有限公司机制</w:t>
      </w:r>
      <w:r>
        <w:rPr>
          <w:rFonts w:ascii="Times New Roman" w:eastAsia="Times New Roman"/>
        </w:rPr>
        <w:t>]</w:t>
      </w:r>
      <w:r>
        <w:t>防火门生产建设项目环境影响报告表》已收悉，经究，批复如下：</w:t>
      </w:r>
    </w:p>
    <w:p>
      <w:pPr>
        <w:pStyle w:val="4"/>
        <w:spacing w:before="5" w:line="367" w:lineRule="auto"/>
        <w:ind w:left="500" w:right="832" w:firstLine="480"/>
        <w:jc w:val="both"/>
      </w:pPr>
      <w:r>
        <w:t>一、该项目位于鄄城县临商路与府前街交叉口东南角，占地面积</w:t>
      </w:r>
      <w:r>
        <w:rPr>
          <w:rFonts w:ascii="Times New Roman" w:eastAsia="Times New Roman"/>
        </w:rPr>
        <w:t>12000</w:t>
      </w:r>
      <w:r>
        <w:t>平方米</w:t>
      </w:r>
      <w:r>
        <w:rPr>
          <w:rFonts w:ascii="Times New Roman" w:eastAsia="Times New Roman"/>
        </w:rPr>
        <w:t>,</w:t>
      </w:r>
      <w:r>
        <w:t>总投资</w:t>
      </w:r>
      <w:r>
        <w:rPr>
          <w:rFonts w:ascii="Times New Roman" w:eastAsia="Times New Roman"/>
        </w:rPr>
        <w:t>200</w:t>
      </w:r>
      <w:r>
        <w:t>万元</w:t>
      </w:r>
      <w:r>
        <w:rPr>
          <w:rFonts w:ascii="Times New Roman" w:eastAsia="Times New Roman"/>
        </w:rPr>
        <w:t>,</w:t>
      </w:r>
      <w:r>
        <w:t>环保投资</w:t>
      </w:r>
      <w:r>
        <w:rPr>
          <w:rFonts w:ascii="Times New Roman" w:eastAsia="Times New Roman"/>
        </w:rPr>
        <w:t>10</w:t>
      </w:r>
      <w:r>
        <w:t>万元。该项目主要原料为木料、钢材和装饰板， 经焊接、锯板加工成机制门、防火门，年加工木质防火门</w:t>
      </w:r>
      <w:r>
        <w:rPr>
          <w:rFonts w:ascii="Times New Roman" w:eastAsia="Times New Roman"/>
        </w:rPr>
        <w:t>10000</w:t>
      </w:r>
      <w:r>
        <w:t>平方米、钢木质防火门</w:t>
      </w:r>
      <w:r>
        <w:rPr>
          <w:rFonts w:ascii="Times New Roman" w:eastAsia="Times New Roman"/>
        </w:rPr>
        <w:t>10000</w:t>
      </w:r>
      <w:r>
        <w:t>平方米、钢制防火门</w:t>
      </w:r>
      <w:r>
        <w:rPr>
          <w:rFonts w:ascii="Times New Roman" w:eastAsia="Times New Roman"/>
        </w:rPr>
        <w:t>5000</w:t>
      </w:r>
      <w:r>
        <w:t>平方米、机制门</w:t>
      </w:r>
      <w:r>
        <w:rPr>
          <w:rFonts w:ascii="Times New Roman" w:eastAsia="Times New Roman"/>
        </w:rPr>
        <w:t>5000</w:t>
      </w:r>
      <w:r>
        <w:t>套。该项目符合国家相关产业政策，选址合理，通过落实报告表提出的相应生态保护及污染防治措施，对环境影响较小，同意该项目建设。</w:t>
      </w:r>
    </w:p>
    <w:p>
      <w:pPr>
        <w:pStyle w:val="4"/>
        <w:spacing w:before="12" w:line="367" w:lineRule="auto"/>
        <w:ind w:left="500" w:right="832" w:firstLine="480"/>
      </w:pPr>
      <w:r>
        <w:t>二、项目在建设和运营中，要全面落实环境影响报告表提岀的污染防治措施，并重点做好以下工作：</w:t>
      </w:r>
    </w:p>
    <w:p>
      <w:pPr>
        <w:pStyle w:val="4"/>
        <w:spacing w:before="4" w:line="369" w:lineRule="auto"/>
        <w:ind w:left="500" w:right="834" w:firstLine="480"/>
      </w:pPr>
      <w:r>
        <w:rPr>
          <w:rFonts w:ascii="Times New Roman" w:eastAsia="Times New Roman"/>
        </w:rPr>
        <w:t>1</w:t>
      </w:r>
      <w:r>
        <w:t>、该项目废水主要为职工生活废水，经厂区化粪池处理后用于厂区绿化， 不得外排。</w:t>
      </w:r>
    </w:p>
    <w:p>
      <w:pPr>
        <w:pStyle w:val="4"/>
        <w:spacing w:line="369" w:lineRule="auto"/>
        <w:ind w:left="500" w:right="832" w:firstLine="480"/>
        <w:jc w:val="both"/>
      </w:pPr>
      <w:r>
        <w:rPr>
          <w:rFonts w:ascii="Times New Roman" w:eastAsia="Times New Roman"/>
        </w:rPr>
        <w:t>2</w:t>
      </w:r>
      <w:r>
        <w:t>、该项目主要大气污染物为木料加工产生的粉尘及焊接烟尘在锯板工段设置集气罩通过引风机引至布袋除尘器，处理后的废气经不低于</w:t>
      </w:r>
      <w:r>
        <w:rPr>
          <w:rFonts w:ascii="Times New Roman" w:eastAsia="Times New Roman"/>
        </w:rPr>
        <w:t>15</w:t>
      </w:r>
      <w:r>
        <w:t>米的排气筒高空排放， 排放浓度须低于《山东省固定源大气颗粒物综合排放标准》</w:t>
      </w:r>
    </w:p>
    <w:p>
      <w:pPr>
        <w:pStyle w:val="4"/>
        <w:spacing w:line="367" w:lineRule="auto"/>
        <w:ind w:left="500" w:right="809"/>
        <w:jc w:val="both"/>
      </w:pPr>
      <w:r>
        <w:t>（</w:t>
      </w:r>
      <w:r>
        <w:rPr>
          <w:rFonts w:ascii="Times New Roman" w:hAnsi="Times New Roman" w:eastAsia="Times New Roman"/>
        </w:rPr>
        <w:t>DB37/1996-2011</w:t>
      </w:r>
      <w:r>
        <w:t>）表</w:t>
      </w:r>
      <w:r>
        <w:rPr>
          <w:rFonts w:ascii="Times New Roman" w:hAnsi="Times New Roman" w:eastAsia="Times New Roman"/>
        </w:rPr>
        <w:t>2</w:t>
      </w:r>
      <w:r>
        <w:t>中</w:t>
      </w:r>
      <w:r>
        <w:rPr>
          <w:rFonts w:ascii="Times New Roman" w:hAnsi="Times New Roman" w:eastAsia="Times New Roman"/>
        </w:rPr>
        <w:t>30mg/m3</w:t>
      </w:r>
      <w:r>
        <w:t>限制要求。焊接烟尘须采用</w:t>
      </w:r>
      <w:r>
        <w:rPr>
          <w:rFonts w:ascii="Times New Roman" w:hAnsi="Times New Roman" w:eastAsia="Times New Roman"/>
        </w:rPr>
        <w:t>“</w:t>
      </w:r>
      <w:r>
        <w:t>平底回转反吹式袋式除尘器</w:t>
      </w:r>
      <w:r>
        <w:rPr>
          <w:rFonts w:ascii="Times New Roman" w:hAnsi="Times New Roman" w:eastAsia="Times New Roman"/>
        </w:rPr>
        <w:t>”</w:t>
      </w:r>
      <w:r>
        <w:t>对焊接烟尘进行处理排放烟尘须满足《山东省固定源大气颗粒物综合排放标准》</w:t>
      </w:r>
      <w:r>
        <w:rPr>
          <w:rFonts w:ascii="Times New Roman" w:hAnsi="Times New Roman" w:eastAsia="Times New Roman"/>
        </w:rPr>
        <w:t>(DB37/1996-2011)</w:t>
      </w:r>
      <w:r>
        <w:t>表</w:t>
      </w:r>
      <w:r>
        <w:rPr>
          <w:rFonts w:ascii="Times New Roman" w:hAnsi="Times New Roman" w:eastAsia="Times New Roman"/>
        </w:rPr>
        <w:t>3</w:t>
      </w:r>
      <w:r>
        <w:t>中</w:t>
      </w:r>
      <w:r>
        <w:rPr>
          <w:rFonts w:ascii="Times New Roman" w:hAnsi="Times New Roman" w:eastAsia="Times New Roman"/>
        </w:rPr>
        <w:t>1mg/m3</w:t>
      </w:r>
      <w:r>
        <w:t>限制要求。焊接车间要加强通风</w:t>
      </w:r>
      <w:r>
        <w:rPr>
          <w:rFonts w:ascii="Times New Roman" w:hAnsi="Times New Roman" w:eastAsia="Times New Roman"/>
        </w:rPr>
        <w:t xml:space="preserve">, </w:t>
      </w:r>
      <w:r>
        <w:t>保持空气流动畅通。</w:t>
      </w:r>
    </w:p>
    <w:p>
      <w:pPr>
        <w:pStyle w:val="4"/>
        <w:spacing w:before="3" w:line="369" w:lineRule="auto"/>
        <w:ind w:left="500" w:right="834" w:firstLine="480"/>
      </w:pPr>
      <w:r>
        <w:rPr>
          <w:rFonts w:ascii="Times New Roman" w:eastAsia="Times New Roman"/>
        </w:rPr>
        <w:t>3</w:t>
      </w:r>
      <w:r>
        <w:t>、项目产生固体废弃物主要为下脚料和生活垃圾，下脚料全部回收综合利用，生活垃圾收集后由环卫部门统一处理，不得对环境产生二次污染。</w:t>
      </w:r>
    </w:p>
    <w:p>
      <w:pPr>
        <w:pStyle w:val="4"/>
        <w:spacing w:line="367" w:lineRule="auto"/>
        <w:ind w:left="500" w:right="833" w:firstLine="480"/>
        <w:jc w:val="both"/>
      </w:pPr>
      <w:r>
        <w:rPr>
          <w:rFonts w:ascii="Times New Roman" w:eastAsia="Times New Roman"/>
        </w:rPr>
        <w:t>4</w:t>
      </w:r>
      <w:r>
        <w:t>、车间内生产设备产生的噪声须经设备选型、屏蔽减振及绿化带衰减等措施进行处理，确保厂界噪声符合《工业企业厂界环境噪声排放标准》</w:t>
      </w:r>
      <w:r>
        <w:rPr>
          <w:rFonts w:ascii="Times New Roman" w:eastAsia="Times New Roman"/>
        </w:rPr>
        <w:t>(GB12348- 2008)</w:t>
      </w:r>
      <w:r>
        <w:t>中</w:t>
      </w:r>
      <w:r>
        <w:rPr>
          <w:rFonts w:ascii="Times New Roman" w:eastAsia="Times New Roman"/>
        </w:rPr>
        <w:t>2</w:t>
      </w:r>
      <w:r>
        <w:t>类标准。</w:t>
      </w:r>
    </w:p>
    <w:p>
      <w:pPr>
        <w:spacing w:after="0" w:line="367" w:lineRule="auto"/>
        <w:jc w:val="both"/>
        <w:sectPr>
          <w:pgSz w:w="11910" w:h="16840"/>
          <w:pgMar w:top="1280" w:right="960" w:bottom="1180" w:left="1300" w:header="0" w:footer="915" w:gutter="0"/>
        </w:sectPr>
      </w:pPr>
    </w:p>
    <w:p>
      <w:pPr>
        <w:pStyle w:val="4"/>
        <w:spacing w:before="101" w:line="369" w:lineRule="auto"/>
        <w:ind w:left="500" w:right="629" w:firstLine="480"/>
      </w:pPr>
      <w:r>
        <w:pict>
          <v:group id="_x0000_s1091" o:spid="_x0000_s1091" o:spt="203" style="position:absolute;left:0pt;margin-left:85.5pt;margin-top:64.05pt;height:703.45pt;width:432.1pt;mso-position-horizontal-relative:page;mso-position-vertical-relative:page;z-index:-257236992;mso-width-relative:page;mso-height-relative:page;" coordorigin="1710,1282" coordsize="8642,14069">
            <o:lock v:ext="edit"/>
            <v:rect id="_x0000_s1092" o:spid="_x0000_s1092" o:spt="1" style="position:absolute;left:1710;top:1282;height:12;width:2;" fillcolor="#000000" filled="t" stroked="f" coordsize="21600,21600">
              <v:path/>
              <v:fill on="t" focussize="0,0"/>
              <v:stroke on="f"/>
              <v:imagedata o:title=""/>
              <o:lock v:ext="edit"/>
            </v:rect>
            <v:line id="_x0000_s1093" o:spid="_x0000_s1093" o:spt="20" style="position:absolute;left:1716;top:1282;height:14056;width:0;" stroked="t" coordsize="21600,21600">
              <v:path arrowok="t"/>
              <v:fill focussize="0,0"/>
              <v:stroke weight="0.6pt" color="#000000"/>
              <v:imagedata o:title=""/>
              <o:lock v:ext="edit"/>
            </v:line>
            <v:line id="_x0000_s1094" o:spid="_x0000_s1094" o:spt="20" style="position:absolute;left:1722;top:1288;height:0;width:8618;" stroked="t" coordsize="21600,21600">
              <v:path arrowok="t"/>
              <v:fill focussize="0,0"/>
              <v:stroke weight="0.558976377952756pt" color="#000000"/>
              <v:imagedata o:title=""/>
              <o:lock v:ext="edit"/>
            </v:line>
            <v:line id="_x0000_s1095" o:spid="_x0000_s1095" o:spt="20" style="position:absolute;left:10346;top:1282;height:14056;width:0;" stroked="t" coordsize="21600,21600">
              <v:path arrowok="t"/>
              <v:fill focussize="0,0"/>
              <v:stroke weight="0.6pt" color="#000000"/>
              <v:imagedata o:title=""/>
              <o:lock v:ext="edit"/>
            </v:line>
            <v:rect id="_x0000_s1096" o:spid="_x0000_s1096" o:spt="1" style="position:absolute;left:10351;top:1281;height:12;width:2;" fillcolor="#000000" filled="t" stroked="f" coordsize="21600,21600">
              <v:path/>
              <v:fill on="t" focussize="0,0"/>
              <v:stroke on="f"/>
              <v:imagedata o:title=""/>
              <o:lock v:ext="edit"/>
            </v:rect>
            <v:line id="_x0000_s1097" o:spid="_x0000_s1097" o:spt="20" style="position:absolute;left:1711;top:15344;height:0;width:8640;" stroked="t" coordsize="21600,21600">
              <v:path arrowok="t"/>
              <v:fill focussize="0,0"/>
              <v:stroke weight="0.6pt" color="#000000"/>
              <v:imagedata o:title=""/>
              <o:lock v:ext="edit"/>
            </v:line>
            <v:line id="_x0000_s1098" o:spid="_x0000_s1098" o:spt="20" style="position:absolute;left:1722;top:15338;height:0;width:8618;" stroked="t" coordsize="21600,21600">
              <v:path arrowok="t"/>
              <v:fill focussize="0,0"/>
              <v:stroke weight="0.0419685039370079pt" color="#000000"/>
              <v:imagedata o:title=""/>
              <o:lock v:ext="edit"/>
            </v:line>
            <v:rect id="_x0000_s1099" o:spid="_x0000_s1099" o:spt="1" style="position:absolute;left:10351;top:15337;height:2;width:2;" fillcolor="#000000" filled="t" stroked="f" coordsize="21600,21600">
              <v:path/>
              <v:fill on="t" focussize="0,0"/>
              <v:stroke on="f"/>
              <v:imagedata o:title=""/>
              <o:lock v:ext="edit"/>
            </v:rect>
          </v:group>
        </w:pict>
      </w:r>
      <w:r>
        <w:rPr>
          <w:rFonts w:ascii="Times New Roman" w:eastAsia="Times New Roman"/>
        </w:rPr>
        <w:t>5</w:t>
      </w:r>
      <w:r>
        <w:t>、做好施工期间的环境保护工作，合理安排施工期和施工时间，做到文明施工。严格控制施工期间的扬尘污染和水士流失；严格执行《建筑施工场界噪声限值》</w:t>
      </w:r>
      <w:r>
        <w:rPr>
          <w:rFonts w:ascii="Times New Roman" w:eastAsia="Times New Roman"/>
        </w:rPr>
        <w:t>(GB12523-1990)</w:t>
      </w:r>
      <w:r>
        <w:t>标准要求</w:t>
      </w:r>
      <w:r>
        <w:rPr>
          <w:rFonts w:ascii="Times New Roman" w:eastAsia="Times New Roman"/>
        </w:rPr>
        <w:t>;</w:t>
      </w:r>
      <w:r>
        <w:t>对施工期产生的各类固废要分类、及时、妥善处理。项目建成后须向我局书面提交试生产申请，经检查同意后方可进行试生产。试生产（</w:t>
      </w:r>
      <w:r>
        <w:rPr>
          <w:rFonts w:ascii="Times New Roman" w:eastAsia="Times New Roman"/>
        </w:rPr>
        <w:t>3</w:t>
      </w:r>
      <w:r>
        <w:t>个月）期间，须按程序向我局申请建设项目竣工环境保护验收， 经验收合格后，方可正式投产。</w:t>
      </w:r>
    </w:p>
    <w:p>
      <w:pPr>
        <w:pStyle w:val="4"/>
        <w:spacing w:line="301" w:lineRule="exact"/>
        <w:ind w:left="980"/>
      </w:pPr>
      <w:r>
        <w:t>四、请县监察大队和凤凰环保所做好该项目建设期间的监管工作。</w:t>
      </w:r>
    </w:p>
    <w:p>
      <w:pPr>
        <w:pStyle w:val="4"/>
        <w:spacing w:before="167" w:line="367" w:lineRule="auto"/>
        <w:ind w:left="500" w:right="832" w:firstLine="480"/>
        <w:jc w:val="both"/>
      </w:pPr>
      <w:r>
        <w:t>五、你公司应严格按照国家产业政策要求，禁止使用国家柰用的设备、原料、工艺及生产限制类、禁止类产品，若项目性质、规模、地点、采用的生产工艺或者防治污染、防止生态破坏的措施发生重大变动的，须重新到我局报批建设项目环境影响评价文件。本批复自批准之日起超过</w:t>
      </w:r>
      <w:r>
        <w:rPr>
          <w:rFonts w:ascii="Times New Roman" w:eastAsia="Times New Roman"/>
        </w:rPr>
        <w:t>5</w:t>
      </w:r>
      <w:r>
        <w:t>年，方决定项目开工建设的，须重新向我局报批环境影响评价</w:t>
      </w:r>
    </w:p>
    <w:p>
      <w:pPr>
        <w:pStyle w:val="4"/>
        <w:spacing w:before="10" w:line="369" w:lineRule="auto"/>
        <w:ind w:left="500" w:right="832" w:firstLine="480"/>
      </w:pPr>
      <w:r>
        <w:t>六、若项目在建设、运行过程中发生与我局批准的环境影响评价文件不符合情形，应当进行后评价，采取改进措施并报我局备案。</w:t>
      </w:r>
    </w:p>
    <w:p>
      <w:pPr>
        <w:pStyle w:val="4"/>
        <w:spacing w:line="372" w:lineRule="auto"/>
        <w:ind w:left="5100" w:right="2214" w:firstLine="240"/>
      </w:pPr>
      <w:r>
        <w:t>鄄城县环境保护局二</w:t>
      </w:r>
      <w:r>
        <w:rPr>
          <w:rFonts w:ascii="Times New Roman" w:eastAsia="Times New Roman"/>
        </w:rPr>
        <w:t>O</w:t>
      </w:r>
      <w:r>
        <w:t>一四年十一月九日</w:t>
      </w:r>
    </w:p>
    <w:p>
      <w:pPr>
        <w:spacing w:after="0" w:line="372" w:lineRule="auto"/>
        <w:sectPr>
          <w:pgSz w:w="11910" w:h="16840"/>
          <w:pgMar w:top="1280" w:right="960" w:bottom="1180" w:left="1300" w:header="0" w:footer="915" w:gutter="0"/>
        </w:sectPr>
      </w:pPr>
    </w:p>
    <w:p>
      <w:pPr>
        <w:pStyle w:val="3"/>
        <w:spacing w:before="38"/>
        <w:ind w:left="550"/>
      </w:pPr>
      <w:r>
        <w:pict>
          <v:group id="_x0000_s1100" o:spid="_x0000_s1100" o:spt="203" style="position:absolute;left:0pt;margin-left:84.3pt;margin-top:87.5pt;height:681.8pt;width:426.7pt;mso-position-horizontal-relative:page;mso-position-vertical-relative:page;z-index:-257235968;mso-width-relative:page;mso-height-relative:page;" coordorigin="1686,1750" coordsize="8534,13636">
            <o:lock v:ext="edit"/>
            <v:line id="_x0000_s1101" o:spid="_x0000_s1101" o:spt="20" style="position:absolute;left:1687;top:1751;height:0;width:8532;" stroked="t" coordsize="21600,21600">
              <v:path arrowok="t"/>
              <v:fill focussize="0,0"/>
              <v:stroke weight="0.1pt" color="#000000"/>
              <v:imagedata o:title=""/>
              <o:lock v:ext="edit"/>
            </v:line>
            <v:rect id="_x0000_s1102" o:spid="_x0000_s1102" o:spt="1" style="position:absolute;left:1686;top:1752;height:10;width:2;" fillcolor="#000000" filled="t" stroked="f" coordsize="21600,21600">
              <v:path/>
              <v:fill on="t" focussize="0,0"/>
              <v:stroke on="f"/>
              <v:imagedata o:title=""/>
              <o:lock v:ext="edit"/>
            </v:rect>
            <v:line id="_x0000_s1103" o:spid="_x0000_s1103" o:spt="20" style="position:absolute;left:1692;top:1752;height:13622;width:0;" stroked="t" coordsize="21600,21600">
              <v:path arrowok="t"/>
              <v:fill focussize="0,0"/>
              <v:stroke weight="0.6pt" color="#000000"/>
              <v:imagedata o:title=""/>
              <o:lock v:ext="edit"/>
            </v:line>
            <v:line id="_x0000_s1104" o:spid="_x0000_s1104" o:spt="20" style="position:absolute;left:1698;top:1758;height:0;width:8510;" stroked="t" coordsize="21600,21600">
              <v:path arrowok="t"/>
              <v:fill focussize="0,0"/>
              <v:stroke weight="0.55pt" color="#000000"/>
              <v:imagedata o:title=""/>
              <o:lock v:ext="edit"/>
            </v:line>
            <v:line id="_x0000_s1105" o:spid="_x0000_s1105" o:spt="20" style="position:absolute;left:10214;top:1752;height:13622;width:0;" stroked="t" coordsize="21600,21600">
              <v:path arrowok="t"/>
              <v:fill focussize="0,0"/>
              <v:stroke weight="0.6pt" color="#000000"/>
              <v:imagedata o:title=""/>
              <o:lock v:ext="edit"/>
            </v:line>
            <v:rect id="_x0000_s1106" o:spid="_x0000_s1106" o:spt="1" style="position:absolute;left:10219;top:1752;height:11;width:2;" fillcolor="#000000" filled="t" stroked="f" coordsize="21600,21600">
              <v:path/>
              <v:fill on="t" focussize="0,0"/>
              <v:stroke on="f"/>
              <v:imagedata o:title=""/>
              <o:lock v:ext="edit"/>
            </v:rect>
            <v:line id="_x0000_s1107" o:spid="_x0000_s1107" o:spt="20" style="position:absolute;left:1687;top:15380;height:0;width:8532;" stroked="t" coordsize="21600,21600">
              <v:path arrowok="t"/>
              <v:fill focussize="0,0"/>
              <v:stroke weight="0.6pt" color="#000000"/>
              <v:imagedata o:title=""/>
              <o:lock v:ext="edit"/>
            </v:line>
            <v:line id="_x0000_s1108" o:spid="_x0000_s1108" o:spt="20" style="position:absolute;left:1698;top:15374;height:0;width:8510;" stroked="t" coordsize="21600,21600">
              <v:path arrowok="t"/>
              <v:fill focussize="0,0"/>
              <v:stroke weight="0.05pt" color="#000000"/>
              <v:imagedata o:title=""/>
              <o:lock v:ext="edit"/>
            </v:line>
            <v:rect id="_x0000_s1109" o:spid="_x0000_s1109" o:spt="1" style="position:absolute;left:10219;top:15374;height:2;width:2;" fillcolor="#000000" filled="t" stroked="f" coordsize="21600,21600">
              <v:path/>
              <v:fill on="t" focussize="0,0"/>
              <v:stroke on="f"/>
              <v:imagedata o:title=""/>
              <o:lock v:ext="edit"/>
            </v:rect>
          </v:group>
        </w:pict>
      </w:r>
      <w:bookmarkStart w:id="14" w:name="表五 验收监测质量保证及质量控制"/>
      <w:bookmarkEnd w:id="14"/>
      <w:r>
        <w:t>表五 验收监测质量保证及质量控制</w:t>
      </w:r>
    </w:p>
    <w:p>
      <w:pPr>
        <w:pStyle w:val="4"/>
        <w:spacing w:before="5"/>
        <w:ind w:left="980"/>
      </w:pPr>
      <w:r>
        <w:rPr>
          <w:rFonts w:ascii="Times New Roman" w:eastAsia="Times New Roman"/>
        </w:rPr>
        <w:t>1</w:t>
      </w:r>
      <w:r>
        <w:t>、监测分析方法及仪器等情况见以下表</w:t>
      </w:r>
      <w:r>
        <w:rPr>
          <w:rFonts w:ascii="Times New Roman" w:eastAsia="Times New Roman"/>
        </w:rPr>
        <w:t>5-1</w:t>
      </w:r>
      <w:r>
        <w:t>、表</w:t>
      </w:r>
      <w:r>
        <w:rPr>
          <w:rFonts w:ascii="Times New Roman" w:eastAsia="Times New Roman"/>
        </w:rPr>
        <w:t>5-2</w:t>
      </w:r>
      <w:r>
        <w:t>、表</w:t>
      </w:r>
      <w:r>
        <w:rPr>
          <w:rFonts w:ascii="Times New Roman" w:eastAsia="Times New Roman"/>
        </w:rPr>
        <w:t>5-3</w:t>
      </w:r>
      <w:r>
        <w:t>。</w:t>
      </w:r>
    </w:p>
    <w:p>
      <w:pPr>
        <w:pStyle w:val="4"/>
        <w:spacing w:before="5"/>
        <w:rPr>
          <w:sz w:val="19"/>
        </w:rPr>
      </w:pPr>
    </w:p>
    <w:p>
      <w:pPr>
        <w:pStyle w:val="3"/>
        <w:tabs>
          <w:tab w:val="left" w:pos="3859"/>
        </w:tabs>
        <w:spacing w:before="1" w:after="2"/>
        <w:ind w:left="2998"/>
      </w:pPr>
      <w:bookmarkStart w:id="15" w:name="表 5-1检测分析方法一览表"/>
      <w:bookmarkEnd w:id="15"/>
      <w:r>
        <w:t>表</w:t>
      </w:r>
      <w:r>
        <w:rPr>
          <w:spacing w:val="-62"/>
        </w:rPr>
        <w:t xml:space="preserve"> </w:t>
      </w:r>
      <w:r>
        <w:rPr>
          <w:rFonts w:ascii="Times New Roman" w:eastAsia="Times New Roman"/>
        </w:rPr>
        <w:t>5-1</w:t>
      </w:r>
      <w:r>
        <w:rPr>
          <w:rFonts w:ascii="Times New Roman" w:eastAsia="Times New Roman"/>
        </w:rPr>
        <w:tab/>
      </w:r>
      <w:r>
        <w:rPr>
          <w:w w:val="95"/>
        </w:rPr>
        <w:t>检测分析方法一览表</w:t>
      </w:r>
    </w:p>
    <w:tbl>
      <w:tblPr>
        <w:tblStyle w:val="5"/>
        <w:tblW w:w="0" w:type="auto"/>
        <w:tblInd w:w="4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054"/>
        <w:gridCol w:w="2376"/>
        <w:gridCol w:w="2769"/>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22" w:type="dxa"/>
          </w:tcPr>
          <w:p>
            <w:pPr>
              <w:pStyle w:val="9"/>
              <w:spacing w:before="62" w:line="270" w:lineRule="atLeast"/>
              <w:ind w:left="181" w:right="219"/>
              <w:rPr>
                <w:b/>
                <w:sz w:val="21"/>
              </w:rPr>
            </w:pPr>
            <w:r>
              <w:rPr>
                <w:b/>
                <w:sz w:val="21"/>
              </w:rPr>
              <w:t>序号</w:t>
            </w:r>
          </w:p>
        </w:tc>
        <w:tc>
          <w:tcPr>
            <w:tcW w:w="3430" w:type="dxa"/>
            <w:gridSpan w:val="2"/>
          </w:tcPr>
          <w:p>
            <w:pPr>
              <w:pStyle w:val="9"/>
              <w:spacing w:before="62" w:line="270" w:lineRule="atLeast"/>
              <w:ind w:left="1405" w:right="1592"/>
              <w:jc w:val="center"/>
              <w:rPr>
                <w:b/>
                <w:sz w:val="21"/>
              </w:rPr>
            </w:pPr>
            <w:r>
              <w:rPr>
                <w:b/>
                <w:sz w:val="21"/>
              </w:rPr>
              <w:t>检测项目</w:t>
            </w:r>
          </w:p>
        </w:tc>
        <w:tc>
          <w:tcPr>
            <w:tcW w:w="2769" w:type="dxa"/>
          </w:tcPr>
          <w:p>
            <w:pPr>
              <w:pStyle w:val="9"/>
              <w:spacing w:before="62" w:line="270" w:lineRule="atLeast"/>
              <w:ind w:left="1051" w:right="1073"/>
              <w:rPr>
                <w:b/>
                <w:sz w:val="21"/>
              </w:rPr>
            </w:pPr>
            <w:r>
              <w:rPr>
                <w:b/>
                <w:sz w:val="21"/>
              </w:rPr>
              <w:t>标准名称</w:t>
            </w:r>
          </w:p>
        </w:tc>
        <w:tc>
          <w:tcPr>
            <w:tcW w:w="1417" w:type="dxa"/>
          </w:tcPr>
          <w:p>
            <w:pPr>
              <w:pStyle w:val="9"/>
              <w:spacing w:before="63"/>
              <w:ind w:left="231"/>
              <w:rPr>
                <w:b/>
                <w:sz w:val="21"/>
              </w:rPr>
            </w:pPr>
            <w:r>
              <w:rPr>
                <w:b/>
                <w:sz w:val="21"/>
              </w:rPr>
              <w:t>检出限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622" w:type="dxa"/>
          </w:tcPr>
          <w:p>
            <w:pPr>
              <w:pStyle w:val="9"/>
              <w:spacing w:before="29"/>
              <w:ind w:right="244"/>
              <w:jc w:val="right"/>
              <w:rPr>
                <w:sz w:val="21"/>
              </w:rPr>
            </w:pPr>
            <w:r>
              <w:rPr>
                <w:w w:val="99"/>
                <w:sz w:val="21"/>
              </w:rPr>
              <w:t>1</w:t>
            </w:r>
          </w:p>
        </w:tc>
        <w:tc>
          <w:tcPr>
            <w:tcW w:w="1054" w:type="dxa"/>
          </w:tcPr>
          <w:p>
            <w:pPr>
              <w:pStyle w:val="9"/>
              <w:spacing w:before="29" w:line="242" w:lineRule="auto"/>
              <w:ind w:left="423" w:right="95" w:hanging="315"/>
              <w:rPr>
                <w:sz w:val="21"/>
              </w:rPr>
            </w:pPr>
            <w:r>
              <w:rPr>
                <w:sz w:val="21"/>
              </w:rPr>
              <w:t>有组织废气</w:t>
            </w:r>
          </w:p>
        </w:tc>
        <w:tc>
          <w:tcPr>
            <w:tcW w:w="2376" w:type="dxa"/>
          </w:tcPr>
          <w:p>
            <w:pPr>
              <w:pStyle w:val="9"/>
              <w:spacing w:before="29"/>
              <w:ind w:left="856" w:right="840"/>
              <w:jc w:val="center"/>
              <w:rPr>
                <w:sz w:val="21"/>
              </w:rPr>
            </w:pPr>
            <w:r>
              <w:rPr>
                <w:sz w:val="21"/>
              </w:rPr>
              <w:t>颗粒物</w:t>
            </w:r>
          </w:p>
        </w:tc>
        <w:tc>
          <w:tcPr>
            <w:tcW w:w="2769" w:type="dxa"/>
          </w:tcPr>
          <w:p>
            <w:pPr>
              <w:pStyle w:val="9"/>
              <w:spacing w:before="29" w:line="242" w:lineRule="auto"/>
              <w:ind w:left="75" w:right="5" w:hanging="53"/>
              <w:rPr>
                <w:sz w:val="21"/>
              </w:rPr>
            </w:pPr>
            <w:r>
              <w:rPr>
                <w:sz w:val="21"/>
              </w:rPr>
              <w:t>HJ 836-2017 固定污染源废气低浓度颗粒物的测定 重量法</w:t>
            </w:r>
          </w:p>
        </w:tc>
        <w:tc>
          <w:tcPr>
            <w:tcW w:w="1417" w:type="dxa"/>
          </w:tcPr>
          <w:p>
            <w:pPr>
              <w:pStyle w:val="9"/>
              <w:spacing w:before="29"/>
              <w:ind w:left="238"/>
              <w:rPr>
                <w:sz w:val="21"/>
              </w:rPr>
            </w:pPr>
            <w:r>
              <w:rPr>
                <w:sz w:val="21"/>
              </w:rPr>
              <w:t>1.0 mg/m3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22" w:type="dxa"/>
          </w:tcPr>
          <w:p>
            <w:pPr>
              <w:pStyle w:val="9"/>
              <w:spacing w:before="30"/>
              <w:ind w:right="244"/>
              <w:jc w:val="right"/>
              <w:rPr>
                <w:sz w:val="21"/>
              </w:rPr>
            </w:pPr>
            <w:r>
              <w:rPr>
                <w:w w:val="99"/>
                <w:sz w:val="21"/>
              </w:rPr>
              <w:t>2</w:t>
            </w:r>
          </w:p>
        </w:tc>
        <w:tc>
          <w:tcPr>
            <w:tcW w:w="1054" w:type="dxa"/>
          </w:tcPr>
          <w:p>
            <w:pPr>
              <w:pStyle w:val="9"/>
              <w:spacing w:line="300" w:lineRule="exact"/>
              <w:ind w:left="320" w:right="198" w:hanging="106"/>
              <w:rPr>
                <w:sz w:val="21"/>
              </w:rPr>
            </w:pPr>
            <w:r>
              <w:rPr>
                <w:sz w:val="21"/>
              </w:rPr>
              <w:t>无组织废气</w:t>
            </w:r>
          </w:p>
        </w:tc>
        <w:tc>
          <w:tcPr>
            <w:tcW w:w="2376" w:type="dxa"/>
          </w:tcPr>
          <w:p>
            <w:pPr>
              <w:pStyle w:val="9"/>
              <w:spacing w:before="30"/>
              <w:ind w:left="856" w:right="840"/>
              <w:jc w:val="center"/>
              <w:rPr>
                <w:sz w:val="21"/>
              </w:rPr>
            </w:pPr>
            <w:r>
              <w:rPr>
                <w:sz w:val="21"/>
              </w:rPr>
              <w:t>颗粒物</w:t>
            </w:r>
          </w:p>
        </w:tc>
        <w:tc>
          <w:tcPr>
            <w:tcW w:w="2769" w:type="dxa"/>
          </w:tcPr>
          <w:p>
            <w:pPr>
              <w:pStyle w:val="9"/>
              <w:spacing w:before="30"/>
              <w:ind w:left="127"/>
              <w:rPr>
                <w:sz w:val="21"/>
              </w:rPr>
            </w:pPr>
            <w:r>
              <w:rPr>
                <w:sz w:val="21"/>
              </w:rPr>
              <w:t>GB/T 15432-1995 环境空气</w:t>
            </w:r>
          </w:p>
          <w:p>
            <w:pPr>
              <w:pStyle w:val="9"/>
              <w:spacing w:before="31" w:line="251" w:lineRule="exact"/>
              <w:ind w:left="75"/>
              <w:rPr>
                <w:sz w:val="21"/>
              </w:rPr>
            </w:pPr>
            <w:r>
              <w:rPr>
                <w:sz w:val="21"/>
              </w:rPr>
              <w:t>总悬浮颗粒物的测定 重量法</w:t>
            </w:r>
          </w:p>
        </w:tc>
        <w:tc>
          <w:tcPr>
            <w:tcW w:w="1417" w:type="dxa"/>
          </w:tcPr>
          <w:p>
            <w:pPr>
              <w:pStyle w:val="9"/>
              <w:spacing w:before="30"/>
              <w:ind w:left="186"/>
              <w:rPr>
                <w:sz w:val="21"/>
              </w:rPr>
            </w:pPr>
            <w:r>
              <w:rPr>
                <w:sz w:val="21"/>
              </w:rPr>
              <w:t>0.001mg/m3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tcPr>
          <w:p>
            <w:pPr>
              <w:pStyle w:val="9"/>
              <w:spacing w:before="29"/>
              <w:ind w:right="244"/>
              <w:jc w:val="right"/>
              <w:rPr>
                <w:sz w:val="21"/>
              </w:rPr>
            </w:pPr>
            <w:r>
              <w:rPr>
                <w:w w:val="99"/>
                <w:sz w:val="21"/>
              </w:rPr>
              <w:t>3</w:t>
            </w:r>
          </w:p>
        </w:tc>
        <w:tc>
          <w:tcPr>
            <w:tcW w:w="1054" w:type="dxa"/>
          </w:tcPr>
          <w:p>
            <w:pPr>
              <w:pStyle w:val="9"/>
              <w:spacing w:before="29"/>
              <w:ind w:left="109"/>
              <w:rPr>
                <w:sz w:val="21"/>
              </w:rPr>
            </w:pPr>
            <w:r>
              <w:rPr>
                <w:sz w:val="21"/>
              </w:rPr>
              <w:t>厂界噪声</w:t>
            </w:r>
          </w:p>
        </w:tc>
        <w:tc>
          <w:tcPr>
            <w:tcW w:w="5145" w:type="dxa"/>
            <w:gridSpan w:val="2"/>
          </w:tcPr>
          <w:p>
            <w:pPr>
              <w:pStyle w:val="9"/>
              <w:spacing w:before="29"/>
              <w:ind w:left="389"/>
              <w:rPr>
                <w:sz w:val="21"/>
              </w:rPr>
            </w:pPr>
            <w:r>
              <w:rPr>
                <w:sz w:val="21"/>
              </w:rPr>
              <w:t>GB 12348-2008 工业企业厂界环境噪声排放标准</w:t>
            </w:r>
          </w:p>
        </w:tc>
        <w:tc>
          <w:tcPr>
            <w:tcW w:w="1417" w:type="dxa"/>
          </w:tcPr>
          <w:p>
            <w:pPr>
              <w:pStyle w:val="9"/>
              <w:spacing w:before="29"/>
              <w:ind w:left="15"/>
              <w:jc w:val="center"/>
              <w:rPr>
                <w:sz w:val="21"/>
              </w:rPr>
            </w:pPr>
            <w:r>
              <w:rPr>
                <w:w w:val="99"/>
                <w:sz w:val="21"/>
              </w:rPr>
              <w:t>/</w:t>
            </w:r>
          </w:p>
        </w:tc>
      </w:tr>
    </w:tbl>
    <w:p>
      <w:pPr>
        <w:tabs>
          <w:tab w:val="left" w:pos="3895"/>
        </w:tabs>
        <w:spacing w:before="200" w:after="8"/>
        <w:ind w:left="3036" w:right="0" w:firstLine="0"/>
        <w:jc w:val="left"/>
        <w:rPr>
          <w:b/>
          <w:sz w:val="24"/>
        </w:rPr>
      </w:pPr>
      <w:r>
        <w:rPr>
          <w:b/>
          <w:sz w:val="24"/>
        </w:rPr>
        <w:t>表</w:t>
      </w:r>
      <w:r>
        <w:rPr>
          <w:b/>
          <w:spacing w:val="-65"/>
          <w:sz w:val="24"/>
        </w:rPr>
        <w:t xml:space="preserve"> </w:t>
      </w:r>
      <w:r>
        <w:rPr>
          <w:rFonts w:ascii="Times New Roman" w:eastAsia="Times New Roman"/>
          <w:b/>
          <w:sz w:val="24"/>
        </w:rPr>
        <w:t>5-2</w:t>
      </w:r>
      <w:r>
        <w:rPr>
          <w:rFonts w:ascii="Times New Roman" w:eastAsia="Times New Roman"/>
          <w:b/>
          <w:sz w:val="24"/>
        </w:rPr>
        <w:tab/>
      </w:r>
      <w:r>
        <w:rPr>
          <w:b/>
          <w:w w:val="95"/>
          <w:sz w:val="24"/>
        </w:rPr>
        <w:t>监测使用仪器一览表</w:t>
      </w:r>
    </w:p>
    <w:tbl>
      <w:tblPr>
        <w:tblStyle w:val="5"/>
        <w:tblW w:w="0" w:type="auto"/>
        <w:tblInd w:w="4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445"/>
        <w:gridCol w:w="1306"/>
        <w:gridCol w:w="1194"/>
        <w:gridCol w:w="2044"/>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546" w:type="dxa"/>
          </w:tcPr>
          <w:p>
            <w:pPr>
              <w:pStyle w:val="9"/>
              <w:spacing w:before="134" w:line="270" w:lineRule="atLeast"/>
              <w:ind w:left="171" w:right="153"/>
              <w:rPr>
                <w:b/>
                <w:sz w:val="21"/>
              </w:rPr>
            </w:pPr>
            <w:r>
              <w:rPr>
                <w:b/>
                <w:sz w:val="21"/>
              </w:rPr>
              <w:t>序号</w:t>
            </w:r>
          </w:p>
        </w:tc>
        <w:tc>
          <w:tcPr>
            <w:tcW w:w="1445" w:type="dxa"/>
          </w:tcPr>
          <w:p>
            <w:pPr>
              <w:pStyle w:val="9"/>
              <w:spacing w:before="134"/>
              <w:ind w:left="75" w:right="53"/>
              <w:jc w:val="center"/>
              <w:rPr>
                <w:b/>
                <w:sz w:val="21"/>
              </w:rPr>
            </w:pPr>
            <w:r>
              <w:rPr>
                <w:b/>
                <w:sz w:val="21"/>
              </w:rPr>
              <w:t>仪器名称</w:t>
            </w:r>
          </w:p>
        </w:tc>
        <w:tc>
          <w:tcPr>
            <w:tcW w:w="1306" w:type="dxa"/>
          </w:tcPr>
          <w:p>
            <w:pPr>
              <w:pStyle w:val="9"/>
              <w:spacing w:before="134"/>
              <w:ind w:left="32" w:right="10"/>
              <w:jc w:val="center"/>
              <w:rPr>
                <w:b/>
                <w:sz w:val="21"/>
              </w:rPr>
            </w:pPr>
            <w:r>
              <w:rPr>
                <w:b/>
                <w:sz w:val="21"/>
              </w:rPr>
              <w:t>仪器型号</w:t>
            </w:r>
          </w:p>
        </w:tc>
        <w:tc>
          <w:tcPr>
            <w:tcW w:w="1194" w:type="dxa"/>
          </w:tcPr>
          <w:p>
            <w:pPr>
              <w:pStyle w:val="9"/>
              <w:spacing w:before="134"/>
              <w:ind w:left="182"/>
              <w:rPr>
                <w:b/>
                <w:sz w:val="21"/>
              </w:rPr>
            </w:pPr>
            <w:r>
              <w:rPr>
                <w:b/>
                <w:sz w:val="21"/>
              </w:rPr>
              <w:t>仪器编号</w:t>
            </w:r>
          </w:p>
        </w:tc>
        <w:tc>
          <w:tcPr>
            <w:tcW w:w="2044" w:type="dxa"/>
          </w:tcPr>
          <w:p>
            <w:pPr>
              <w:pStyle w:val="9"/>
              <w:spacing w:before="120"/>
              <w:ind w:left="26" w:right="4"/>
              <w:jc w:val="center"/>
              <w:rPr>
                <w:b/>
                <w:sz w:val="21"/>
              </w:rPr>
            </w:pPr>
            <w:r>
              <w:rPr>
                <w:b/>
                <w:sz w:val="21"/>
              </w:rPr>
              <w:t>检定</w:t>
            </w:r>
            <w:r>
              <w:rPr>
                <w:rFonts w:ascii="Times New Roman" w:eastAsia="Times New Roman"/>
                <w:b/>
                <w:i/>
                <w:sz w:val="21"/>
              </w:rPr>
              <w:t>/</w:t>
            </w:r>
            <w:r>
              <w:rPr>
                <w:b/>
                <w:sz w:val="21"/>
              </w:rPr>
              <w:t>校准有效期</w:t>
            </w:r>
          </w:p>
        </w:tc>
        <w:tc>
          <w:tcPr>
            <w:tcW w:w="1683" w:type="dxa"/>
          </w:tcPr>
          <w:p>
            <w:pPr>
              <w:pStyle w:val="9"/>
              <w:spacing w:before="120"/>
              <w:ind w:left="304"/>
              <w:rPr>
                <w:b/>
                <w:sz w:val="21"/>
              </w:rPr>
            </w:pPr>
            <w:r>
              <w:rPr>
                <w:b/>
                <w:sz w:val="21"/>
              </w:rPr>
              <w:t>检定</w:t>
            </w:r>
            <w:r>
              <w:rPr>
                <w:rFonts w:ascii="Times New Roman" w:eastAsia="Times New Roman"/>
                <w:b/>
                <w:i/>
                <w:sz w:val="21"/>
              </w:rPr>
              <w:t>/</w:t>
            </w:r>
            <w:r>
              <w:rPr>
                <w:b/>
                <w:sz w:val="21"/>
              </w:rPr>
              <w:t>校准单位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46" w:type="dxa"/>
          </w:tcPr>
          <w:p>
            <w:pPr>
              <w:pStyle w:val="9"/>
              <w:spacing w:before="28"/>
              <w:ind w:left="18"/>
              <w:jc w:val="center"/>
              <w:rPr>
                <w:rFonts w:ascii="Times New Roman"/>
                <w:sz w:val="21"/>
              </w:rPr>
            </w:pPr>
            <w:r>
              <w:rPr>
                <w:rFonts w:ascii="Times New Roman"/>
                <w:w w:val="99"/>
                <w:sz w:val="21"/>
              </w:rPr>
              <w:t>1</w:t>
            </w:r>
          </w:p>
        </w:tc>
        <w:tc>
          <w:tcPr>
            <w:tcW w:w="1445" w:type="dxa"/>
          </w:tcPr>
          <w:p>
            <w:pPr>
              <w:pStyle w:val="9"/>
              <w:spacing w:before="28"/>
              <w:ind w:left="75" w:right="60"/>
              <w:jc w:val="center"/>
              <w:rPr>
                <w:sz w:val="21"/>
              </w:rPr>
            </w:pPr>
            <w:r>
              <w:rPr>
                <w:sz w:val="21"/>
              </w:rPr>
              <w:t>环境空气综合</w:t>
            </w:r>
          </w:p>
          <w:p>
            <w:pPr>
              <w:pStyle w:val="9"/>
              <w:spacing w:before="31" w:line="258" w:lineRule="exact"/>
              <w:ind w:left="75" w:right="60"/>
              <w:jc w:val="center"/>
              <w:rPr>
                <w:sz w:val="21"/>
              </w:rPr>
            </w:pPr>
            <w:r>
              <w:rPr>
                <w:sz w:val="21"/>
              </w:rPr>
              <w:t>采样器</w:t>
            </w:r>
          </w:p>
        </w:tc>
        <w:tc>
          <w:tcPr>
            <w:tcW w:w="1306" w:type="dxa"/>
          </w:tcPr>
          <w:p>
            <w:pPr>
              <w:pStyle w:val="9"/>
              <w:spacing w:before="28"/>
              <w:ind w:left="30" w:right="15"/>
              <w:jc w:val="center"/>
              <w:rPr>
                <w:sz w:val="21"/>
              </w:rPr>
            </w:pPr>
            <w:r>
              <w:rPr>
                <w:rFonts w:ascii="Times New Roman" w:eastAsia="Times New Roman"/>
                <w:sz w:val="21"/>
              </w:rPr>
              <w:t xml:space="preserve">2050 </w:t>
            </w:r>
            <w:r>
              <w:rPr>
                <w:sz w:val="21"/>
              </w:rPr>
              <w:t>型</w:t>
            </w:r>
          </w:p>
        </w:tc>
        <w:tc>
          <w:tcPr>
            <w:tcW w:w="1194" w:type="dxa"/>
          </w:tcPr>
          <w:p>
            <w:pPr>
              <w:pStyle w:val="9"/>
              <w:spacing w:before="28"/>
              <w:ind w:left="105"/>
              <w:rPr>
                <w:rFonts w:ascii="Times New Roman"/>
                <w:sz w:val="21"/>
              </w:rPr>
            </w:pPr>
            <w:r>
              <w:rPr>
                <w:rFonts w:ascii="Times New Roman"/>
                <w:sz w:val="21"/>
              </w:rPr>
              <w:t>YQ-AX015</w:t>
            </w:r>
          </w:p>
        </w:tc>
        <w:tc>
          <w:tcPr>
            <w:tcW w:w="2044" w:type="dxa"/>
          </w:tcPr>
          <w:p>
            <w:pPr>
              <w:pStyle w:val="9"/>
              <w:spacing w:before="28"/>
              <w:ind w:left="26" w:right="8"/>
              <w:jc w:val="center"/>
              <w:rPr>
                <w:rFonts w:ascii="Times New Roman"/>
                <w:sz w:val="21"/>
              </w:rPr>
            </w:pPr>
            <w:r>
              <w:rPr>
                <w:rFonts w:ascii="Times New Roman"/>
                <w:sz w:val="21"/>
              </w:rPr>
              <w:t>2018.11.19-2019.11.18</w:t>
            </w:r>
          </w:p>
        </w:tc>
        <w:tc>
          <w:tcPr>
            <w:tcW w:w="1683" w:type="dxa"/>
          </w:tcPr>
          <w:p>
            <w:pPr>
              <w:pStyle w:val="9"/>
              <w:spacing w:before="28"/>
              <w:ind w:left="89" w:right="74"/>
              <w:jc w:val="center"/>
              <w:rPr>
                <w:sz w:val="21"/>
              </w:rPr>
            </w:pPr>
            <w:r>
              <w:rPr>
                <w:sz w:val="21"/>
              </w:rPr>
              <w:t>山东省计量科学</w:t>
            </w:r>
          </w:p>
          <w:p>
            <w:pPr>
              <w:pStyle w:val="9"/>
              <w:spacing w:before="31" w:line="258" w:lineRule="exact"/>
              <w:ind w:left="89" w:right="74"/>
              <w:jc w:val="center"/>
              <w:rPr>
                <w:sz w:val="21"/>
              </w:rPr>
            </w:pPr>
            <w:r>
              <w:rPr>
                <w:sz w:val="21"/>
              </w:rPr>
              <w:t>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46" w:type="dxa"/>
          </w:tcPr>
          <w:p>
            <w:pPr>
              <w:pStyle w:val="9"/>
              <w:spacing w:before="28"/>
              <w:ind w:left="18"/>
              <w:jc w:val="center"/>
              <w:rPr>
                <w:rFonts w:ascii="Times New Roman"/>
                <w:sz w:val="21"/>
              </w:rPr>
            </w:pPr>
            <w:r>
              <w:rPr>
                <w:rFonts w:ascii="Times New Roman"/>
                <w:w w:val="99"/>
                <w:sz w:val="21"/>
              </w:rPr>
              <w:t>2</w:t>
            </w:r>
          </w:p>
        </w:tc>
        <w:tc>
          <w:tcPr>
            <w:tcW w:w="1445" w:type="dxa"/>
          </w:tcPr>
          <w:p>
            <w:pPr>
              <w:pStyle w:val="9"/>
              <w:spacing w:before="29"/>
              <w:ind w:left="75" w:right="60"/>
              <w:jc w:val="center"/>
              <w:rPr>
                <w:sz w:val="21"/>
              </w:rPr>
            </w:pPr>
            <w:r>
              <w:rPr>
                <w:sz w:val="21"/>
              </w:rPr>
              <w:t>环境空气综合</w:t>
            </w:r>
          </w:p>
          <w:p>
            <w:pPr>
              <w:pStyle w:val="9"/>
              <w:spacing w:before="31" w:line="257" w:lineRule="exact"/>
              <w:ind w:left="75" w:right="60"/>
              <w:jc w:val="center"/>
              <w:rPr>
                <w:sz w:val="21"/>
              </w:rPr>
            </w:pPr>
            <w:r>
              <w:rPr>
                <w:sz w:val="21"/>
              </w:rPr>
              <w:t>采样器</w:t>
            </w:r>
          </w:p>
        </w:tc>
        <w:tc>
          <w:tcPr>
            <w:tcW w:w="1306" w:type="dxa"/>
          </w:tcPr>
          <w:p>
            <w:pPr>
              <w:pStyle w:val="9"/>
              <w:spacing w:before="29"/>
              <w:ind w:left="30" w:right="15"/>
              <w:jc w:val="center"/>
              <w:rPr>
                <w:sz w:val="21"/>
              </w:rPr>
            </w:pPr>
            <w:r>
              <w:rPr>
                <w:rFonts w:ascii="Times New Roman" w:eastAsia="Times New Roman"/>
                <w:sz w:val="21"/>
              </w:rPr>
              <w:t xml:space="preserve">2050 </w:t>
            </w:r>
            <w:r>
              <w:rPr>
                <w:sz w:val="21"/>
              </w:rPr>
              <w:t>型</w:t>
            </w:r>
          </w:p>
        </w:tc>
        <w:tc>
          <w:tcPr>
            <w:tcW w:w="1194" w:type="dxa"/>
          </w:tcPr>
          <w:p>
            <w:pPr>
              <w:pStyle w:val="9"/>
              <w:spacing w:before="28"/>
              <w:ind w:left="105"/>
              <w:rPr>
                <w:rFonts w:ascii="Times New Roman"/>
                <w:sz w:val="21"/>
              </w:rPr>
            </w:pPr>
            <w:r>
              <w:rPr>
                <w:rFonts w:ascii="Times New Roman"/>
                <w:sz w:val="21"/>
              </w:rPr>
              <w:t>YQ-AX016</w:t>
            </w:r>
          </w:p>
        </w:tc>
        <w:tc>
          <w:tcPr>
            <w:tcW w:w="2044" w:type="dxa"/>
          </w:tcPr>
          <w:p>
            <w:pPr>
              <w:pStyle w:val="9"/>
              <w:spacing w:before="28"/>
              <w:ind w:left="26" w:right="8"/>
              <w:jc w:val="center"/>
              <w:rPr>
                <w:rFonts w:ascii="Times New Roman"/>
                <w:sz w:val="21"/>
              </w:rPr>
            </w:pPr>
            <w:r>
              <w:rPr>
                <w:rFonts w:ascii="Times New Roman"/>
                <w:sz w:val="21"/>
              </w:rPr>
              <w:t>2018.11.19-2019.11.18</w:t>
            </w:r>
          </w:p>
        </w:tc>
        <w:tc>
          <w:tcPr>
            <w:tcW w:w="1683" w:type="dxa"/>
          </w:tcPr>
          <w:p>
            <w:pPr>
              <w:pStyle w:val="9"/>
              <w:spacing w:before="29"/>
              <w:ind w:left="89" w:right="74"/>
              <w:jc w:val="center"/>
              <w:rPr>
                <w:sz w:val="21"/>
              </w:rPr>
            </w:pPr>
            <w:r>
              <w:rPr>
                <w:sz w:val="21"/>
              </w:rPr>
              <w:t>山东省计量科学</w:t>
            </w:r>
          </w:p>
          <w:p>
            <w:pPr>
              <w:pStyle w:val="9"/>
              <w:spacing w:before="31" w:line="257" w:lineRule="exact"/>
              <w:ind w:left="89" w:right="74"/>
              <w:jc w:val="center"/>
              <w:rPr>
                <w:sz w:val="21"/>
              </w:rPr>
            </w:pPr>
            <w:r>
              <w:rPr>
                <w:sz w:val="21"/>
              </w:rPr>
              <w:t>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46" w:type="dxa"/>
          </w:tcPr>
          <w:p>
            <w:pPr>
              <w:pStyle w:val="9"/>
              <w:spacing w:before="27"/>
              <w:ind w:left="18"/>
              <w:jc w:val="center"/>
              <w:rPr>
                <w:rFonts w:ascii="Times New Roman"/>
                <w:sz w:val="21"/>
              </w:rPr>
            </w:pPr>
            <w:r>
              <w:rPr>
                <w:rFonts w:ascii="Times New Roman"/>
                <w:w w:val="99"/>
                <w:sz w:val="21"/>
              </w:rPr>
              <w:t>3</w:t>
            </w:r>
          </w:p>
        </w:tc>
        <w:tc>
          <w:tcPr>
            <w:tcW w:w="1445" w:type="dxa"/>
          </w:tcPr>
          <w:p>
            <w:pPr>
              <w:pStyle w:val="9"/>
              <w:spacing w:line="300" w:lineRule="exact"/>
              <w:ind w:left="410" w:right="78" w:hanging="315"/>
              <w:rPr>
                <w:sz w:val="21"/>
              </w:rPr>
            </w:pPr>
            <w:r>
              <w:rPr>
                <w:sz w:val="21"/>
              </w:rPr>
              <w:t>环境空气综合采样器</w:t>
            </w:r>
          </w:p>
        </w:tc>
        <w:tc>
          <w:tcPr>
            <w:tcW w:w="1306" w:type="dxa"/>
          </w:tcPr>
          <w:p>
            <w:pPr>
              <w:pStyle w:val="9"/>
              <w:spacing w:before="30"/>
              <w:ind w:left="30" w:right="15"/>
              <w:jc w:val="center"/>
              <w:rPr>
                <w:sz w:val="21"/>
              </w:rPr>
            </w:pPr>
            <w:r>
              <w:rPr>
                <w:rFonts w:ascii="Times New Roman" w:eastAsia="Times New Roman"/>
                <w:sz w:val="21"/>
              </w:rPr>
              <w:t xml:space="preserve">2050 </w:t>
            </w:r>
            <w:r>
              <w:rPr>
                <w:sz w:val="21"/>
              </w:rPr>
              <w:t>型</w:t>
            </w:r>
          </w:p>
        </w:tc>
        <w:tc>
          <w:tcPr>
            <w:tcW w:w="1194" w:type="dxa"/>
          </w:tcPr>
          <w:p>
            <w:pPr>
              <w:pStyle w:val="9"/>
              <w:spacing w:before="27"/>
              <w:ind w:left="105"/>
              <w:rPr>
                <w:rFonts w:ascii="Times New Roman"/>
                <w:sz w:val="21"/>
              </w:rPr>
            </w:pPr>
            <w:r>
              <w:rPr>
                <w:rFonts w:ascii="Times New Roman"/>
                <w:sz w:val="21"/>
              </w:rPr>
              <w:t>YQ-AX017</w:t>
            </w:r>
          </w:p>
        </w:tc>
        <w:tc>
          <w:tcPr>
            <w:tcW w:w="2044" w:type="dxa"/>
          </w:tcPr>
          <w:p>
            <w:pPr>
              <w:pStyle w:val="9"/>
              <w:spacing w:before="27"/>
              <w:ind w:left="26" w:right="8"/>
              <w:jc w:val="center"/>
              <w:rPr>
                <w:rFonts w:ascii="Times New Roman"/>
                <w:sz w:val="21"/>
              </w:rPr>
            </w:pPr>
            <w:r>
              <w:rPr>
                <w:rFonts w:ascii="Times New Roman"/>
                <w:sz w:val="21"/>
              </w:rPr>
              <w:t>2018.11.19-2019.11.18</w:t>
            </w:r>
          </w:p>
        </w:tc>
        <w:tc>
          <w:tcPr>
            <w:tcW w:w="1683" w:type="dxa"/>
          </w:tcPr>
          <w:p>
            <w:pPr>
              <w:pStyle w:val="9"/>
              <w:spacing w:line="300" w:lineRule="exact"/>
              <w:ind w:left="529" w:right="92" w:hanging="420"/>
              <w:rPr>
                <w:sz w:val="21"/>
              </w:rPr>
            </w:pPr>
            <w:r>
              <w:rPr>
                <w:sz w:val="21"/>
              </w:rPr>
              <w:t>山东省计量科学研究院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46" w:type="dxa"/>
          </w:tcPr>
          <w:p>
            <w:pPr>
              <w:pStyle w:val="9"/>
              <w:spacing w:before="28"/>
              <w:ind w:left="18"/>
              <w:jc w:val="center"/>
              <w:rPr>
                <w:rFonts w:ascii="Times New Roman"/>
                <w:sz w:val="21"/>
              </w:rPr>
            </w:pPr>
            <w:r>
              <w:rPr>
                <w:rFonts w:ascii="Times New Roman"/>
                <w:w w:val="99"/>
                <w:sz w:val="21"/>
              </w:rPr>
              <w:t>4</w:t>
            </w:r>
          </w:p>
        </w:tc>
        <w:tc>
          <w:tcPr>
            <w:tcW w:w="1445" w:type="dxa"/>
          </w:tcPr>
          <w:p>
            <w:pPr>
              <w:pStyle w:val="9"/>
              <w:spacing w:before="28"/>
              <w:ind w:left="75" w:right="60"/>
              <w:jc w:val="center"/>
              <w:rPr>
                <w:sz w:val="21"/>
              </w:rPr>
            </w:pPr>
            <w:r>
              <w:rPr>
                <w:sz w:val="21"/>
              </w:rPr>
              <w:t>环境空气综合</w:t>
            </w:r>
          </w:p>
          <w:p>
            <w:pPr>
              <w:pStyle w:val="9"/>
              <w:spacing w:before="31" w:line="258" w:lineRule="exact"/>
              <w:ind w:left="75" w:right="60"/>
              <w:jc w:val="center"/>
              <w:rPr>
                <w:sz w:val="21"/>
              </w:rPr>
            </w:pPr>
            <w:r>
              <w:rPr>
                <w:sz w:val="21"/>
              </w:rPr>
              <w:t>采样器</w:t>
            </w:r>
          </w:p>
        </w:tc>
        <w:tc>
          <w:tcPr>
            <w:tcW w:w="1306" w:type="dxa"/>
          </w:tcPr>
          <w:p>
            <w:pPr>
              <w:pStyle w:val="9"/>
              <w:spacing w:before="28"/>
              <w:ind w:left="30" w:right="15"/>
              <w:jc w:val="center"/>
              <w:rPr>
                <w:sz w:val="21"/>
              </w:rPr>
            </w:pPr>
            <w:r>
              <w:rPr>
                <w:rFonts w:ascii="Times New Roman" w:eastAsia="Times New Roman"/>
                <w:sz w:val="21"/>
              </w:rPr>
              <w:t xml:space="preserve">2050 </w:t>
            </w:r>
            <w:r>
              <w:rPr>
                <w:sz w:val="21"/>
              </w:rPr>
              <w:t>型</w:t>
            </w:r>
          </w:p>
        </w:tc>
        <w:tc>
          <w:tcPr>
            <w:tcW w:w="1194" w:type="dxa"/>
          </w:tcPr>
          <w:p>
            <w:pPr>
              <w:pStyle w:val="9"/>
              <w:spacing w:before="28"/>
              <w:ind w:left="105"/>
              <w:rPr>
                <w:rFonts w:ascii="Times New Roman"/>
                <w:sz w:val="21"/>
              </w:rPr>
            </w:pPr>
            <w:r>
              <w:rPr>
                <w:rFonts w:ascii="Times New Roman"/>
                <w:sz w:val="21"/>
              </w:rPr>
              <w:t>YQ-AX018</w:t>
            </w:r>
          </w:p>
        </w:tc>
        <w:tc>
          <w:tcPr>
            <w:tcW w:w="2044" w:type="dxa"/>
          </w:tcPr>
          <w:p>
            <w:pPr>
              <w:pStyle w:val="9"/>
              <w:spacing w:before="28"/>
              <w:ind w:left="26" w:right="8"/>
              <w:jc w:val="center"/>
              <w:rPr>
                <w:rFonts w:ascii="Times New Roman"/>
                <w:sz w:val="21"/>
              </w:rPr>
            </w:pPr>
            <w:r>
              <w:rPr>
                <w:rFonts w:ascii="Times New Roman"/>
                <w:sz w:val="21"/>
              </w:rPr>
              <w:t>2018.11.19-2019.11.18</w:t>
            </w:r>
          </w:p>
        </w:tc>
        <w:tc>
          <w:tcPr>
            <w:tcW w:w="1683" w:type="dxa"/>
          </w:tcPr>
          <w:p>
            <w:pPr>
              <w:pStyle w:val="9"/>
              <w:spacing w:before="28"/>
              <w:ind w:left="89" w:right="74"/>
              <w:jc w:val="center"/>
              <w:rPr>
                <w:sz w:val="21"/>
              </w:rPr>
            </w:pPr>
            <w:r>
              <w:rPr>
                <w:sz w:val="21"/>
              </w:rPr>
              <w:t>山东省计量科学</w:t>
            </w:r>
          </w:p>
          <w:p>
            <w:pPr>
              <w:pStyle w:val="9"/>
              <w:spacing w:before="31" w:line="258" w:lineRule="exact"/>
              <w:ind w:left="89" w:right="74"/>
              <w:jc w:val="center"/>
              <w:rPr>
                <w:sz w:val="21"/>
              </w:rPr>
            </w:pPr>
            <w:r>
              <w:rPr>
                <w:sz w:val="21"/>
              </w:rPr>
              <w:t>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546" w:type="dxa"/>
          </w:tcPr>
          <w:p>
            <w:pPr>
              <w:pStyle w:val="9"/>
              <w:spacing w:before="28"/>
              <w:ind w:left="18"/>
              <w:jc w:val="center"/>
              <w:rPr>
                <w:rFonts w:ascii="Times New Roman"/>
                <w:sz w:val="21"/>
              </w:rPr>
            </w:pPr>
            <w:r>
              <w:rPr>
                <w:rFonts w:ascii="Times New Roman"/>
                <w:w w:val="99"/>
                <w:sz w:val="21"/>
              </w:rPr>
              <w:t>5</w:t>
            </w:r>
          </w:p>
        </w:tc>
        <w:tc>
          <w:tcPr>
            <w:tcW w:w="1445" w:type="dxa"/>
          </w:tcPr>
          <w:p>
            <w:pPr>
              <w:pStyle w:val="9"/>
              <w:spacing w:before="29"/>
              <w:ind w:left="75" w:right="60"/>
              <w:jc w:val="center"/>
              <w:rPr>
                <w:sz w:val="21"/>
              </w:rPr>
            </w:pPr>
            <w:r>
              <w:rPr>
                <w:sz w:val="21"/>
              </w:rPr>
              <w:t>烟尘（烟气）</w:t>
            </w:r>
          </w:p>
          <w:p>
            <w:pPr>
              <w:pStyle w:val="9"/>
              <w:spacing w:before="31" w:line="257" w:lineRule="exact"/>
              <w:ind w:left="75" w:right="60"/>
              <w:jc w:val="center"/>
              <w:rPr>
                <w:sz w:val="21"/>
              </w:rPr>
            </w:pPr>
            <w:r>
              <w:rPr>
                <w:sz w:val="21"/>
              </w:rPr>
              <w:t>测试仪</w:t>
            </w:r>
          </w:p>
        </w:tc>
        <w:tc>
          <w:tcPr>
            <w:tcW w:w="1306" w:type="dxa"/>
          </w:tcPr>
          <w:p>
            <w:pPr>
              <w:pStyle w:val="9"/>
              <w:spacing w:before="29"/>
              <w:ind w:left="32" w:right="15"/>
              <w:jc w:val="center"/>
              <w:rPr>
                <w:sz w:val="21"/>
              </w:rPr>
            </w:pPr>
            <w:r>
              <w:rPr>
                <w:rFonts w:ascii="Times New Roman" w:eastAsia="Times New Roman"/>
                <w:sz w:val="21"/>
              </w:rPr>
              <w:t xml:space="preserve">YQ3000-D </w:t>
            </w:r>
            <w:r>
              <w:rPr>
                <w:sz w:val="21"/>
              </w:rPr>
              <w:t>型</w:t>
            </w:r>
          </w:p>
        </w:tc>
        <w:tc>
          <w:tcPr>
            <w:tcW w:w="1194" w:type="dxa"/>
          </w:tcPr>
          <w:p>
            <w:pPr>
              <w:pStyle w:val="9"/>
              <w:spacing w:before="28"/>
              <w:ind w:left="105"/>
              <w:rPr>
                <w:rFonts w:ascii="Times New Roman"/>
                <w:sz w:val="21"/>
              </w:rPr>
            </w:pPr>
            <w:r>
              <w:rPr>
                <w:rFonts w:ascii="Times New Roman"/>
                <w:sz w:val="21"/>
              </w:rPr>
              <w:t>YQ-AX112</w:t>
            </w:r>
          </w:p>
        </w:tc>
        <w:tc>
          <w:tcPr>
            <w:tcW w:w="2044" w:type="dxa"/>
          </w:tcPr>
          <w:p>
            <w:pPr>
              <w:pStyle w:val="9"/>
              <w:spacing w:before="28"/>
              <w:ind w:left="26" w:right="8"/>
              <w:jc w:val="center"/>
              <w:rPr>
                <w:rFonts w:ascii="Times New Roman"/>
                <w:sz w:val="21"/>
              </w:rPr>
            </w:pPr>
            <w:r>
              <w:rPr>
                <w:rFonts w:ascii="Times New Roman"/>
                <w:sz w:val="21"/>
              </w:rPr>
              <w:t>2019.02.12-2020.02.11</w:t>
            </w:r>
          </w:p>
        </w:tc>
        <w:tc>
          <w:tcPr>
            <w:tcW w:w="1683" w:type="dxa"/>
          </w:tcPr>
          <w:p>
            <w:pPr>
              <w:pStyle w:val="9"/>
              <w:spacing w:before="29"/>
              <w:ind w:left="89" w:right="74"/>
              <w:jc w:val="center"/>
              <w:rPr>
                <w:sz w:val="21"/>
              </w:rPr>
            </w:pPr>
            <w:r>
              <w:rPr>
                <w:sz w:val="21"/>
              </w:rPr>
              <w:t>青岛市计量技术</w:t>
            </w:r>
          </w:p>
          <w:p>
            <w:pPr>
              <w:pStyle w:val="9"/>
              <w:spacing w:before="31" w:line="257" w:lineRule="exact"/>
              <w:ind w:left="89" w:right="74"/>
              <w:jc w:val="center"/>
              <w:rPr>
                <w:sz w:val="21"/>
              </w:rPr>
            </w:pPr>
            <w:r>
              <w:rPr>
                <w:sz w:val="21"/>
              </w:rPr>
              <w:t>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46" w:type="dxa"/>
          </w:tcPr>
          <w:p>
            <w:pPr>
              <w:pStyle w:val="9"/>
              <w:spacing w:before="27"/>
              <w:ind w:left="18"/>
              <w:jc w:val="center"/>
              <w:rPr>
                <w:rFonts w:ascii="Times New Roman"/>
                <w:sz w:val="21"/>
              </w:rPr>
            </w:pPr>
            <w:r>
              <w:rPr>
                <w:rFonts w:ascii="Times New Roman"/>
                <w:w w:val="99"/>
                <w:sz w:val="21"/>
              </w:rPr>
              <w:t>6</w:t>
            </w:r>
          </w:p>
        </w:tc>
        <w:tc>
          <w:tcPr>
            <w:tcW w:w="1445" w:type="dxa"/>
          </w:tcPr>
          <w:p>
            <w:pPr>
              <w:pStyle w:val="9"/>
              <w:spacing w:line="300" w:lineRule="exact"/>
              <w:ind w:left="305" w:right="78" w:hanging="209"/>
              <w:rPr>
                <w:sz w:val="21"/>
              </w:rPr>
            </w:pPr>
            <w:r>
              <w:rPr>
                <w:sz w:val="21"/>
              </w:rPr>
              <w:t>智能高精度综合标准仪</w:t>
            </w:r>
          </w:p>
        </w:tc>
        <w:tc>
          <w:tcPr>
            <w:tcW w:w="1306" w:type="dxa"/>
          </w:tcPr>
          <w:p>
            <w:pPr>
              <w:pStyle w:val="9"/>
              <w:spacing w:before="27"/>
              <w:ind w:left="31" w:right="15"/>
              <w:jc w:val="center"/>
              <w:rPr>
                <w:rFonts w:ascii="Times New Roman"/>
                <w:sz w:val="21"/>
              </w:rPr>
            </w:pPr>
            <w:r>
              <w:rPr>
                <w:rFonts w:ascii="Times New Roman"/>
                <w:sz w:val="21"/>
              </w:rPr>
              <w:t>8040</w:t>
            </w:r>
          </w:p>
        </w:tc>
        <w:tc>
          <w:tcPr>
            <w:tcW w:w="1194" w:type="dxa"/>
          </w:tcPr>
          <w:p>
            <w:pPr>
              <w:pStyle w:val="9"/>
              <w:spacing w:before="27"/>
              <w:ind w:left="105"/>
              <w:rPr>
                <w:rFonts w:ascii="Times New Roman"/>
                <w:sz w:val="21"/>
              </w:rPr>
            </w:pPr>
            <w:r>
              <w:rPr>
                <w:rFonts w:ascii="Times New Roman"/>
                <w:sz w:val="21"/>
              </w:rPr>
              <w:t>YQ-AX019</w:t>
            </w:r>
          </w:p>
        </w:tc>
        <w:tc>
          <w:tcPr>
            <w:tcW w:w="2044" w:type="dxa"/>
          </w:tcPr>
          <w:p>
            <w:pPr>
              <w:pStyle w:val="9"/>
              <w:spacing w:before="27"/>
              <w:ind w:left="26" w:right="8"/>
              <w:jc w:val="center"/>
              <w:rPr>
                <w:rFonts w:ascii="Times New Roman"/>
                <w:sz w:val="21"/>
              </w:rPr>
            </w:pPr>
            <w:r>
              <w:rPr>
                <w:rFonts w:ascii="Times New Roman"/>
                <w:sz w:val="21"/>
              </w:rPr>
              <w:t>2018.11.29-2019.11.28</w:t>
            </w:r>
          </w:p>
        </w:tc>
        <w:tc>
          <w:tcPr>
            <w:tcW w:w="1683" w:type="dxa"/>
          </w:tcPr>
          <w:p>
            <w:pPr>
              <w:pStyle w:val="9"/>
              <w:spacing w:line="300" w:lineRule="exact"/>
              <w:ind w:left="635" w:right="92" w:hanging="526"/>
              <w:rPr>
                <w:sz w:val="21"/>
              </w:rPr>
            </w:pPr>
            <w:r>
              <w:rPr>
                <w:sz w:val="21"/>
              </w:rPr>
              <w:t>中国计量科学研究院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46" w:type="dxa"/>
          </w:tcPr>
          <w:p>
            <w:pPr>
              <w:pStyle w:val="9"/>
              <w:spacing w:before="28"/>
              <w:ind w:left="18"/>
              <w:jc w:val="center"/>
              <w:rPr>
                <w:rFonts w:ascii="Times New Roman"/>
                <w:sz w:val="21"/>
              </w:rPr>
            </w:pPr>
            <w:r>
              <w:rPr>
                <w:rFonts w:ascii="Times New Roman"/>
                <w:w w:val="99"/>
                <w:sz w:val="21"/>
              </w:rPr>
              <w:t>7</w:t>
            </w:r>
          </w:p>
        </w:tc>
        <w:tc>
          <w:tcPr>
            <w:tcW w:w="1445" w:type="dxa"/>
          </w:tcPr>
          <w:p>
            <w:pPr>
              <w:pStyle w:val="9"/>
              <w:spacing w:before="28"/>
              <w:ind w:left="73" w:right="60"/>
              <w:jc w:val="center"/>
              <w:rPr>
                <w:sz w:val="21"/>
              </w:rPr>
            </w:pPr>
            <w:r>
              <w:rPr>
                <w:sz w:val="21"/>
              </w:rPr>
              <w:t>电子天平</w:t>
            </w:r>
          </w:p>
        </w:tc>
        <w:tc>
          <w:tcPr>
            <w:tcW w:w="1306" w:type="dxa"/>
          </w:tcPr>
          <w:p>
            <w:pPr>
              <w:pStyle w:val="9"/>
              <w:spacing w:before="28"/>
              <w:ind w:left="32" w:right="13"/>
              <w:jc w:val="center"/>
              <w:rPr>
                <w:rFonts w:ascii="Times New Roman"/>
                <w:sz w:val="21"/>
              </w:rPr>
            </w:pPr>
            <w:r>
              <w:rPr>
                <w:rFonts w:ascii="Times New Roman"/>
                <w:sz w:val="21"/>
              </w:rPr>
              <w:t>ES1055A</w:t>
            </w:r>
          </w:p>
        </w:tc>
        <w:tc>
          <w:tcPr>
            <w:tcW w:w="1194" w:type="dxa"/>
          </w:tcPr>
          <w:p>
            <w:pPr>
              <w:pStyle w:val="9"/>
              <w:spacing w:before="28"/>
              <w:ind w:left="124"/>
              <w:rPr>
                <w:rFonts w:ascii="Times New Roman"/>
                <w:sz w:val="21"/>
              </w:rPr>
            </w:pPr>
            <w:r>
              <w:rPr>
                <w:rFonts w:ascii="Times New Roman"/>
                <w:sz w:val="21"/>
              </w:rPr>
              <w:t>YQ-AF051</w:t>
            </w:r>
          </w:p>
        </w:tc>
        <w:tc>
          <w:tcPr>
            <w:tcW w:w="2044" w:type="dxa"/>
          </w:tcPr>
          <w:p>
            <w:pPr>
              <w:pStyle w:val="9"/>
              <w:spacing w:before="28"/>
              <w:ind w:left="26" w:right="8"/>
              <w:jc w:val="center"/>
              <w:rPr>
                <w:rFonts w:ascii="Times New Roman"/>
                <w:sz w:val="21"/>
              </w:rPr>
            </w:pPr>
            <w:r>
              <w:rPr>
                <w:rFonts w:ascii="Times New Roman"/>
                <w:sz w:val="21"/>
              </w:rPr>
              <w:t>2018.11.21-2019.11.20</w:t>
            </w:r>
          </w:p>
        </w:tc>
        <w:tc>
          <w:tcPr>
            <w:tcW w:w="1683" w:type="dxa"/>
          </w:tcPr>
          <w:p>
            <w:pPr>
              <w:pStyle w:val="9"/>
              <w:spacing w:before="28"/>
              <w:ind w:left="89" w:right="74"/>
              <w:jc w:val="center"/>
              <w:rPr>
                <w:sz w:val="21"/>
              </w:rPr>
            </w:pPr>
            <w:r>
              <w:rPr>
                <w:sz w:val="21"/>
              </w:rPr>
              <w:t>山东恒量测试科</w:t>
            </w:r>
          </w:p>
          <w:p>
            <w:pPr>
              <w:pStyle w:val="9"/>
              <w:spacing w:before="31" w:line="258" w:lineRule="exact"/>
              <w:ind w:left="87" w:right="74"/>
              <w:jc w:val="center"/>
              <w:rPr>
                <w:sz w:val="21"/>
              </w:rPr>
            </w:pPr>
            <w:r>
              <w:rPr>
                <w:sz w:val="21"/>
              </w:rPr>
              <w:t>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46" w:type="dxa"/>
          </w:tcPr>
          <w:p>
            <w:pPr>
              <w:pStyle w:val="9"/>
              <w:spacing w:before="189"/>
              <w:ind w:left="13"/>
              <w:jc w:val="center"/>
              <w:rPr>
                <w:rFonts w:ascii="Times New Roman"/>
                <w:sz w:val="21"/>
              </w:rPr>
            </w:pPr>
            <w:r>
              <w:rPr>
                <w:rFonts w:ascii="Times New Roman"/>
                <w:w w:val="95"/>
                <w:sz w:val="21"/>
              </w:rPr>
              <w:t>8</w:t>
            </w:r>
          </w:p>
        </w:tc>
        <w:tc>
          <w:tcPr>
            <w:tcW w:w="1445" w:type="dxa"/>
          </w:tcPr>
          <w:p>
            <w:pPr>
              <w:pStyle w:val="9"/>
              <w:spacing w:before="178"/>
              <w:ind w:left="73" w:right="60"/>
              <w:jc w:val="center"/>
              <w:rPr>
                <w:sz w:val="21"/>
              </w:rPr>
            </w:pPr>
            <w:r>
              <w:rPr>
                <w:sz w:val="21"/>
              </w:rPr>
              <w:t>声校准器</w:t>
            </w:r>
          </w:p>
        </w:tc>
        <w:tc>
          <w:tcPr>
            <w:tcW w:w="1306" w:type="dxa"/>
          </w:tcPr>
          <w:p>
            <w:pPr>
              <w:pStyle w:val="9"/>
              <w:spacing w:before="189"/>
              <w:ind w:left="32" w:right="11"/>
              <w:jc w:val="center"/>
              <w:rPr>
                <w:rFonts w:ascii="Times New Roman"/>
                <w:sz w:val="21"/>
              </w:rPr>
            </w:pPr>
            <w:r>
              <w:rPr>
                <w:rFonts w:ascii="Times New Roman"/>
                <w:sz w:val="21"/>
              </w:rPr>
              <w:t>AWA6022A</w:t>
            </w:r>
          </w:p>
        </w:tc>
        <w:tc>
          <w:tcPr>
            <w:tcW w:w="1194" w:type="dxa"/>
          </w:tcPr>
          <w:p>
            <w:pPr>
              <w:pStyle w:val="9"/>
              <w:spacing w:before="28"/>
              <w:ind w:left="105"/>
              <w:rPr>
                <w:rFonts w:ascii="Times New Roman"/>
                <w:sz w:val="21"/>
              </w:rPr>
            </w:pPr>
            <w:r>
              <w:rPr>
                <w:rFonts w:ascii="Times New Roman"/>
                <w:sz w:val="21"/>
              </w:rPr>
              <w:t>YQ-AX003</w:t>
            </w:r>
          </w:p>
        </w:tc>
        <w:tc>
          <w:tcPr>
            <w:tcW w:w="2044" w:type="dxa"/>
          </w:tcPr>
          <w:p>
            <w:pPr>
              <w:pStyle w:val="9"/>
              <w:spacing w:before="28"/>
              <w:ind w:left="26" w:right="8"/>
              <w:jc w:val="center"/>
              <w:rPr>
                <w:rFonts w:ascii="Times New Roman"/>
                <w:sz w:val="21"/>
              </w:rPr>
            </w:pPr>
            <w:r>
              <w:rPr>
                <w:rFonts w:ascii="Times New Roman"/>
                <w:sz w:val="21"/>
              </w:rPr>
              <w:t>2018.11.26-2019.11.25</w:t>
            </w:r>
          </w:p>
        </w:tc>
        <w:tc>
          <w:tcPr>
            <w:tcW w:w="1683" w:type="dxa"/>
          </w:tcPr>
          <w:p>
            <w:pPr>
              <w:pStyle w:val="9"/>
              <w:spacing w:before="21" w:line="270" w:lineRule="atLeast"/>
              <w:ind w:left="424" w:right="197" w:hanging="209"/>
              <w:rPr>
                <w:sz w:val="21"/>
              </w:rPr>
            </w:pPr>
            <w:r>
              <w:rPr>
                <w:sz w:val="21"/>
              </w:rPr>
              <w:t>山东省计量科学研究院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546" w:type="dxa"/>
          </w:tcPr>
          <w:p>
            <w:pPr>
              <w:pStyle w:val="9"/>
              <w:spacing w:before="192"/>
              <w:ind w:left="13"/>
              <w:jc w:val="center"/>
              <w:rPr>
                <w:rFonts w:ascii="Times New Roman"/>
                <w:sz w:val="21"/>
              </w:rPr>
            </w:pPr>
            <w:r>
              <w:rPr>
                <w:rFonts w:ascii="Times New Roman"/>
                <w:w w:val="95"/>
                <w:sz w:val="21"/>
              </w:rPr>
              <w:t>9</w:t>
            </w:r>
          </w:p>
        </w:tc>
        <w:tc>
          <w:tcPr>
            <w:tcW w:w="1445" w:type="dxa"/>
          </w:tcPr>
          <w:p>
            <w:pPr>
              <w:pStyle w:val="9"/>
              <w:spacing w:before="178" w:line="270" w:lineRule="atLeast"/>
              <w:ind w:left="619" w:right="184" w:hanging="420"/>
              <w:rPr>
                <w:sz w:val="21"/>
              </w:rPr>
            </w:pPr>
            <w:r>
              <w:rPr>
                <w:sz w:val="21"/>
              </w:rPr>
              <w:t>多功能声级计</w:t>
            </w:r>
          </w:p>
        </w:tc>
        <w:tc>
          <w:tcPr>
            <w:tcW w:w="1306" w:type="dxa"/>
          </w:tcPr>
          <w:p>
            <w:pPr>
              <w:pStyle w:val="9"/>
              <w:spacing w:before="192"/>
              <w:ind w:left="32" w:right="9"/>
              <w:jc w:val="center"/>
              <w:rPr>
                <w:rFonts w:ascii="Times New Roman"/>
                <w:sz w:val="21"/>
              </w:rPr>
            </w:pPr>
            <w:r>
              <w:rPr>
                <w:rFonts w:ascii="Times New Roman"/>
                <w:sz w:val="21"/>
              </w:rPr>
              <w:t>AWA5688</w:t>
            </w:r>
          </w:p>
        </w:tc>
        <w:tc>
          <w:tcPr>
            <w:tcW w:w="1194" w:type="dxa"/>
          </w:tcPr>
          <w:p>
            <w:pPr>
              <w:pStyle w:val="9"/>
              <w:spacing w:before="27"/>
              <w:ind w:left="105"/>
              <w:rPr>
                <w:rFonts w:ascii="Times New Roman"/>
                <w:sz w:val="21"/>
              </w:rPr>
            </w:pPr>
            <w:r>
              <w:rPr>
                <w:rFonts w:ascii="Times New Roman"/>
                <w:sz w:val="21"/>
              </w:rPr>
              <w:t>YQ-AX001</w:t>
            </w:r>
          </w:p>
        </w:tc>
        <w:tc>
          <w:tcPr>
            <w:tcW w:w="2044" w:type="dxa"/>
          </w:tcPr>
          <w:p>
            <w:pPr>
              <w:pStyle w:val="9"/>
              <w:spacing w:before="27"/>
              <w:ind w:left="26" w:right="8"/>
              <w:jc w:val="center"/>
              <w:rPr>
                <w:rFonts w:ascii="Times New Roman"/>
                <w:sz w:val="21"/>
              </w:rPr>
            </w:pPr>
            <w:r>
              <w:rPr>
                <w:rFonts w:ascii="Times New Roman"/>
                <w:sz w:val="21"/>
              </w:rPr>
              <w:t>2018.11.23-2019.11.22</w:t>
            </w:r>
          </w:p>
        </w:tc>
        <w:tc>
          <w:tcPr>
            <w:tcW w:w="1683" w:type="dxa"/>
          </w:tcPr>
          <w:p>
            <w:pPr>
              <w:pStyle w:val="9"/>
              <w:spacing w:before="22" w:line="242" w:lineRule="auto"/>
              <w:ind w:left="424" w:right="197" w:hanging="209"/>
              <w:rPr>
                <w:sz w:val="21"/>
              </w:rPr>
            </w:pPr>
            <w:r>
              <w:rPr>
                <w:sz w:val="21"/>
              </w:rPr>
              <w:t>山东省计量科学研究院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46" w:type="dxa"/>
          </w:tcPr>
          <w:p>
            <w:pPr>
              <w:pStyle w:val="9"/>
              <w:spacing w:before="190"/>
              <w:ind w:left="152" w:right="134"/>
              <w:jc w:val="center"/>
              <w:rPr>
                <w:rFonts w:ascii="Times New Roman"/>
                <w:sz w:val="21"/>
              </w:rPr>
            </w:pPr>
            <w:r>
              <w:rPr>
                <w:rFonts w:ascii="Times New Roman"/>
                <w:sz w:val="21"/>
              </w:rPr>
              <w:t>10</w:t>
            </w:r>
          </w:p>
        </w:tc>
        <w:tc>
          <w:tcPr>
            <w:tcW w:w="1445" w:type="dxa"/>
          </w:tcPr>
          <w:p>
            <w:pPr>
              <w:pStyle w:val="9"/>
              <w:spacing w:before="178"/>
              <w:ind w:left="75" w:right="58"/>
              <w:jc w:val="center"/>
              <w:rPr>
                <w:sz w:val="21"/>
              </w:rPr>
            </w:pPr>
            <w:r>
              <w:rPr>
                <w:sz w:val="21"/>
              </w:rPr>
              <w:t>空盒气压表</w:t>
            </w:r>
          </w:p>
        </w:tc>
        <w:tc>
          <w:tcPr>
            <w:tcW w:w="1306" w:type="dxa"/>
          </w:tcPr>
          <w:p>
            <w:pPr>
              <w:pStyle w:val="9"/>
              <w:spacing w:before="184"/>
              <w:ind w:left="32" w:right="12"/>
              <w:jc w:val="center"/>
              <w:rPr>
                <w:rFonts w:ascii="Times New Roman"/>
                <w:sz w:val="21"/>
              </w:rPr>
            </w:pPr>
            <w:r>
              <w:rPr>
                <w:rFonts w:ascii="Times New Roman"/>
                <w:position w:val="2"/>
                <w:sz w:val="21"/>
              </w:rPr>
              <w:t>DYM</w:t>
            </w:r>
            <w:r>
              <w:rPr>
                <w:rFonts w:ascii="Times New Roman"/>
                <w:position w:val="2"/>
                <w:sz w:val="21"/>
                <w:vertAlign w:val="subscript"/>
              </w:rPr>
              <w:t>3</w:t>
            </w:r>
          </w:p>
        </w:tc>
        <w:tc>
          <w:tcPr>
            <w:tcW w:w="1194" w:type="dxa"/>
          </w:tcPr>
          <w:p>
            <w:pPr>
              <w:pStyle w:val="9"/>
              <w:spacing w:before="27"/>
              <w:ind w:left="105"/>
              <w:rPr>
                <w:rFonts w:ascii="Times New Roman"/>
                <w:sz w:val="21"/>
              </w:rPr>
            </w:pPr>
            <w:r>
              <w:rPr>
                <w:rFonts w:ascii="Times New Roman"/>
                <w:sz w:val="21"/>
              </w:rPr>
              <w:t>YQ-AX021</w:t>
            </w:r>
          </w:p>
        </w:tc>
        <w:tc>
          <w:tcPr>
            <w:tcW w:w="2044" w:type="dxa"/>
          </w:tcPr>
          <w:p>
            <w:pPr>
              <w:pStyle w:val="9"/>
              <w:spacing w:before="27"/>
              <w:ind w:left="26" w:right="8"/>
              <w:jc w:val="center"/>
              <w:rPr>
                <w:rFonts w:ascii="Times New Roman"/>
                <w:sz w:val="21"/>
              </w:rPr>
            </w:pPr>
            <w:r>
              <w:rPr>
                <w:rFonts w:ascii="Times New Roman"/>
                <w:sz w:val="21"/>
              </w:rPr>
              <w:t>2018.11.22-2019.11.21</w:t>
            </w:r>
          </w:p>
        </w:tc>
        <w:tc>
          <w:tcPr>
            <w:tcW w:w="1683" w:type="dxa"/>
          </w:tcPr>
          <w:p>
            <w:pPr>
              <w:pStyle w:val="9"/>
              <w:spacing w:before="21" w:line="270" w:lineRule="atLeast"/>
              <w:ind w:left="424" w:right="197" w:hanging="209"/>
              <w:rPr>
                <w:sz w:val="21"/>
              </w:rPr>
            </w:pPr>
            <w:r>
              <w:rPr>
                <w:sz w:val="21"/>
              </w:rPr>
              <w:t>山东省计量科学研究院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46" w:type="dxa"/>
          </w:tcPr>
          <w:p>
            <w:pPr>
              <w:pStyle w:val="9"/>
              <w:spacing w:before="191"/>
              <w:ind w:left="152" w:right="134"/>
              <w:jc w:val="center"/>
              <w:rPr>
                <w:rFonts w:ascii="Times New Roman"/>
                <w:sz w:val="21"/>
              </w:rPr>
            </w:pPr>
            <w:r>
              <w:rPr>
                <w:rFonts w:ascii="Times New Roman"/>
                <w:sz w:val="21"/>
              </w:rPr>
              <w:t>11</w:t>
            </w:r>
          </w:p>
        </w:tc>
        <w:tc>
          <w:tcPr>
            <w:tcW w:w="1445" w:type="dxa"/>
          </w:tcPr>
          <w:p>
            <w:pPr>
              <w:pStyle w:val="9"/>
              <w:spacing w:before="177"/>
              <w:ind w:left="75" w:right="58"/>
              <w:jc w:val="center"/>
              <w:rPr>
                <w:sz w:val="21"/>
              </w:rPr>
            </w:pPr>
            <w:r>
              <w:rPr>
                <w:sz w:val="21"/>
              </w:rPr>
              <w:t>风向风速仪</w:t>
            </w:r>
          </w:p>
        </w:tc>
        <w:tc>
          <w:tcPr>
            <w:tcW w:w="1306" w:type="dxa"/>
          </w:tcPr>
          <w:p>
            <w:pPr>
              <w:pStyle w:val="9"/>
              <w:spacing w:before="191"/>
              <w:ind w:left="32" w:right="12"/>
              <w:jc w:val="center"/>
              <w:rPr>
                <w:rFonts w:ascii="Times New Roman"/>
                <w:sz w:val="21"/>
              </w:rPr>
            </w:pPr>
            <w:r>
              <w:rPr>
                <w:rFonts w:ascii="Times New Roman"/>
                <w:sz w:val="21"/>
              </w:rPr>
              <w:t>P6-8232</w:t>
            </w:r>
          </w:p>
        </w:tc>
        <w:tc>
          <w:tcPr>
            <w:tcW w:w="1194" w:type="dxa"/>
          </w:tcPr>
          <w:p>
            <w:pPr>
              <w:pStyle w:val="9"/>
              <w:spacing w:before="28"/>
              <w:ind w:left="105"/>
              <w:rPr>
                <w:rFonts w:ascii="Times New Roman"/>
                <w:sz w:val="21"/>
              </w:rPr>
            </w:pPr>
            <w:r>
              <w:rPr>
                <w:rFonts w:ascii="Times New Roman"/>
                <w:sz w:val="21"/>
              </w:rPr>
              <w:t>YQ-AX068</w:t>
            </w:r>
          </w:p>
        </w:tc>
        <w:tc>
          <w:tcPr>
            <w:tcW w:w="2044" w:type="dxa"/>
          </w:tcPr>
          <w:p>
            <w:pPr>
              <w:pStyle w:val="9"/>
              <w:spacing w:before="28"/>
              <w:ind w:left="26" w:right="8"/>
              <w:jc w:val="center"/>
              <w:rPr>
                <w:rFonts w:ascii="Times New Roman"/>
                <w:sz w:val="21"/>
              </w:rPr>
            </w:pPr>
            <w:r>
              <w:rPr>
                <w:rFonts w:ascii="Times New Roman"/>
                <w:sz w:val="21"/>
              </w:rPr>
              <w:t>2018.11.21-2019.11.20</w:t>
            </w:r>
          </w:p>
        </w:tc>
        <w:tc>
          <w:tcPr>
            <w:tcW w:w="1683" w:type="dxa"/>
          </w:tcPr>
          <w:p>
            <w:pPr>
              <w:pStyle w:val="9"/>
              <w:spacing w:before="20" w:line="270" w:lineRule="atLeast"/>
              <w:ind w:left="424" w:right="197" w:hanging="209"/>
              <w:rPr>
                <w:sz w:val="21"/>
              </w:rPr>
            </w:pPr>
            <w:r>
              <w:rPr>
                <w:sz w:val="21"/>
              </w:rPr>
              <w:t>山东省计量科学研究院</w:t>
            </w:r>
          </w:p>
        </w:tc>
      </w:tr>
    </w:tbl>
    <w:p>
      <w:pPr>
        <w:spacing w:after="0" w:line="270" w:lineRule="atLeast"/>
        <w:rPr>
          <w:sz w:val="21"/>
        </w:rPr>
        <w:sectPr>
          <w:pgSz w:w="11910" w:h="16840"/>
          <w:pgMar w:top="1400" w:right="960" w:bottom="1180" w:left="1300" w:header="0" w:footer="915" w:gutter="0"/>
        </w:sectPr>
      </w:pPr>
    </w:p>
    <w:p>
      <w:pPr>
        <w:pStyle w:val="4"/>
        <w:spacing w:before="6"/>
        <w:rPr>
          <w:rFonts w:ascii="Times New Roman"/>
          <w:sz w:val="13"/>
        </w:rPr>
      </w:pPr>
    </w:p>
    <w:tbl>
      <w:tblPr>
        <w:tblStyle w:val="5"/>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1"/>
        <w:gridCol w:w="1155"/>
        <w:gridCol w:w="1033"/>
        <w:gridCol w:w="1110"/>
        <w:gridCol w:w="121"/>
        <w:gridCol w:w="650"/>
        <w:gridCol w:w="771"/>
        <w:gridCol w:w="412"/>
        <w:gridCol w:w="367"/>
        <w:gridCol w:w="946"/>
        <w:gridCol w:w="673"/>
        <w:gridCol w:w="692"/>
        <w:gridCol w:w="630"/>
        <w:gridCol w:w="4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9300" w:type="dxa"/>
            <w:gridSpan w:val="14"/>
            <w:tcBorders>
              <w:bottom w:val="nil"/>
            </w:tcBorders>
          </w:tcPr>
          <w:p>
            <w:pPr>
              <w:pStyle w:val="9"/>
              <w:tabs>
                <w:tab w:val="left" w:pos="1461"/>
              </w:tabs>
              <w:spacing w:before="127" w:line="289" w:lineRule="exact"/>
              <w:ind w:right="188"/>
              <w:jc w:val="center"/>
              <w:rPr>
                <w:b/>
                <w:sz w:val="24"/>
              </w:rPr>
            </w:pPr>
            <w:r>
              <w:rPr>
                <w:b/>
                <w:sz w:val="24"/>
              </w:rPr>
              <w:t>表</w:t>
            </w:r>
            <w:r>
              <w:rPr>
                <w:b/>
                <w:spacing w:val="-62"/>
                <w:sz w:val="24"/>
              </w:rPr>
              <w:t xml:space="preserve"> </w:t>
            </w:r>
            <w:r>
              <w:rPr>
                <w:rFonts w:ascii="Times New Roman" w:eastAsia="Times New Roman"/>
                <w:b/>
                <w:sz w:val="24"/>
              </w:rPr>
              <w:t>5-3</w:t>
            </w:r>
            <w:r>
              <w:rPr>
                <w:rFonts w:ascii="Times New Roman" w:eastAsia="Times New Roman"/>
                <w:b/>
                <w:sz w:val="24"/>
              </w:rPr>
              <w:tab/>
            </w:r>
            <w:r>
              <w:rPr>
                <w:b/>
                <w:sz w:val="24"/>
              </w:rPr>
              <w:t>监测仪器校准一览表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41" w:type="dxa"/>
            <w:vMerge w:val="restart"/>
            <w:tcBorders>
              <w:top w:val="nil"/>
              <w:right w:val="single" w:color="000000" w:sz="4" w:space="0"/>
            </w:tcBorders>
          </w:tcPr>
          <w:p>
            <w:pPr>
              <w:pStyle w:val="9"/>
              <w:rPr>
                <w:rFonts w:ascii="Times New Roman"/>
                <w:sz w:val="20"/>
              </w:rPr>
            </w:pPr>
          </w:p>
        </w:tc>
        <w:tc>
          <w:tcPr>
            <w:tcW w:w="8560" w:type="dxa"/>
            <w:gridSpan w:val="12"/>
            <w:tcBorders>
              <w:top w:val="single" w:color="000000" w:sz="4" w:space="0"/>
              <w:left w:val="single" w:color="000000" w:sz="4" w:space="0"/>
              <w:bottom w:val="single" w:color="000000" w:sz="4" w:space="0"/>
              <w:right w:val="single" w:color="000000" w:sz="4" w:space="0"/>
            </w:tcBorders>
          </w:tcPr>
          <w:p>
            <w:pPr>
              <w:pStyle w:val="9"/>
              <w:tabs>
                <w:tab w:val="left" w:pos="3279"/>
              </w:tabs>
              <w:spacing w:before="177" w:line="249" w:lineRule="exact"/>
              <w:ind w:left="22"/>
              <w:rPr>
                <w:sz w:val="21"/>
              </w:rPr>
            </w:pPr>
            <w:r>
              <w:rPr>
                <w:b/>
                <w:sz w:val="21"/>
              </w:rPr>
              <w:t>声级计质控校准</w:t>
            </w:r>
            <w:r>
              <w:rPr>
                <w:b/>
                <w:sz w:val="21"/>
              </w:rPr>
              <w:tab/>
            </w:r>
            <w:r>
              <w:rPr>
                <w:sz w:val="21"/>
              </w:rPr>
              <w:t>单位：dB(A)</w:t>
            </w:r>
          </w:p>
        </w:tc>
        <w:tc>
          <w:tcPr>
            <w:tcW w:w="499" w:type="dxa"/>
            <w:vMerge w:val="restart"/>
            <w:tcBorders>
              <w:top w:val="nil"/>
              <w:left w:val="single" w:color="000000" w:sz="4" w:space="0"/>
            </w:tcBorders>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41" w:type="dxa"/>
            <w:vMerge w:val="continue"/>
            <w:tcBorders>
              <w:top w:val="nil"/>
              <w:right w:val="single" w:color="000000" w:sz="4" w:space="0"/>
            </w:tcBorders>
          </w:tcPr>
          <w:p>
            <w:pPr>
              <w:rPr>
                <w:sz w:val="2"/>
                <w:szCs w:val="2"/>
              </w:rPr>
            </w:pPr>
          </w:p>
        </w:tc>
        <w:tc>
          <w:tcPr>
            <w:tcW w:w="2188" w:type="dxa"/>
            <w:gridSpan w:val="2"/>
            <w:tcBorders>
              <w:top w:val="single" w:color="000000" w:sz="4" w:space="0"/>
              <w:left w:val="single" w:color="000000" w:sz="4" w:space="0"/>
              <w:bottom w:val="single" w:color="000000" w:sz="4" w:space="0"/>
              <w:right w:val="single" w:color="000000" w:sz="4" w:space="0"/>
            </w:tcBorders>
          </w:tcPr>
          <w:p>
            <w:pPr>
              <w:pStyle w:val="9"/>
              <w:spacing w:before="90"/>
              <w:ind w:left="696"/>
              <w:rPr>
                <w:sz w:val="21"/>
              </w:rPr>
            </w:pPr>
            <w:r>
              <w:rPr>
                <w:sz w:val="21"/>
              </w:rPr>
              <w:t>校准器名称</w:t>
            </w:r>
          </w:p>
        </w:tc>
        <w:tc>
          <w:tcPr>
            <w:tcW w:w="3064" w:type="dxa"/>
            <w:gridSpan w:val="5"/>
            <w:tcBorders>
              <w:top w:val="single" w:color="000000" w:sz="4" w:space="0"/>
              <w:left w:val="single" w:color="000000" w:sz="4" w:space="0"/>
              <w:bottom w:val="single" w:color="000000" w:sz="4" w:space="0"/>
              <w:right w:val="single" w:color="000000" w:sz="4" w:space="0"/>
            </w:tcBorders>
          </w:tcPr>
          <w:p>
            <w:pPr>
              <w:pStyle w:val="9"/>
              <w:spacing w:before="90"/>
              <w:ind w:left="6"/>
              <w:rPr>
                <w:sz w:val="21"/>
              </w:rPr>
            </w:pPr>
            <w:r>
              <w:rPr>
                <w:sz w:val="21"/>
              </w:rPr>
              <w:t>声校准器</w:t>
            </w:r>
          </w:p>
        </w:tc>
        <w:tc>
          <w:tcPr>
            <w:tcW w:w="1313" w:type="dxa"/>
            <w:gridSpan w:val="2"/>
            <w:tcBorders>
              <w:top w:val="single" w:color="000000" w:sz="4" w:space="0"/>
              <w:left w:val="single" w:color="000000" w:sz="4" w:space="0"/>
              <w:bottom w:val="single" w:color="000000" w:sz="4" w:space="0"/>
              <w:right w:val="single" w:color="000000" w:sz="4" w:space="0"/>
            </w:tcBorders>
          </w:tcPr>
          <w:p>
            <w:pPr>
              <w:pStyle w:val="9"/>
              <w:spacing w:before="90"/>
              <w:ind w:left="170"/>
              <w:rPr>
                <w:sz w:val="21"/>
              </w:rPr>
            </w:pPr>
            <w:r>
              <w:rPr>
                <w:sz w:val="21"/>
              </w:rPr>
              <w:t>校准器编号</w:t>
            </w:r>
          </w:p>
        </w:tc>
        <w:tc>
          <w:tcPr>
            <w:tcW w:w="1995" w:type="dxa"/>
            <w:gridSpan w:val="3"/>
            <w:tcBorders>
              <w:top w:val="single" w:color="000000" w:sz="4" w:space="0"/>
              <w:left w:val="single" w:color="000000" w:sz="4" w:space="0"/>
              <w:bottom w:val="single" w:color="000000" w:sz="4" w:space="0"/>
              <w:right w:val="single" w:color="000000" w:sz="4" w:space="0"/>
            </w:tcBorders>
          </w:tcPr>
          <w:p>
            <w:pPr>
              <w:pStyle w:val="9"/>
              <w:spacing w:before="102"/>
              <w:ind w:left="554"/>
              <w:rPr>
                <w:sz w:val="21"/>
              </w:rPr>
            </w:pPr>
            <w:r>
              <w:rPr>
                <w:sz w:val="21"/>
              </w:rPr>
              <w:t>YQ-AX003</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17" w:hRule="atLeast"/>
        </w:trPr>
        <w:tc>
          <w:tcPr>
            <w:tcW w:w="241" w:type="dxa"/>
            <w:vMerge w:val="continue"/>
            <w:tcBorders>
              <w:top w:val="nil"/>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9"/>
              <w:spacing w:before="174"/>
              <w:ind w:left="192"/>
              <w:rPr>
                <w:sz w:val="21"/>
              </w:rPr>
            </w:pPr>
            <w:r>
              <w:rPr>
                <w:sz w:val="21"/>
              </w:rPr>
              <w:t>仪器名称</w:t>
            </w:r>
          </w:p>
        </w:tc>
        <w:tc>
          <w:tcPr>
            <w:tcW w:w="1033" w:type="dxa"/>
            <w:tcBorders>
              <w:top w:val="single" w:color="000000" w:sz="4" w:space="0"/>
              <w:left w:val="single" w:color="000000" w:sz="4" w:space="0"/>
              <w:bottom w:val="single" w:color="000000" w:sz="4" w:space="0"/>
              <w:right w:val="single" w:color="000000" w:sz="4" w:space="0"/>
            </w:tcBorders>
          </w:tcPr>
          <w:p>
            <w:pPr>
              <w:pStyle w:val="9"/>
              <w:spacing w:before="173" w:line="270" w:lineRule="atLeast"/>
              <w:ind w:left="192" w:right="199"/>
              <w:rPr>
                <w:sz w:val="21"/>
              </w:rPr>
            </w:pPr>
            <w:r>
              <w:rPr>
                <w:sz w:val="21"/>
              </w:rPr>
              <w:t>仪器编号</w:t>
            </w:r>
          </w:p>
        </w:tc>
        <w:tc>
          <w:tcPr>
            <w:tcW w:w="1231" w:type="dxa"/>
            <w:gridSpan w:val="2"/>
            <w:tcBorders>
              <w:top w:val="single" w:color="000000" w:sz="4" w:space="0"/>
              <w:left w:val="single" w:color="000000" w:sz="4" w:space="0"/>
              <w:bottom w:val="single" w:color="000000" w:sz="4" w:space="0"/>
              <w:right w:val="single" w:color="000000" w:sz="4" w:space="0"/>
            </w:tcBorders>
          </w:tcPr>
          <w:p>
            <w:pPr>
              <w:pStyle w:val="9"/>
              <w:spacing w:before="174"/>
              <w:ind w:left="169"/>
              <w:rPr>
                <w:sz w:val="21"/>
              </w:rPr>
            </w:pPr>
            <w:r>
              <w:rPr>
                <w:sz w:val="21"/>
              </w:rPr>
              <w:t>校准时间</w:t>
            </w:r>
          </w:p>
        </w:tc>
        <w:tc>
          <w:tcPr>
            <w:tcW w:w="1833" w:type="dxa"/>
            <w:gridSpan w:val="3"/>
            <w:tcBorders>
              <w:top w:val="single" w:color="000000" w:sz="4" w:space="0"/>
              <w:left w:val="single" w:color="000000" w:sz="4" w:space="0"/>
              <w:bottom w:val="single" w:color="000000" w:sz="4" w:space="0"/>
              <w:right w:val="single" w:color="000000" w:sz="4" w:space="0"/>
            </w:tcBorders>
          </w:tcPr>
          <w:p>
            <w:pPr>
              <w:pStyle w:val="9"/>
              <w:spacing w:before="174"/>
              <w:ind w:left="129"/>
              <w:rPr>
                <w:sz w:val="21"/>
              </w:rPr>
            </w:pPr>
            <w:r>
              <w:rPr>
                <w:sz w:val="21"/>
              </w:rPr>
              <w:t>仪器测量前校正值</w:t>
            </w:r>
          </w:p>
        </w:tc>
        <w:tc>
          <w:tcPr>
            <w:tcW w:w="1313" w:type="dxa"/>
            <w:gridSpan w:val="2"/>
            <w:tcBorders>
              <w:top w:val="single" w:color="000000" w:sz="4" w:space="0"/>
              <w:left w:val="single" w:color="000000" w:sz="4" w:space="0"/>
              <w:bottom w:val="single" w:color="000000" w:sz="4" w:space="0"/>
              <w:right w:val="single" w:color="000000" w:sz="4" w:space="0"/>
            </w:tcBorders>
          </w:tcPr>
          <w:p>
            <w:pPr>
              <w:pStyle w:val="9"/>
              <w:spacing w:before="18"/>
              <w:ind w:left="170"/>
              <w:rPr>
                <w:sz w:val="21"/>
              </w:rPr>
            </w:pPr>
            <w:r>
              <w:rPr>
                <w:sz w:val="21"/>
              </w:rPr>
              <w:t>仪器测量后</w:t>
            </w:r>
          </w:p>
          <w:p>
            <w:pPr>
              <w:pStyle w:val="9"/>
              <w:spacing w:before="47"/>
              <w:ind w:left="487"/>
              <w:rPr>
                <w:sz w:val="21"/>
              </w:rPr>
            </w:pPr>
            <w:r>
              <w:rPr>
                <w:sz w:val="21"/>
              </w:rPr>
              <w:t>校正值</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74"/>
              <w:ind w:left="129"/>
              <w:rPr>
                <w:sz w:val="21"/>
              </w:rPr>
            </w:pPr>
            <w:r>
              <w:rPr>
                <w:sz w:val="21"/>
              </w:rPr>
              <w:t>误差</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74"/>
              <w:ind w:left="138"/>
              <w:rPr>
                <w:sz w:val="21"/>
              </w:rPr>
            </w:pPr>
            <w:r>
              <w:rPr>
                <w:sz w:val="21"/>
              </w:rPr>
              <w:t>范围</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18" w:line="283" w:lineRule="auto"/>
              <w:ind w:left="115" w:right="67"/>
              <w:rPr>
                <w:sz w:val="21"/>
              </w:rPr>
            </w:pPr>
            <w:r>
              <w:rPr>
                <w:w w:val="95"/>
                <w:sz w:val="21"/>
              </w:rPr>
              <w:t>是否合格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241" w:type="dxa"/>
            <w:vMerge w:val="continue"/>
            <w:tcBorders>
              <w:top w:val="nil"/>
              <w:right w:val="single" w:color="000000" w:sz="4" w:space="0"/>
            </w:tcBorders>
          </w:tcPr>
          <w:p>
            <w:pPr>
              <w:rPr>
                <w:sz w:val="2"/>
                <w:szCs w:val="2"/>
              </w:rPr>
            </w:pPr>
          </w:p>
        </w:tc>
        <w:tc>
          <w:tcPr>
            <w:tcW w:w="1155" w:type="dxa"/>
            <w:vMerge w:val="restart"/>
            <w:tcBorders>
              <w:top w:val="single" w:color="000000" w:sz="4" w:space="0"/>
              <w:left w:val="single" w:color="000000" w:sz="4" w:space="0"/>
              <w:bottom w:val="single" w:color="000000" w:sz="4" w:space="0"/>
              <w:right w:val="single" w:color="000000" w:sz="4" w:space="0"/>
            </w:tcBorders>
          </w:tcPr>
          <w:p>
            <w:pPr>
              <w:pStyle w:val="9"/>
              <w:spacing w:before="164"/>
              <w:ind w:left="190"/>
              <w:rPr>
                <w:sz w:val="21"/>
              </w:rPr>
            </w:pPr>
            <w:r>
              <w:rPr>
                <w:sz w:val="21"/>
              </w:rPr>
              <w:t>多功能</w:t>
            </w:r>
          </w:p>
          <w:p>
            <w:pPr>
              <w:pStyle w:val="9"/>
              <w:spacing w:before="45" w:line="283" w:lineRule="auto"/>
              <w:ind w:left="404" w:right="321"/>
              <w:rPr>
                <w:sz w:val="21"/>
              </w:rPr>
            </w:pPr>
            <w:r>
              <w:rPr>
                <w:sz w:val="21"/>
              </w:rPr>
              <w:t>声级计</w:t>
            </w:r>
          </w:p>
        </w:tc>
        <w:tc>
          <w:tcPr>
            <w:tcW w:w="1033" w:type="dxa"/>
            <w:vMerge w:val="restart"/>
            <w:tcBorders>
              <w:top w:val="single" w:color="000000" w:sz="4" w:space="0"/>
              <w:left w:val="single" w:color="000000" w:sz="4" w:space="0"/>
              <w:bottom w:val="single" w:color="000000" w:sz="4" w:space="0"/>
              <w:right w:val="single" w:color="000000" w:sz="4" w:space="0"/>
            </w:tcBorders>
          </w:tcPr>
          <w:p>
            <w:pPr>
              <w:pStyle w:val="9"/>
              <w:spacing w:before="6"/>
              <w:rPr>
                <w:rFonts w:ascii="Times New Roman"/>
                <w:sz w:val="29"/>
              </w:rPr>
            </w:pPr>
          </w:p>
          <w:p>
            <w:pPr>
              <w:pStyle w:val="9"/>
              <w:ind w:left="115"/>
              <w:rPr>
                <w:sz w:val="21"/>
              </w:rPr>
            </w:pPr>
            <w:r>
              <w:rPr>
                <w:sz w:val="21"/>
              </w:rPr>
              <w:t>YQ-AX001</w:t>
            </w:r>
          </w:p>
        </w:tc>
        <w:tc>
          <w:tcPr>
            <w:tcW w:w="1231" w:type="dxa"/>
            <w:gridSpan w:val="2"/>
            <w:tcBorders>
              <w:top w:val="single" w:color="000000" w:sz="4" w:space="0"/>
              <w:left w:val="single" w:color="000000" w:sz="4" w:space="0"/>
              <w:bottom w:val="single" w:color="000000" w:sz="4" w:space="0"/>
              <w:right w:val="single" w:color="000000" w:sz="4" w:space="0"/>
            </w:tcBorders>
          </w:tcPr>
          <w:p>
            <w:pPr>
              <w:pStyle w:val="9"/>
              <w:spacing w:before="104"/>
              <w:ind w:left="119"/>
              <w:rPr>
                <w:sz w:val="21"/>
              </w:rPr>
            </w:pPr>
            <w:r>
              <w:rPr>
                <w:sz w:val="21"/>
              </w:rPr>
              <w:t>2019.08.01</w:t>
            </w:r>
          </w:p>
        </w:tc>
        <w:tc>
          <w:tcPr>
            <w:tcW w:w="1833" w:type="dxa"/>
            <w:gridSpan w:val="3"/>
            <w:tcBorders>
              <w:top w:val="single" w:color="000000" w:sz="4" w:space="0"/>
              <w:left w:val="single" w:color="000000" w:sz="4" w:space="0"/>
              <w:bottom w:val="single" w:color="000000" w:sz="4" w:space="0"/>
              <w:right w:val="single" w:color="000000" w:sz="4" w:space="0"/>
            </w:tcBorders>
          </w:tcPr>
          <w:p>
            <w:pPr>
              <w:pStyle w:val="9"/>
              <w:spacing w:before="104"/>
              <w:ind w:left="4"/>
              <w:rPr>
                <w:sz w:val="21"/>
              </w:rPr>
            </w:pPr>
            <w:r>
              <w:rPr>
                <w:sz w:val="21"/>
              </w:rPr>
              <w:t>93.9</w:t>
            </w:r>
          </w:p>
        </w:tc>
        <w:tc>
          <w:tcPr>
            <w:tcW w:w="1313" w:type="dxa"/>
            <w:gridSpan w:val="2"/>
            <w:tcBorders>
              <w:top w:val="single" w:color="000000" w:sz="4" w:space="0"/>
              <w:left w:val="single" w:color="000000" w:sz="4" w:space="0"/>
              <w:bottom w:val="single" w:color="000000" w:sz="4" w:space="0"/>
              <w:right w:val="single" w:color="000000" w:sz="4" w:space="0"/>
            </w:tcBorders>
          </w:tcPr>
          <w:p>
            <w:pPr>
              <w:pStyle w:val="9"/>
              <w:spacing w:before="104"/>
              <w:ind w:left="4"/>
              <w:rPr>
                <w:sz w:val="21"/>
              </w:rPr>
            </w:pPr>
            <w:r>
              <w:rPr>
                <w:sz w:val="21"/>
              </w:rPr>
              <w:t>94.0</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4"/>
              <w:ind w:left="129"/>
              <w:rPr>
                <w:sz w:val="21"/>
              </w:rPr>
            </w:pPr>
            <w:r>
              <w:rPr>
                <w:sz w:val="21"/>
              </w:rPr>
              <w:t>0.1</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3" w:line="270" w:lineRule="atLeast"/>
              <w:ind w:left="138" w:right="198"/>
              <w:rPr>
                <w:sz w:val="21"/>
              </w:rPr>
            </w:pPr>
            <w:r>
              <w:rPr>
                <w:rFonts w:ascii="Arial" w:hAnsi="Arial"/>
                <w:sz w:val="21"/>
              </w:rPr>
              <w:t>≤</w:t>
            </w:r>
            <w:r>
              <w:rPr>
                <w:sz w:val="21"/>
              </w:rPr>
              <w:t>0. 5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90"/>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4" w:space="0"/>
              <w:right w:val="single" w:color="000000" w:sz="4" w:space="0"/>
            </w:tcBorders>
          </w:tcPr>
          <w:p>
            <w:pPr>
              <w:rPr>
                <w:sz w:val="2"/>
                <w:szCs w:val="2"/>
              </w:rPr>
            </w:pPr>
          </w:p>
        </w:tc>
        <w:tc>
          <w:tcPr>
            <w:tcW w:w="1033" w:type="dxa"/>
            <w:vMerge w:val="continue"/>
            <w:tcBorders>
              <w:top w:val="nil"/>
              <w:left w:val="single" w:color="000000" w:sz="4" w:space="0"/>
              <w:bottom w:val="single" w:color="000000" w:sz="4" w:space="0"/>
              <w:right w:val="single" w:color="000000" w:sz="4" w:space="0"/>
            </w:tcBorders>
          </w:tcPr>
          <w:p>
            <w:pPr>
              <w:rPr>
                <w:sz w:val="2"/>
                <w:szCs w:val="2"/>
              </w:rPr>
            </w:pPr>
          </w:p>
        </w:tc>
        <w:tc>
          <w:tcPr>
            <w:tcW w:w="1231" w:type="dxa"/>
            <w:gridSpan w:val="2"/>
            <w:tcBorders>
              <w:top w:val="single" w:color="000000" w:sz="4" w:space="0"/>
              <w:left w:val="single" w:color="000000" w:sz="4" w:space="0"/>
              <w:bottom w:val="single" w:color="000000" w:sz="4" w:space="0"/>
              <w:right w:val="single" w:color="000000" w:sz="4" w:space="0"/>
            </w:tcBorders>
          </w:tcPr>
          <w:p>
            <w:pPr>
              <w:pStyle w:val="9"/>
              <w:spacing w:before="104"/>
              <w:ind w:left="119"/>
              <w:rPr>
                <w:sz w:val="21"/>
              </w:rPr>
            </w:pPr>
            <w:r>
              <w:rPr>
                <w:sz w:val="21"/>
              </w:rPr>
              <w:t>2019.08.02</w:t>
            </w:r>
          </w:p>
        </w:tc>
        <w:tc>
          <w:tcPr>
            <w:tcW w:w="1833" w:type="dxa"/>
            <w:gridSpan w:val="3"/>
            <w:tcBorders>
              <w:top w:val="single" w:color="000000" w:sz="4" w:space="0"/>
              <w:left w:val="single" w:color="000000" w:sz="4" w:space="0"/>
              <w:bottom w:val="single" w:color="000000" w:sz="4" w:space="0"/>
              <w:right w:val="single" w:color="000000" w:sz="4" w:space="0"/>
            </w:tcBorders>
          </w:tcPr>
          <w:p>
            <w:pPr>
              <w:pStyle w:val="9"/>
              <w:spacing w:before="104"/>
              <w:ind w:left="4"/>
              <w:rPr>
                <w:sz w:val="21"/>
              </w:rPr>
            </w:pPr>
            <w:r>
              <w:rPr>
                <w:sz w:val="21"/>
              </w:rPr>
              <w:t>94.0</w:t>
            </w:r>
          </w:p>
        </w:tc>
        <w:tc>
          <w:tcPr>
            <w:tcW w:w="1313" w:type="dxa"/>
            <w:gridSpan w:val="2"/>
            <w:tcBorders>
              <w:top w:val="single" w:color="000000" w:sz="4" w:space="0"/>
              <w:left w:val="single" w:color="000000" w:sz="4" w:space="0"/>
              <w:bottom w:val="single" w:color="000000" w:sz="4" w:space="0"/>
              <w:right w:val="single" w:color="000000" w:sz="4" w:space="0"/>
            </w:tcBorders>
          </w:tcPr>
          <w:p>
            <w:pPr>
              <w:pStyle w:val="9"/>
              <w:spacing w:before="104"/>
              <w:ind w:left="4"/>
              <w:rPr>
                <w:sz w:val="21"/>
              </w:rPr>
            </w:pPr>
            <w:r>
              <w:rPr>
                <w:sz w:val="21"/>
              </w:rPr>
              <w:t>94.0</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4"/>
              <w:ind w:left="129"/>
              <w:rPr>
                <w:sz w:val="21"/>
              </w:rPr>
            </w:pPr>
            <w:r>
              <w:rPr>
                <w:sz w:val="21"/>
              </w:rPr>
              <w:t>0.0</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3" w:line="270" w:lineRule="atLeast"/>
              <w:ind w:left="138" w:right="198"/>
              <w:rPr>
                <w:sz w:val="21"/>
              </w:rPr>
            </w:pPr>
            <w:r>
              <w:rPr>
                <w:rFonts w:ascii="Arial" w:hAnsi="Arial"/>
                <w:sz w:val="21"/>
              </w:rPr>
              <w:t>≤</w:t>
            </w:r>
            <w:r>
              <w:rPr>
                <w:sz w:val="21"/>
              </w:rPr>
              <w:t>0. 5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90"/>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rPr>
        <w:tc>
          <w:tcPr>
            <w:tcW w:w="241" w:type="dxa"/>
            <w:vMerge w:val="continue"/>
            <w:tcBorders>
              <w:top w:val="nil"/>
              <w:right w:val="single" w:color="000000" w:sz="4" w:space="0"/>
            </w:tcBorders>
          </w:tcPr>
          <w:p>
            <w:pPr>
              <w:rPr>
                <w:sz w:val="2"/>
                <w:szCs w:val="2"/>
              </w:rPr>
            </w:pPr>
          </w:p>
        </w:tc>
        <w:tc>
          <w:tcPr>
            <w:tcW w:w="8560" w:type="dxa"/>
            <w:gridSpan w:val="12"/>
            <w:tcBorders>
              <w:top w:val="single" w:color="000000" w:sz="4" w:space="0"/>
              <w:left w:val="single" w:color="000000" w:sz="4" w:space="0"/>
              <w:bottom w:val="single" w:color="000000" w:sz="4" w:space="0"/>
              <w:right w:val="single" w:color="000000" w:sz="4" w:space="0"/>
            </w:tcBorders>
          </w:tcPr>
          <w:p>
            <w:pPr>
              <w:pStyle w:val="9"/>
              <w:spacing w:before="174" w:line="250" w:lineRule="exact"/>
              <w:ind w:left="22"/>
              <w:rPr>
                <w:b/>
                <w:sz w:val="21"/>
              </w:rPr>
            </w:pPr>
            <w:r>
              <w:rPr>
                <w:b/>
                <w:sz w:val="21"/>
              </w:rPr>
              <w:t>废气采样器质控校准</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241" w:type="dxa"/>
            <w:vMerge w:val="continue"/>
            <w:tcBorders>
              <w:top w:val="nil"/>
              <w:right w:val="single" w:color="000000" w:sz="4" w:space="0"/>
            </w:tcBorders>
          </w:tcPr>
          <w:p>
            <w:pPr>
              <w:rPr>
                <w:sz w:val="2"/>
                <w:szCs w:val="2"/>
              </w:rPr>
            </w:pPr>
          </w:p>
        </w:tc>
        <w:tc>
          <w:tcPr>
            <w:tcW w:w="2188" w:type="dxa"/>
            <w:gridSpan w:val="2"/>
            <w:tcBorders>
              <w:top w:val="single" w:color="000000" w:sz="4" w:space="0"/>
              <w:left w:val="single" w:color="000000" w:sz="4" w:space="0"/>
              <w:bottom w:val="single" w:color="000000" w:sz="4" w:space="0"/>
              <w:right w:val="single" w:color="000000" w:sz="4" w:space="0"/>
            </w:tcBorders>
          </w:tcPr>
          <w:p>
            <w:pPr>
              <w:pStyle w:val="9"/>
              <w:spacing w:before="175"/>
              <w:ind w:left="696"/>
              <w:rPr>
                <w:sz w:val="21"/>
              </w:rPr>
            </w:pPr>
            <w:r>
              <w:rPr>
                <w:sz w:val="21"/>
              </w:rPr>
              <w:t>校准器名称</w:t>
            </w:r>
          </w:p>
        </w:tc>
        <w:tc>
          <w:tcPr>
            <w:tcW w:w="3431" w:type="dxa"/>
            <w:gridSpan w:val="6"/>
            <w:tcBorders>
              <w:top w:val="single" w:color="000000" w:sz="4" w:space="0"/>
              <w:left w:val="single" w:color="000000" w:sz="4" w:space="0"/>
              <w:bottom w:val="single" w:color="000000" w:sz="4" w:space="0"/>
              <w:right w:val="single" w:color="000000" w:sz="4" w:space="0"/>
            </w:tcBorders>
          </w:tcPr>
          <w:p>
            <w:pPr>
              <w:pStyle w:val="9"/>
              <w:spacing w:before="175"/>
              <w:ind w:left="697"/>
              <w:rPr>
                <w:sz w:val="21"/>
              </w:rPr>
            </w:pPr>
            <w:r>
              <w:rPr>
                <w:sz w:val="21"/>
              </w:rPr>
              <w:t>智能高精度综合标准仪</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9"/>
              <w:ind w:right="299"/>
              <w:jc w:val="right"/>
              <w:rPr>
                <w:sz w:val="21"/>
              </w:rPr>
            </w:pPr>
            <w:r>
              <w:rPr>
                <w:spacing w:val="-4"/>
                <w:w w:val="95"/>
                <w:sz w:val="21"/>
              </w:rPr>
              <w:t>校准器</w:t>
            </w:r>
          </w:p>
          <w:p>
            <w:pPr>
              <w:pStyle w:val="9"/>
              <w:spacing w:before="46" w:line="250" w:lineRule="exact"/>
              <w:ind w:right="350"/>
              <w:jc w:val="right"/>
              <w:rPr>
                <w:sz w:val="21"/>
              </w:rPr>
            </w:pPr>
            <w:r>
              <w:rPr>
                <w:spacing w:val="-1"/>
                <w:w w:val="95"/>
                <w:sz w:val="21"/>
              </w:rPr>
              <w:t>编号</w:t>
            </w:r>
          </w:p>
        </w:tc>
        <w:tc>
          <w:tcPr>
            <w:tcW w:w="1995" w:type="dxa"/>
            <w:gridSpan w:val="3"/>
            <w:tcBorders>
              <w:top w:val="single" w:color="000000" w:sz="4" w:space="0"/>
              <w:left w:val="single" w:color="000000" w:sz="4" w:space="0"/>
              <w:bottom w:val="single" w:color="000000" w:sz="4" w:space="0"/>
              <w:right w:val="single" w:color="000000" w:sz="4" w:space="0"/>
            </w:tcBorders>
          </w:tcPr>
          <w:p>
            <w:pPr>
              <w:pStyle w:val="9"/>
              <w:spacing w:before="6"/>
              <w:rPr>
                <w:rFonts w:ascii="Times New Roman"/>
                <w:sz w:val="16"/>
              </w:rPr>
            </w:pPr>
          </w:p>
          <w:p>
            <w:pPr>
              <w:pStyle w:val="9"/>
              <w:ind w:left="554"/>
              <w:rPr>
                <w:sz w:val="21"/>
              </w:rPr>
            </w:pPr>
            <w:r>
              <w:rPr>
                <w:sz w:val="21"/>
              </w:rPr>
              <w:t>YQ-AX019</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241" w:type="dxa"/>
            <w:vMerge w:val="continue"/>
            <w:tcBorders>
              <w:top w:val="nil"/>
              <w:right w:val="single" w:color="000000" w:sz="4" w:space="0"/>
            </w:tcBorders>
          </w:tcPr>
          <w:p>
            <w:pPr>
              <w:rPr>
                <w:sz w:val="2"/>
                <w:szCs w:val="2"/>
              </w:rPr>
            </w:pPr>
          </w:p>
        </w:tc>
        <w:tc>
          <w:tcPr>
            <w:tcW w:w="1155" w:type="dxa"/>
            <w:vMerge w:val="restart"/>
            <w:tcBorders>
              <w:top w:val="single" w:color="000000" w:sz="4" w:space="0"/>
              <w:left w:val="single" w:color="000000" w:sz="4" w:space="0"/>
              <w:bottom w:val="single" w:color="000000" w:sz="4" w:space="0"/>
              <w:right w:val="single" w:color="000000" w:sz="4" w:space="0"/>
            </w:tcBorders>
          </w:tcPr>
          <w:p>
            <w:pPr>
              <w:pStyle w:val="9"/>
              <w:spacing w:line="267" w:lineRule="exact"/>
              <w:ind w:left="5"/>
              <w:rPr>
                <w:sz w:val="21"/>
              </w:rPr>
            </w:pPr>
            <w:r>
              <w:rPr>
                <w:sz w:val="21"/>
              </w:rPr>
              <w:t>仪器名称</w:t>
            </w:r>
          </w:p>
          <w:p>
            <w:pPr>
              <w:pStyle w:val="9"/>
              <w:spacing w:before="59"/>
              <w:ind w:left="12"/>
              <w:rPr>
                <w:sz w:val="21"/>
              </w:rPr>
            </w:pPr>
            <w:r>
              <w:rPr>
                <w:sz w:val="21"/>
              </w:rPr>
              <w:t>/校准时间</w:t>
            </w:r>
          </w:p>
        </w:tc>
        <w:tc>
          <w:tcPr>
            <w:tcW w:w="103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spacing w:before="9"/>
              <w:rPr>
                <w:rFonts w:ascii="Times New Roman"/>
                <w:sz w:val="22"/>
              </w:rPr>
            </w:pPr>
          </w:p>
          <w:p>
            <w:pPr>
              <w:pStyle w:val="9"/>
              <w:spacing w:line="242" w:lineRule="auto"/>
              <w:ind w:left="192" w:right="199"/>
              <w:rPr>
                <w:sz w:val="21"/>
              </w:rPr>
            </w:pPr>
            <w:r>
              <w:rPr>
                <w:sz w:val="21"/>
              </w:rPr>
              <w:t>仪器编号</w:t>
            </w:r>
          </w:p>
        </w:tc>
        <w:tc>
          <w:tcPr>
            <w:tcW w:w="1110" w:type="dxa"/>
            <w:vMerge w:val="restart"/>
            <w:tcBorders>
              <w:top w:val="single" w:color="000000" w:sz="4" w:space="0"/>
              <w:left w:val="single" w:color="000000" w:sz="4" w:space="0"/>
              <w:bottom w:val="single" w:color="000000" w:sz="4" w:space="0"/>
              <w:right w:val="single" w:color="000000" w:sz="4" w:space="0"/>
            </w:tcBorders>
          </w:tcPr>
          <w:p>
            <w:pPr>
              <w:pStyle w:val="9"/>
              <w:spacing w:before="17" w:line="280" w:lineRule="auto"/>
              <w:ind w:left="212" w:right="188"/>
              <w:jc w:val="both"/>
              <w:rPr>
                <w:sz w:val="21"/>
              </w:rPr>
            </w:pPr>
            <w:r>
              <w:rPr>
                <w:sz w:val="21"/>
              </w:rPr>
              <w:t>校准仪器流量数值</w:t>
            </w:r>
          </w:p>
          <w:p>
            <w:pPr>
              <w:pStyle w:val="9"/>
              <w:spacing w:before="16" w:line="251" w:lineRule="exact"/>
              <w:ind w:left="270"/>
              <w:rPr>
                <w:sz w:val="21"/>
              </w:rPr>
            </w:pPr>
            <w:r>
              <w:rPr>
                <w:sz w:val="21"/>
              </w:rPr>
              <w:t>L/min</w:t>
            </w:r>
          </w:p>
        </w:tc>
        <w:tc>
          <w:tcPr>
            <w:tcW w:w="2321" w:type="dxa"/>
            <w:gridSpan w:val="5"/>
            <w:tcBorders>
              <w:top w:val="single" w:color="000000" w:sz="4" w:space="0"/>
              <w:left w:val="single" w:color="000000" w:sz="4" w:space="0"/>
              <w:bottom w:val="single" w:color="000000" w:sz="4" w:space="0"/>
              <w:right w:val="single" w:color="000000" w:sz="4" w:space="0"/>
            </w:tcBorders>
          </w:tcPr>
          <w:p>
            <w:pPr>
              <w:pStyle w:val="9"/>
              <w:spacing w:before="89" w:line="252" w:lineRule="exact"/>
              <w:ind w:left="206"/>
              <w:rPr>
                <w:sz w:val="21"/>
              </w:rPr>
            </w:pPr>
            <w:r>
              <w:rPr>
                <w:sz w:val="21"/>
              </w:rPr>
              <w:t>废气采样器流量 L/min</w:t>
            </w:r>
          </w:p>
        </w:tc>
        <w:tc>
          <w:tcPr>
            <w:tcW w:w="946"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9"/>
              </w:rPr>
            </w:pPr>
          </w:p>
          <w:p>
            <w:pPr>
              <w:pStyle w:val="9"/>
              <w:spacing w:before="1" w:line="292" w:lineRule="auto"/>
              <w:ind w:left="247" w:right="117" w:hanging="60"/>
              <w:rPr>
                <w:sz w:val="21"/>
              </w:rPr>
            </w:pPr>
            <w:r>
              <w:rPr>
                <w:sz w:val="21"/>
              </w:rPr>
              <w:t>平均值L/min</w:t>
            </w:r>
          </w:p>
        </w:tc>
        <w:tc>
          <w:tcPr>
            <w:tcW w:w="673" w:type="dxa"/>
            <w:vMerge w:val="restart"/>
            <w:tcBorders>
              <w:top w:val="single" w:color="000000" w:sz="4" w:space="0"/>
              <w:left w:val="single" w:color="000000" w:sz="4" w:space="0"/>
              <w:bottom w:val="single" w:color="000000" w:sz="4" w:space="0"/>
              <w:right w:val="single" w:color="000000" w:sz="4" w:space="0"/>
            </w:tcBorders>
          </w:tcPr>
          <w:p>
            <w:pPr>
              <w:pStyle w:val="9"/>
              <w:spacing w:before="3"/>
              <w:rPr>
                <w:rFonts w:ascii="Times New Roman"/>
                <w:sz w:val="20"/>
              </w:rPr>
            </w:pPr>
          </w:p>
          <w:p>
            <w:pPr>
              <w:pStyle w:val="9"/>
              <w:ind w:left="151"/>
              <w:rPr>
                <w:sz w:val="21"/>
              </w:rPr>
            </w:pPr>
            <w:r>
              <w:rPr>
                <w:sz w:val="21"/>
              </w:rPr>
              <w:t>误差</w:t>
            </w:r>
          </w:p>
        </w:tc>
        <w:tc>
          <w:tcPr>
            <w:tcW w:w="692" w:type="dxa"/>
            <w:vMerge w:val="restart"/>
            <w:tcBorders>
              <w:top w:val="single" w:color="000000" w:sz="4" w:space="0"/>
              <w:left w:val="single" w:color="000000" w:sz="4" w:space="0"/>
              <w:bottom w:val="single" w:color="000000" w:sz="4" w:space="0"/>
              <w:right w:val="single" w:color="000000" w:sz="4" w:space="0"/>
            </w:tcBorders>
          </w:tcPr>
          <w:p>
            <w:pPr>
              <w:pStyle w:val="9"/>
              <w:spacing w:before="17"/>
              <w:ind w:left="6"/>
              <w:rPr>
                <w:sz w:val="21"/>
              </w:rPr>
            </w:pPr>
            <w:r>
              <w:rPr>
                <w:sz w:val="21"/>
              </w:rPr>
              <w:t>质 控</w:t>
            </w:r>
          </w:p>
          <w:p>
            <w:pPr>
              <w:pStyle w:val="9"/>
              <w:spacing w:before="48" w:line="280" w:lineRule="auto"/>
              <w:ind w:left="6" w:right="140"/>
              <w:rPr>
                <w:sz w:val="21"/>
              </w:rPr>
            </w:pPr>
            <w:r>
              <w:rPr>
                <w:sz w:val="21"/>
              </w:rPr>
              <w:t>指 标稳定</w:t>
            </w:r>
          </w:p>
          <w:p>
            <w:pPr>
              <w:pStyle w:val="9"/>
              <w:spacing w:before="4" w:line="260" w:lineRule="exact"/>
              <w:ind w:left="13"/>
              <w:rPr>
                <w:sz w:val="21"/>
              </w:rPr>
            </w:pPr>
            <w:r>
              <w:rPr>
                <w:w w:val="97"/>
                <w:sz w:val="21"/>
              </w:rPr>
              <w:t>度</w:t>
            </w:r>
          </w:p>
        </w:tc>
        <w:tc>
          <w:tcPr>
            <w:tcW w:w="630" w:type="dxa"/>
            <w:vMerge w:val="restart"/>
            <w:tcBorders>
              <w:top w:val="single" w:color="000000" w:sz="4" w:space="0"/>
              <w:left w:val="single" w:color="000000" w:sz="4" w:space="0"/>
              <w:bottom w:val="single" w:color="000000" w:sz="4" w:space="0"/>
              <w:right w:val="single" w:color="000000" w:sz="4" w:space="0"/>
            </w:tcBorders>
          </w:tcPr>
          <w:p>
            <w:pPr>
              <w:pStyle w:val="9"/>
              <w:spacing w:line="280" w:lineRule="auto"/>
              <w:ind w:left="5" w:right="194"/>
              <w:rPr>
                <w:sz w:val="21"/>
              </w:rPr>
            </w:pPr>
            <w:r>
              <w:rPr>
                <w:sz w:val="21"/>
              </w:rPr>
              <w:t>是否合格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4" w:space="0"/>
              <w:right w:val="single" w:color="000000" w:sz="4" w:space="0"/>
            </w:tcBorders>
          </w:tcPr>
          <w:p>
            <w:pPr>
              <w:rPr>
                <w:sz w:val="2"/>
                <w:szCs w:val="2"/>
              </w:rPr>
            </w:pPr>
          </w:p>
        </w:tc>
        <w:tc>
          <w:tcPr>
            <w:tcW w:w="1033" w:type="dxa"/>
            <w:vMerge w:val="continue"/>
            <w:tcBorders>
              <w:top w:val="nil"/>
              <w:left w:val="single" w:color="000000" w:sz="4" w:space="0"/>
              <w:bottom w:val="single" w:color="000000" w:sz="4" w:space="0"/>
              <w:right w:val="single" w:color="000000" w:sz="4" w:space="0"/>
            </w:tcBorders>
          </w:tcPr>
          <w:p>
            <w:pPr>
              <w:rPr>
                <w:sz w:val="2"/>
                <w:szCs w:val="2"/>
              </w:rPr>
            </w:pPr>
          </w:p>
        </w:tc>
        <w:tc>
          <w:tcPr>
            <w:tcW w:w="1110" w:type="dxa"/>
            <w:vMerge w:val="continue"/>
            <w:tcBorders>
              <w:top w:val="nil"/>
              <w:left w:val="single" w:color="000000" w:sz="4" w:space="0"/>
              <w:bottom w:val="single" w:color="000000" w:sz="4" w:space="0"/>
              <w:right w:val="single" w:color="000000" w:sz="4" w:space="0"/>
            </w:tcBorders>
          </w:tcPr>
          <w:p>
            <w:pPr>
              <w:rPr>
                <w:sz w:val="2"/>
                <w:szCs w:val="2"/>
              </w:rPr>
            </w:pP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8"/>
              <w:rPr>
                <w:rFonts w:ascii="Times New Roman"/>
                <w:sz w:val="23"/>
              </w:rPr>
            </w:pPr>
          </w:p>
          <w:p>
            <w:pPr>
              <w:pStyle w:val="9"/>
              <w:ind w:left="12"/>
              <w:rPr>
                <w:sz w:val="21"/>
              </w:rPr>
            </w:pPr>
            <w:r>
              <w:rPr>
                <w:w w:val="97"/>
                <w:sz w:val="21"/>
              </w:rPr>
              <w:t>1</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8"/>
              <w:rPr>
                <w:rFonts w:ascii="Times New Roman"/>
                <w:sz w:val="23"/>
              </w:rPr>
            </w:pPr>
          </w:p>
          <w:p>
            <w:pPr>
              <w:pStyle w:val="9"/>
              <w:ind w:left="11"/>
              <w:rPr>
                <w:sz w:val="21"/>
              </w:rPr>
            </w:pPr>
            <w:r>
              <w:rPr>
                <w:w w:val="97"/>
                <w:sz w:val="21"/>
              </w:rPr>
              <w:t>2</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8"/>
              <w:rPr>
                <w:rFonts w:ascii="Times New Roman"/>
                <w:sz w:val="23"/>
              </w:rPr>
            </w:pPr>
          </w:p>
          <w:p>
            <w:pPr>
              <w:pStyle w:val="9"/>
              <w:ind w:left="11"/>
              <w:rPr>
                <w:sz w:val="21"/>
              </w:rPr>
            </w:pPr>
            <w:r>
              <w:rPr>
                <w:w w:val="97"/>
                <w:sz w:val="21"/>
              </w:rPr>
              <w:t>3</w:t>
            </w:r>
          </w:p>
        </w:tc>
        <w:tc>
          <w:tcPr>
            <w:tcW w:w="946" w:type="dxa"/>
            <w:vMerge w:val="continue"/>
            <w:tcBorders>
              <w:top w:val="nil"/>
              <w:left w:val="single" w:color="000000" w:sz="4" w:space="0"/>
              <w:bottom w:val="single" w:color="000000" w:sz="4" w:space="0"/>
              <w:right w:val="single" w:color="000000" w:sz="4" w:space="0"/>
            </w:tcBorders>
          </w:tcPr>
          <w:p>
            <w:pPr>
              <w:rPr>
                <w:sz w:val="2"/>
                <w:szCs w:val="2"/>
              </w:rPr>
            </w:pPr>
          </w:p>
        </w:tc>
        <w:tc>
          <w:tcPr>
            <w:tcW w:w="673" w:type="dxa"/>
            <w:vMerge w:val="continue"/>
            <w:tcBorders>
              <w:top w:val="nil"/>
              <w:left w:val="single" w:color="000000" w:sz="4" w:space="0"/>
              <w:bottom w:val="single" w:color="000000" w:sz="4" w:space="0"/>
              <w:right w:val="single" w:color="000000" w:sz="4" w:space="0"/>
            </w:tcBorders>
          </w:tcPr>
          <w:p>
            <w:pPr>
              <w:rPr>
                <w:sz w:val="2"/>
                <w:szCs w:val="2"/>
              </w:rPr>
            </w:pPr>
          </w:p>
        </w:tc>
        <w:tc>
          <w:tcPr>
            <w:tcW w:w="692" w:type="dxa"/>
            <w:vMerge w:val="continue"/>
            <w:tcBorders>
              <w:top w:val="nil"/>
              <w:left w:val="single" w:color="000000" w:sz="4" w:space="0"/>
              <w:bottom w:val="single" w:color="000000" w:sz="4" w:space="0"/>
              <w:right w:val="single" w:color="000000" w:sz="4" w:space="0"/>
            </w:tcBorders>
          </w:tcPr>
          <w:p>
            <w:pPr>
              <w:rPr>
                <w:sz w:val="2"/>
                <w:szCs w:val="2"/>
              </w:rPr>
            </w:pPr>
          </w:p>
        </w:tc>
        <w:tc>
          <w:tcPr>
            <w:tcW w:w="630" w:type="dxa"/>
            <w:vMerge w:val="continue"/>
            <w:tcBorders>
              <w:top w:val="nil"/>
              <w:left w:val="single" w:color="000000" w:sz="4" w:space="0"/>
              <w:bottom w:val="single" w:color="000000" w:sz="4" w:space="0"/>
              <w:right w:val="single" w:color="000000" w:sz="4" w:space="0"/>
            </w:tcBorders>
          </w:tcPr>
          <w:p>
            <w:pPr>
              <w:rPr>
                <w:sz w:val="2"/>
                <w:szCs w:val="2"/>
              </w:rPr>
            </w:pP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41" w:type="dxa"/>
            <w:vMerge w:val="continue"/>
            <w:tcBorders>
              <w:top w:val="nil"/>
              <w:right w:val="single" w:color="000000" w:sz="4" w:space="0"/>
            </w:tcBorders>
          </w:tcPr>
          <w:p>
            <w:pPr>
              <w:rPr>
                <w:sz w:val="2"/>
                <w:szCs w:val="2"/>
              </w:rPr>
            </w:pPr>
          </w:p>
        </w:tc>
        <w:tc>
          <w:tcPr>
            <w:tcW w:w="1155" w:type="dxa"/>
            <w:vMerge w:val="restart"/>
            <w:tcBorders>
              <w:top w:val="single" w:color="000000" w:sz="4" w:space="0"/>
              <w:left w:val="single" w:color="000000" w:sz="4" w:space="0"/>
              <w:bottom w:val="single" w:color="000000" w:sz="4" w:space="0"/>
              <w:right w:val="single" w:color="000000" w:sz="4" w:space="0"/>
            </w:tcBorders>
          </w:tcPr>
          <w:p>
            <w:pPr>
              <w:pStyle w:val="9"/>
              <w:spacing w:line="280" w:lineRule="auto"/>
              <w:ind w:left="5" w:right="201"/>
              <w:rPr>
                <w:sz w:val="21"/>
              </w:rPr>
            </w:pPr>
            <w:r>
              <w:rPr>
                <w:sz w:val="21"/>
              </w:rPr>
              <w:t>烟尘（烟</w:t>
            </w:r>
            <w:r>
              <w:rPr>
                <w:w w:val="90"/>
                <w:sz w:val="21"/>
              </w:rPr>
              <w:t>气</w:t>
            </w:r>
            <w:r>
              <w:rPr>
                <w:spacing w:val="-41"/>
                <w:w w:val="90"/>
                <w:sz w:val="21"/>
              </w:rPr>
              <w:t>）</w:t>
            </w:r>
            <w:r>
              <w:rPr>
                <w:spacing w:val="-8"/>
                <w:w w:val="90"/>
                <w:sz w:val="21"/>
              </w:rPr>
              <w:t>测试仪</w:t>
            </w:r>
          </w:p>
          <w:p>
            <w:pPr>
              <w:pStyle w:val="9"/>
              <w:spacing w:before="11" w:line="314" w:lineRule="auto"/>
              <w:ind w:left="113" w:right="201" w:firstLine="52"/>
              <w:rPr>
                <w:sz w:val="21"/>
              </w:rPr>
            </w:pPr>
            <w:r>
              <w:rPr>
                <w:sz w:val="21"/>
              </w:rPr>
              <w:t xml:space="preserve">/ </w:t>
            </w:r>
            <w:r>
              <w:rPr>
                <w:w w:val="90"/>
                <w:sz w:val="21"/>
              </w:rPr>
              <w:t>2019.08.</w:t>
            </w:r>
          </w:p>
          <w:p>
            <w:pPr>
              <w:pStyle w:val="9"/>
              <w:spacing w:line="267" w:lineRule="exact"/>
              <w:ind w:left="113"/>
              <w:rPr>
                <w:sz w:val="21"/>
              </w:rPr>
            </w:pPr>
            <w:r>
              <w:rPr>
                <w:sz w:val="21"/>
              </w:rPr>
              <w:t>01</w:t>
            </w:r>
          </w:p>
        </w:tc>
        <w:tc>
          <w:tcPr>
            <w:tcW w:w="103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9"/>
              <w:ind w:left="120"/>
              <w:rPr>
                <w:sz w:val="21"/>
              </w:rPr>
            </w:pPr>
            <w:r>
              <w:rPr>
                <w:sz w:val="21"/>
              </w:rPr>
              <w:t>YQ-AX112</w:t>
            </w: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3" w:line="251" w:lineRule="exact"/>
              <w:ind w:left="215"/>
              <w:rPr>
                <w:sz w:val="21"/>
              </w:rPr>
            </w:pPr>
            <w:r>
              <w:rPr>
                <w:sz w:val="21"/>
              </w:rPr>
              <w:t>20.0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3" w:line="251" w:lineRule="exact"/>
              <w:ind w:left="226"/>
              <w:rPr>
                <w:sz w:val="21"/>
              </w:rPr>
            </w:pPr>
            <w:r>
              <w:rPr>
                <w:sz w:val="21"/>
              </w:rPr>
              <w:t>20.1</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3" w:line="251" w:lineRule="exact"/>
              <w:ind w:right="109"/>
              <w:jc w:val="right"/>
              <w:rPr>
                <w:sz w:val="21"/>
              </w:rPr>
            </w:pPr>
            <w:r>
              <w:rPr>
                <w:sz w:val="21"/>
              </w:rPr>
              <w:t>20.4</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3" w:line="251" w:lineRule="exact"/>
              <w:ind w:left="227"/>
              <w:rPr>
                <w:sz w:val="21"/>
              </w:rPr>
            </w:pPr>
            <w:r>
              <w:rPr>
                <w:sz w:val="21"/>
              </w:rPr>
              <w:t>20.3</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3" w:line="251" w:lineRule="exact"/>
              <w:ind w:left="165"/>
              <w:rPr>
                <w:sz w:val="21"/>
              </w:rPr>
            </w:pPr>
            <w:r>
              <w:rPr>
                <w:sz w:val="21"/>
              </w:rPr>
              <w:t>20.3</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3" w:line="251" w:lineRule="exact"/>
              <w:ind w:left="129"/>
              <w:rPr>
                <w:sz w:val="21"/>
              </w:rPr>
            </w:pPr>
            <w:r>
              <w:rPr>
                <w:sz w:val="21"/>
              </w:rPr>
              <w:t>0.3</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3" w:line="251" w:lineRule="exact"/>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89" w:line="265" w:lineRule="exact"/>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4" w:space="0"/>
              <w:right w:val="single" w:color="000000" w:sz="4" w:space="0"/>
            </w:tcBorders>
          </w:tcPr>
          <w:p>
            <w:pPr>
              <w:rPr>
                <w:sz w:val="2"/>
                <w:szCs w:val="2"/>
              </w:rPr>
            </w:pPr>
          </w:p>
        </w:tc>
        <w:tc>
          <w:tcPr>
            <w:tcW w:w="1033" w:type="dxa"/>
            <w:vMerge w:val="continue"/>
            <w:tcBorders>
              <w:top w:val="nil"/>
              <w:left w:val="single" w:color="000000" w:sz="4" w:space="0"/>
              <w:bottom w:val="single" w:color="000000" w:sz="4" w:space="0"/>
              <w:right w:val="single" w:color="000000" w:sz="4" w:space="0"/>
            </w:tcBorders>
          </w:tcPr>
          <w:p>
            <w:pPr>
              <w:rPr>
                <w:sz w:val="2"/>
                <w:szCs w:val="2"/>
              </w:rPr>
            </w:pP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left="215"/>
              <w:rPr>
                <w:sz w:val="21"/>
              </w:rPr>
            </w:pPr>
            <w:r>
              <w:rPr>
                <w:sz w:val="21"/>
              </w:rPr>
              <w:t>30.0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3" w:line="250" w:lineRule="exact"/>
              <w:ind w:left="226"/>
              <w:rPr>
                <w:sz w:val="21"/>
              </w:rPr>
            </w:pPr>
            <w:r>
              <w:rPr>
                <w:sz w:val="21"/>
              </w:rPr>
              <w:t>30.2</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right="109"/>
              <w:jc w:val="right"/>
              <w:rPr>
                <w:sz w:val="21"/>
              </w:rPr>
            </w:pPr>
            <w:r>
              <w:rPr>
                <w:sz w:val="21"/>
              </w:rPr>
              <w:t>30.0</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3" w:line="250" w:lineRule="exact"/>
              <w:ind w:left="227"/>
              <w:rPr>
                <w:sz w:val="21"/>
              </w:rPr>
            </w:pPr>
            <w:r>
              <w:rPr>
                <w:sz w:val="21"/>
              </w:rPr>
              <w:t>30.5</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left="165"/>
              <w:rPr>
                <w:sz w:val="21"/>
              </w:rPr>
            </w:pPr>
            <w:r>
              <w:rPr>
                <w:sz w:val="21"/>
              </w:rPr>
              <w:t>30.2</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left="129"/>
              <w:rPr>
                <w:sz w:val="21"/>
              </w:rPr>
            </w:pPr>
            <w:r>
              <w:rPr>
                <w:sz w:val="21"/>
              </w:rPr>
              <w:t>0.2</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88" w:line="264" w:lineRule="exact"/>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4" w:space="0"/>
              <w:right w:val="single" w:color="000000" w:sz="4" w:space="0"/>
            </w:tcBorders>
          </w:tcPr>
          <w:p>
            <w:pPr>
              <w:rPr>
                <w:sz w:val="2"/>
                <w:szCs w:val="2"/>
              </w:rPr>
            </w:pPr>
          </w:p>
        </w:tc>
        <w:tc>
          <w:tcPr>
            <w:tcW w:w="1033" w:type="dxa"/>
            <w:vMerge w:val="continue"/>
            <w:tcBorders>
              <w:top w:val="nil"/>
              <w:left w:val="single" w:color="000000" w:sz="4" w:space="0"/>
              <w:bottom w:val="single" w:color="000000" w:sz="4" w:space="0"/>
              <w:right w:val="single" w:color="000000" w:sz="4" w:space="0"/>
            </w:tcBorders>
          </w:tcPr>
          <w:p>
            <w:pPr>
              <w:rPr>
                <w:sz w:val="2"/>
                <w:szCs w:val="2"/>
              </w:rPr>
            </w:pP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1" w:line="251" w:lineRule="exact"/>
              <w:ind w:left="215"/>
              <w:rPr>
                <w:sz w:val="21"/>
              </w:rPr>
            </w:pPr>
            <w:r>
              <w:rPr>
                <w:sz w:val="21"/>
              </w:rPr>
              <w:t>40.0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1" w:line="251" w:lineRule="exact"/>
              <w:ind w:left="226"/>
              <w:rPr>
                <w:sz w:val="21"/>
              </w:rPr>
            </w:pPr>
            <w:r>
              <w:rPr>
                <w:sz w:val="21"/>
              </w:rPr>
              <w:t>40.4</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1" w:line="251" w:lineRule="exact"/>
              <w:ind w:right="109"/>
              <w:jc w:val="right"/>
              <w:rPr>
                <w:sz w:val="21"/>
              </w:rPr>
            </w:pPr>
            <w:r>
              <w:rPr>
                <w:sz w:val="21"/>
              </w:rPr>
              <w:t>40.5</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1" w:line="251" w:lineRule="exact"/>
              <w:ind w:left="227"/>
              <w:rPr>
                <w:sz w:val="21"/>
              </w:rPr>
            </w:pPr>
            <w:r>
              <w:rPr>
                <w:sz w:val="21"/>
              </w:rPr>
              <w:t>40.7</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1" w:line="251" w:lineRule="exact"/>
              <w:ind w:left="165"/>
              <w:rPr>
                <w:sz w:val="21"/>
              </w:rPr>
            </w:pPr>
            <w:r>
              <w:rPr>
                <w:sz w:val="21"/>
              </w:rPr>
              <w:t>40.5</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1" w:line="251" w:lineRule="exact"/>
              <w:ind w:left="129"/>
              <w:rPr>
                <w:sz w:val="21"/>
              </w:rPr>
            </w:pPr>
            <w:r>
              <w:rPr>
                <w:sz w:val="21"/>
              </w:rPr>
              <w:t>0.5</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1" w:line="251" w:lineRule="exact"/>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89" w:line="264" w:lineRule="exact"/>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4" w:space="0"/>
              <w:right w:val="single" w:color="000000" w:sz="4" w:space="0"/>
            </w:tcBorders>
          </w:tcPr>
          <w:p>
            <w:pPr>
              <w:rPr>
                <w:sz w:val="2"/>
                <w:szCs w:val="2"/>
              </w:rPr>
            </w:pPr>
          </w:p>
        </w:tc>
        <w:tc>
          <w:tcPr>
            <w:tcW w:w="1033" w:type="dxa"/>
            <w:vMerge w:val="continue"/>
            <w:tcBorders>
              <w:top w:val="nil"/>
              <w:left w:val="single" w:color="000000" w:sz="4" w:space="0"/>
              <w:bottom w:val="single" w:color="000000" w:sz="4" w:space="0"/>
              <w:right w:val="single" w:color="000000" w:sz="4" w:space="0"/>
            </w:tcBorders>
          </w:tcPr>
          <w:p>
            <w:pPr>
              <w:rPr>
                <w:sz w:val="2"/>
                <w:szCs w:val="2"/>
              </w:rPr>
            </w:pP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4"/>
              <w:ind w:left="215"/>
              <w:rPr>
                <w:sz w:val="21"/>
              </w:rPr>
            </w:pPr>
            <w:r>
              <w:rPr>
                <w:sz w:val="21"/>
              </w:rPr>
              <w:t>50.0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4"/>
              <w:ind w:left="226"/>
              <w:rPr>
                <w:sz w:val="21"/>
              </w:rPr>
            </w:pPr>
            <w:r>
              <w:rPr>
                <w:sz w:val="21"/>
              </w:rPr>
              <w:t>50.7</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4"/>
              <w:ind w:right="109"/>
              <w:jc w:val="right"/>
              <w:rPr>
                <w:sz w:val="21"/>
              </w:rPr>
            </w:pPr>
            <w:r>
              <w:rPr>
                <w:sz w:val="21"/>
              </w:rPr>
              <w:t>50.2</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4"/>
              <w:ind w:left="227"/>
              <w:rPr>
                <w:sz w:val="21"/>
              </w:rPr>
            </w:pPr>
            <w:r>
              <w:rPr>
                <w:sz w:val="21"/>
              </w:rPr>
              <w:t>50.6</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4"/>
              <w:ind w:left="165"/>
              <w:rPr>
                <w:sz w:val="21"/>
              </w:rPr>
            </w:pPr>
            <w:r>
              <w:rPr>
                <w:sz w:val="21"/>
              </w:rPr>
              <w:t>50.5</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4"/>
              <w:ind w:left="129"/>
              <w:rPr>
                <w:sz w:val="21"/>
              </w:rPr>
            </w:pPr>
            <w:r>
              <w:rPr>
                <w:sz w:val="21"/>
              </w:rPr>
              <w:t>0.5</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4"/>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90"/>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241" w:type="dxa"/>
            <w:vMerge w:val="continue"/>
            <w:tcBorders>
              <w:top w:val="nil"/>
              <w:right w:val="single" w:color="000000" w:sz="4" w:space="0"/>
            </w:tcBorders>
          </w:tcPr>
          <w:p>
            <w:pPr>
              <w:rPr>
                <w:sz w:val="2"/>
                <w:szCs w:val="2"/>
              </w:rPr>
            </w:pPr>
          </w:p>
        </w:tc>
        <w:tc>
          <w:tcPr>
            <w:tcW w:w="1155" w:type="dxa"/>
            <w:vMerge w:val="restart"/>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27"/>
              </w:rPr>
            </w:pPr>
          </w:p>
          <w:p>
            <w:pPr>
              <w:pStyle w:val="9"/>
              <w:spacing w:line="285" w:lineRule="auto"/>
              <w:ind w:left="142" w:right="162" w:hanging="8"/>
              <w:rPr>
                <w:sz w:val="21"/>
              </w:rPr>
            </w:pPr>
            <w:r>
              <w:rPr>
                <w:sz w:val="21"/>
              </w:rPr>
              <w:t xml:space="preserve">环境空气综合采样器 / </w:t>
            </w:r>
            <w:r>
              <w:rPr>
                <w:w w:val="95"/>
                <w:sz w:val="21"/>
              </w:rPr>
              <w:t>2019.08.</w:t>
            </w:r>
          </w:p>
          <w:p>
            <w:pPr>
              <w:pStyle w:val="9"/>
              <w:spacing w:before="4"/>
              <w:ind w:left="142"/>
              <w:rPr>
                <w:sz w:val="21"/>
              </w:rPr>
            </w:pPr>
            <w:r>
              <w:rPr>
                <w:sz w:val="21"/>
              </w:rPr>
              <w:t>01</w:t>
            </w:r>
          </w:p>
        </w:tc>
        <w:tc>
          <w:tcPr>
            <w:tcW w:w="1033" w:type="dxa"/>
            <w:tcBorders>
              <w:top w:val="single" w:color="000000" w:sz="4" w:space="0"/>
              <w:left w:val="single" w:color="000000" w:sz="4" w:space="0"/>
              <w:bottom w:val="single" w:color="000000" w:sz="4" w:space="0"/>
              <w:right w:val="single" w:color="000000" w:sz="4" w:space="0"/>
            </w:tcBorders>
          </w:tcPr>
          <w:p>
            <w:pPr>
              <w:pStyle w:val="9"/>
              <w:spacing w:before="102"/>
              <w:ind w:right="64"/>
              <w:jc w:val="right"/>
              <w:rPr>
                <w:sz w:val="21"/>
              </w:rPr>
            </w:pPr>
            <w:r>
              <w:rPr>
                <w:sz w:val="21"/>
              </w:rPr>
              <w:t>YQ-AX015</w:t>
            </w: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2"/>
              <w:ind w:left="217"/>
              <w:rPr>
                <w:sz w:val="21"/>
              </w:rPr>
            </w:pPr>
            <w:r>
              <w:rPr>
                <w:sz w:val="21"/>
              </w:rPr>
              <w:t>100.00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2"/>
              <w:ind w:left="175"/>
              <w:rPr>
                <w:sz w:val="21"/>
              </w:rPr>
            </w:pPr>
            <w:r>
              <w:rPr>
                <w:sz w:val="21"/>
              </w:rPr>
              <w:t>99.96</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2"/>
              <w:ind w:left="67"/>
              <w:rPr>
                <w:sz w:val="21"/>
              </w:rPr>
            </w:pPr>
            <w:r>
              <w:rPr>
                <w:sz w:val="21"/>
              </w:rPr>
              <w:t>100.01</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2"/>
              <w:ind w:left="174"/>
              <w:rPr>
                <w:sz w:val="21"/>
              </w:rPr>
            </w:pPr>
            <w:r>
              <w:rPr>
                <w:sz w:val="21"/>
              </w:rPr>
              <w:t>99.98</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2"/>
              <w:ind w:left="165"/>
              <w:rPr>
                <w:sz w:val="21"/>
              </w:rPr>
            </w:pPr>
            <w:r>
              <w:rPr>
                <w:sz w:val="21"/>
              </w:rPr>
              <w:t>99.98</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2"/>
              <w:ind w:left="129"/>
              <w:rPr>
                <w:sz w:val="21"/>
              </w:rPr>
            </w:pPr>
            <w:r>
              <w:rPr>
                <w:sz w:val="21"/>
              </w:rPr>
              <w:t>0.02</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2"/>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88"/>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4" w:space="0"/>
              <w:right w:val="single" w:color="000000" w:sz="4" w:space="0"/>
            </w:tcBorders>
          </w:tcPr>
          <w:p>
            <w:pPr>
              <w:rPr>
                <w:sz w:val="2"/>
                <w:szCs w:val="2"/>
              </w:rPr>
            </w:pPr>
          </w:p>
        </w:tc>
        <w:tc>
          <w:tcPr>
            <w:tcW w:w="1033" w:type="dxa"/>
            <w:tcBorders>
              <w:top w:val="single" w:color="000000" w:sz="4" w:space="0"/>
              <w:left w:val="single" w:color="000000" w:sz="4" w:space="0"/>
              <w:bottom w:val="single" w:color="000000" w:sz="4" w:space="0"/>
              <w:right w:val="single" w:color="000000" w:sz="4" w:space="0"/>
            </w:tcBorders>
          </w:tcPr>
          <w:p>
            <w:pPr>
              <w:pStyle w:val="9"/>
              <w:spacing w:before="103"/>
              <w:ind w:right="64"/>
              <w:jc w:val="right"/>
              <w:rPr>
                <w:sz w:val="21"/>
              </w:rPr>
            </w:pPr>
            <w:r>
              <w:rPr>
                <w:sz w:val="21"/>
              </w:rPr>
              <w:t>YQ-AX016</w:t>
            </w: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3"/>
              <w:ind w:left="217"/>
              <w:rPr>
                <w:sz w:val="21"/>
              </w:rPr>
            </w:pPr>
            <w:r>
              <w:rPr>
                <w:sz w:val="21"/>
              </w:rPr>
              <w:t>100.00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3"/>
              <w:ind w:left="122"/>
              <w:rPr>
                <w:sz w:val="21"/>
              </w:rPr>
            </w:pPr>
            <w:r>
              <w:rPr>
                <w:sz w:val="21"/>
              </w:rPr>
              <w:t>100.02</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3"/>
              <w:ind w:left="67"/>
              <w:rPr>
                <w:sz w:val="21"/>
              </w:rPr>
            </w:pPr>
            <w:r>
              <w:rPr>
                <w:sz w:val="21"/>
              </w:rPr>
              <w:t>100.03</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3"/>
              <w:ind w:left="174"/>
              <w:rPr>
                <w:sz w:val="21"/>
              </w:rPr>
            </w:pPr>
            <w:r>
              <w:rPr>
                <w:sz w:val="21"/>
              </w:rPr>
              <w:t>99.97</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3"/>
              <w:ind w:left="165"/>
              <w:rPr>
                <w:sz w:val="21"/>
              </w:rPr>
            </w:pPr>
            <w:r>
              <w:rPr>
                <w:sz w:val="21"/>
              </w:rPr>
              <w:t>100.0</w:t>
            </w:r>
          </w:p>
          <w:p>
            <w:pPr>
              <w:pStyle w:val="9"/>
              <w:spacing w:before="2" w:line="250" w:lineRule="exact"/>
              <w:ind w:left="165"/>
              <w:rPr>
                <w:sz w:val="21"/>
              </w:rPr>
            </w:pPr>
            <w:r>
              <w:rPr>
                <w:w w:val="99"/>
                <w:sz w:val="21"/>
              </w:rPr>
              <w:t>1</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3"/>
              <w:ind w:left="129"/>
              <w:rPr>
                <w:sz w:val="21"/>
              </w:rPr>
            </w:pPr>
            <w:r>
              <w:rPr>
                <w:sz w:val="21"/>
              </w:rPr>
              <w:t>0.01</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3"/>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88"/>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4" w:space="0"/>
              <w:right w:val="single" w:color="000000" w:sz="4" w:space="0"/>
            </w:tcBorders>
          </w:tcPr>
          <w:p>
            <w:pPr>
              <w:rPr>
                <w:sz w:val="2"/>
                <w:szCs w:val="2"/>
              </w:rPr>
            </w:pPr>
          </w:p>
        </w:tc>
        <w:tc>
          <w:tcPr>
            <w:tcW w:w="1033" w:type="dxa"/>
            <w:tcBorders>
              <w:top w:val="single" w:color="000000" w:sz="4" w:space="0"/>
              <w:left w:val="single" w:color="000000" w:sz="4" w:space="0"/>
              <w:bottom w:val="single" w:color="000000" w:sz="4" w:space="0"/>
              <w:right w:val="single" w:color="000000" w:sz="4" w:space="0"/>
            </w:tcBorders>
          </w:tcPr>
          <w:p>
            <w:pPr>
              <w:pStyle w:val="9"/>
              <w:spacing w:before="104"/>
              <w:ind w:right="64"/>
              <w:jc w:val="right"/>
              <w:rPr>
                <w:sz w:val="21"/>
              </w:rPr>
            </w:pPr>
            <w:r>
              <w:rPr>
                <w:sz w:val="21"/>
              </w:rPr>
              <w:t>YQ-AX017</w:t>
            </w: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4"/>
              <w:ind w:left="217"/>
              <w:rPr>
                <w:sz w:val="21"/>
              </w:rPr>
            </w:pPr>
            <w:r>
              <w:rPr>
                <w:sz w:val="21"/>
              </w:rPr>
              <w:t>100.00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4"/>
              <w:ind w:left="175"/>
              <w:rPr>
                <w:sz w:val="21"/>
              </w:rPr>
            </w:pPr>
            <w:r>
              <w:rPr>
                <w:sz w:val="21"/>
              </w:rPr>
              <w:t>99.99</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4"/>
              <w:ind w:left="67"/>
              <w:rPr>
                <w:sz w:val="21"/>
              </w:rPr>
            </w:pPr>
            <w:r>
              <w:rPr>
                <w:sz w:val="21"/>
              </w:rPr>
              <w:t>100.03</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4"/>
              <w:ind w:left="121"/>
              <w:rPr>
                <w:sz w:val="21"/>
              </w:rPr>
            </w:pPr>
            <w:r>
              <w:rPr>
                <w:sz w:val="21"/>
              </w:rPr>
              <w:t>100.02</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4"/>
              <w:ind w:left="165"/>
              <w:rPr>
                <w:sz w:val="21"/>
              </w:rPr>
            </w:pPr>
            <w:r>
              <w:rPr>
                <w:sz w:val="21"/>
              </w:rPr>
              <w:t>100.0</w:t>
            </w:r>
          </w:p>
          <w:p>
            <w:pPr>
              <w:pStyle w:val="9"/>
              <w:spacing w:before="4" w:line="248" w:lineRule="exact"/>
              <w:ind w:left="165"/>
              <w:rPr>
                <w:sz w:val="21"/>
              </w:rPr>
            </w:pPr>
            <w:r>
              <w:rPr>
                <w:w w:val="99"/>
                <w:sz w:val="21"/>
              </w:rPr>
              <w:t>1</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4"/>
              <w:ind w:left="129"/>
              <w:rPr>
                <w:sz w:val="21"/>
              </w:rPr>
            </w:pPr>
            <w:r>
              <w:rPr>
                <w:sz w:val="21"/>
              </w:rPr>
              <w:t>0.01</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4"/>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89"/>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4" w:space="0"/>
              <w:right w:val="single" w:color="000000" w:sz="4" w:space="0"/>
            </w:tcBorders>
          </w:tcPr>
          <w:p>
            <w:pPr>
              <w:rPr>
                <w:sz w:val="2"/>
                <w:szCs w:val="2"/>
              </w:rPr>
            </w:pPr>
          </w:p>
        </w:tc>
        <w:tc>
          <w:tcPr>
            <w:tcW w:w="1033" w:type="dxa"/>
            <w:tcBorders>
              <w:top w:val="single" w:color="000000" w:sz="4" w:space="0"/>
              <w:left w:val="single" w:color="000000" w:sz="4" w:space="0"/>
              <w:bottom w:val="single" w:color="000000" w:sz="4" w:space="0"/>
              <w:right w:val="single" w:color="000000" w:sz="4" w:space="0"/>
            </w:tcBorders>
          </w:tcPr>
          <w:p>
            <w:pPr>
              <w:pStyle w:val="9"/>
              <w:spacing w:before="103"/>
              <w:ind w:right="64"/>
              <w:jc w:val="right"/>
              <w:rPr>
                <w:sz w:val="21"/>
              </w:rPr>
            </w:pPr>
            <w:r>
              <w:rPr>
                <w:sz w:val="21"/>
              </w:rPr>
              <w:t>YQ-AX018</w:t>
            </w: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3"/>
              <w:ind w:left="217"/>
              <w:rPr>
                <w:sz w:val="21"/>
              </w:rPr>
            </w:pPr>
            <w:r>
              <w:rPr>
                <w:sz w:val="21"/>
              </w:rPr>
              <w:t>100.00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3"/>
              <w:ind w:left="122"/>
              <w:rPr>
                <w:sz w:val="21"/>
              </w:rPr>
            </w:pPr>
            <w:r>
              <w:rPr>
                <w:sz w:val="21"/>
              </w:rPr>
              <w:t>100.01</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3"/>
              <w:ind w:left="86"/>
              <w:rPr>
                <w:sz w:val="21"/>
              </w:rPr>
            </w:pPr>
            <w:r>
              <w:rPr>
                <w:sz w:val="21"/>
              </w:rPr>
              <w:t>99.98</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3"/>
              <w:ind w:left="121"/>
              <w:rPr>
                <w:sz w:val="21"/>
              </w:rPr>
            </w:pPr>
            <w:r>
              <w:rPr>
                <w:sz w:val="21"/>
              </w:rPr>
              <w:t>100.03</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3"/>
              <w:ind w:left="165"/>
              <w:rPr>
                <w:sz w:val="21"/>
              </w:rPr>
            </w:pPr>
            <w:r>
              <w:rPr>
                <w:sz w:val="21"/>
              </w:rPr>
              <w:t>100.0</w:t>
            </w:r>
          </w:p>
          <w:p>
            <w:pPr>
              <w:pStyle w:val="9"/>
              <w:spacing w:before="2" w:line="251" w:lineRule="exact"/>
              <w:ind w:left="165"/>
              <w:rPr>
                <w:sz w:val="21"/>
              </w:rPr>
            </w:pPr>
            <w:r>
              <w:rPr>
                <w:w w:val="99"/>
                <w:sz w:val="21"/>
              </w:rPr>
              <w:t>1</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3"/>
              <w:ind w:left="129"/>
              <w:rPr>
                <w:sz w:val="21"/>
              </w:rPr>
            </w:pPr>
            <w:r>
              <w:rPr>
                <w:sz w:val="21"/>
              </w:rPr>
              <w:t>0.01</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3"/>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88"/>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241" w:type="dxa"/>
            <w:vMerge w:val="continue"/>
            <w:tcBorders>
              <w:top w:val="nil"/>
              <w:right w:val="single" w:color="000000" w:sz="4" w:space="0"/>
            </w:tcBorders>
          </w:tcPr>
          <w:p>
            <w:pPr>
              <w:rPr>
                <w:sz w:val="2"/>
                <w:szCs w:val="2"/>
              </w:rPr>
            </w:pPr>
          </w:p>
        </w:tc>
        <w:tc>
          <w:tcPr>
            <w:tcW w:w="1155" w:type="dxa"/>
            <w:vMerge w:val="restart"/>
            <w:tcBorders>
              <w:top w:val="single" w:color="000000" w:sz="4" w:space="0"/>
              <w:left w:val="single" w:color="000000" w:sz="4" w:space="0"/>
              <w:bottom w:val="single" w:color="000000" w:sz="4" w:space="0"/>
              <w:right w:val="single" w:color="000000" w:sz="4" w:space="0"/>
            </w:tcBorders>
          </w:tcPr>
          <w:p>
            <w:pPr>
              <w:pStyle w:val="9"/>
              <w:spacing w:line="280" w:lineRule="auto"/>
              <w:ind w:left="5" w:right="201"/>
              <w:rPr>
                <w:sz w:val="21"/>
              </w:rPr>
            </w:pPr>
            <w:r>
              <w:rPr>
                <w:sz w:val="21"/>
              </w:rPr>
              <w:t>烟尘（烟</w:t>
            </w:r>
            <w:r>
              <w:rPr>
                <w:w w:val="90"/>
                <w:sz w:val="21"/>
              </w:rPr>
              <w:t>气</w:t>
            </w:r>
            <w:r>
              <w:rPr>
                <w:spacing w:val="-41"/>
                <w:w w:val="90"/>
                <w:sz w:val="21"/>
              </w:rPr>
              <w:t>）</w:t>
            </w:r>
            <w:r>
              <w:rPr>
                <w:spacing w:val="-8"/>
                <w:w w:val="90"/>
                <w:sz w:val="21"/>
              </w:rPr>
              <w:t>测试仪</w:t>
            </w:r>
          </w:p>
          <w:p>
            <w:pPr>
              <w:pStyle w:val="9"/>
              <w:spacing w:before="11" w:line="314" w:lineRule="auto"/>
              <w:ind w:left="113" w:right="201" w:firstLine="52"/>
              <w:rPr>
                <w:sz w:val="21"/>
              </w:rPr>
            </w:pPr>
            <w:r>
              <w:rPr>
                <w:sz w:val="21"/>
              </w:rPr>
              <w:t xml:space="preserve">/ </w:t>
            </w:r>
            <w:r>
              <w:rPr>
                <w:w w:val="90"/>
                <w:sz w:val="21"/>
              </w:rPr>
              <w:t>2019.08.</w:t>
            </w:r>
          </w:p>
          <w:p>
            <w:pPr>
              <w:pStyle w:val="9"/>
              <w:spacing w:line="267" w:lineRule="exact"/>
              <w:ind w:left="113"/>
              <w:rPr>
                <w:sz w:val="21"/>
              </w:rPr>
            </w:pPr>
            <w:r>
              <w:rPr>
                <w:sz w:val="21"/>
              </w:rPr>
              <w:t>02</w:t>
            </w:r>
          </w:p>
        </w:tc>
        <w:tc>
          <w:tcPr>
            <w:tcW w:w="103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8"/>
              <w:ind w:left="120"/>
              <w:rPr>
                <w:sz w:val="21"/>
              </w:rPr>
            </w:pPr>
            <w:r>
              <w:rPr>
                <w:sz w:val="21"/>
              </w:rPr>
              <w:t>YQ-AX112</w:t>
            </w: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left="215"/>
              <w:rPr>
                <w:sz w:val="21"/>
              </w:rPr>
            </w:pPr>
            <w:r>
              <w:rPr>
                <w:sz w:val="21"/>
              </w:rPr>
              <w:t>20.0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3" w:line="250" w:lineRule="exact"/>
              <w:ind w:left="226"/>
              <w:rPr>
                <w:sz w:val="21"/>
              </w:rPr>
            </w:pPr>
            <w:r>
              <w:rPr>
                <w:sz w:val="21"/>
              </w:rPr>
              <w:t>20.1</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right="109"/>
              <w:jc w:val="right"/>
              <w:rPr>
                <w:sz w:val="21"/>
              </w:rPr>
            </w:pPr>
            <w:r>
              <w:rPr>
                <w:sz w:val="21"/>
              </w:rPr>
              <w:t>20.3</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3" w:line="250" w:lineRule="exact"/>
              <w:ind w:left="227"/>
              <w:rPr>
                <w:sz w:val="21"/>
              </w:rPr>
            </w:pPr>
            <w:r>
              <w:rPr>
                <w:sz w:val="21"/>
              </w:rPr>
              <w:t>20.0</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left="165"/>
              <w:rPr>
                <w:sz w:val="21"/>
              </w:rPr>
            </w:pPr>
            <w:r>
              <w:rPr>
                <w:sz w:val="21"/>
              </w:rPr>
              <w:t>20.1</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left="129"/>
              <w:rPr>
                <w:sz w:val="21"/>
              </w:rPr>
            </w:pPr>
            <w:r>
              <w:rPr>
                <w:sz w:val="21"/>
              </w:rPr>
              <w:t>0.1</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88" w:line="265" w:lineRule="exact"/>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4" w:space="0"/>
              <w:right w:val="single" w:color="000000" w:sz="4" w:space="0"/>
            </w:tcBorders>
          </w:tcPr>
          <w:p>
            <w:pPr>
              <w:rPr>
                <w:sz w:val="2"/>
                <w:szCs w:val="2"/>
              </w:rPr>
            </w:pPr>
          </w:p>
        </w:tc>
        <w:tc>
          <w:tcPr>
            <w:tcW w:w="1033" w:type="dxa"/>
            <w:vMerge w:val="continue"/>
            <w:tcBorders>
              <w:top w:val="nil"/>
              <w:left w:val="single" w:color="000000" w:sz="4" w:space="0"/>
              <w:bottom w:val="single" w:color="000000" w:sz="4" w:space="0"/>
              <w:right w:val="single" w:color="000000" w:sz="4" w:space="0"/>
            </w:tcBorders>
          </w:tcPr>
          <w:p>
            <w:pPr>
              <w:rPr>
                <w:sz w:val="2"/>
                <w:szCs w:val="2"/>
              </w:rPr>
            </w:pP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left="215"/>
              <w:rPr>
                <w:sz w:val="21"/>
              </w:rPr>
            </w:pPr>
            <w:r>
              <w:rPr>
                <w:sz w:val="21"/>
              </w:rPr>
              <w:t>30.0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3" w:line="250" w:lineRule="exact"/>
              <w:ind w:left="226"/>
              <w:rPr>
                <w:sz w:val="21"/>
              </w:rPr>
            </w:pPr>
            <w:r>
              <w:rPr>
                <w:sz w:val="21"/>
              </w:rPr>
              <w:t>30.2</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right="109"/>
              <w:jc w:val="right"/>
              <w:rPr>
                <w:sz w:val="21"/>
              </w:rPr>
            </w:pPr>
            <w:r>
              <w:rPr>
                <w:sz w:val="21"/>
              </w:rPr>
              <w:t>30.6</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3" w:line="250" w:lineRule="exact"/>
              <w:ind w:left="227"/>
              <w:rPr>
                <w:sz w:val="21"/>
              </w:rPr>
            </w:pPr>
            <w:r>
              <w:rPr>
                <w:sz w:val="21"/>
              </w:rPr>
              <w:t>30.3</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left="165"/>
              <w:rPr>
                <w:sz w:val="21"/>
              </w:rPr>
            </w:pPr>
            <w:r>
              <w:rPr>
                <w:sz w:val="21"/>
              </w:rPr>
              <w:t>30.4</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left="129"/>
              <w:rPr>
                <w:sz w:val="21"/>
              </w:rPr>
            </w:pPr>
            <w:r>
              <w:rPr>
                <w:sz w:val="21"/>
              </w:rPr>
              <w:t>0.4</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3" w:line="250" w:lineRule="exact"/>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89" w:line="265" w:lineRule="exact"/>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4" w:space="0"/>
              <w:right w:val="single" w:color="000000" w:sz="4" w:space="0"/>
            </w:tcBorders>
          </w:tcPr>
          <w:p>
            <w:pPr>
              <w:rPr>
                <w:sz w:val="2"/>
                <w:szCs w:val="2"/>
              </w:rPr>
            </w:pPr>
          </w:p>
        </w:tc>
        <w:tc>
          <w:tcPr>
            <w:tcW w:w="1033" w:type="dxa"/>
            <w:vMerge w:val="continue"/>
            <w:tcBorders>
              <w:top w:val="nil"/>
              <w:left w:val="single" w:color="000000" w:sz="4" w:space="0"/>
              <w:bottom w:val="single" w:color="000000" w:sz="4" w:space="0"/>
              <w:right w:val="single" w:color="000000" w:sz="4" w:space="0"/>
            </w:tcBorders>
          </w:tcPr>
          <w:p>
            <w:pPr>
              <w:rPr>
                <w:sz w:val="2"/>
                <w:szCs w:val="2"/>
              </w:rPr>
            </w:pP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3" w:line="249" w:lineRule="exact"/>
              <w:ind w:left="215"/>
              <w:rPr>
                <w:sz w:val="21"/>
              </w:rPr>
            </w:pPr>
            <w:r>
              <w:rPr>
                <w:sz w:val="21"/>
              </w:rPr>
              <w:t>40.0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3" w:line="249" w:lineRule="exact"/>
              <w:ind w:left="226"/>
              <w:rPr>
                <w:sz w:val="21"/>
              </w:rPr>
            </w:pPr>
            <w:r>
              <w:rPr>
                <w:sz w:val="21"/>
              </w:rPr>
              <w:t>40.2</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3" w:line="249" w:lineRule="exact"/>
              <w:ind w:right="109"/>
              <w:jc w:val="right"/>
              <w:rPr>
                <w:sz w:val="21"/>
              </w:rPr>
            </w:pPr>
            <w:r>
              <w:rPr>
                <w:sz w:val="21"/>
              </w:rPr>
              <w:t>40.3</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3" w:line="249" w:lineRule="exact"/>
              <w:ind w:left="227"/>
              <w:rPr>
                <w:sz w:val="21"/>
              </w:rPr>
            </w:pPr>
            <w:r>
              <w:rPr>
                <w:sz w:val="21"/>
              </w:rPr>
              <w:t>40.1</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3" w:line="249" w:lineRule="exact"/>
              <w:ind w:left="165"/>
              <w:rPr>
                <w:sz w:val="21"/>
              </w:rPr>
            </w:pPr>
            <w:r>
              <w:rPr>
                <w:sz w:val="21"/>
              </w:rPr>
              <w:t>40.2</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3" w:line="249" w:lineRule="exact"/>
              <w:ind w:left="129"/>
              <w:rPr>
                <w:sz w:val="21"/>
              </w:rPr>
            </w:pPr>
            <w:r>
              <w:rPr>
                <w:sz w:val="21"/>
              </w:rPr>
              <w:t>0.2</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3" w:line="249" w:lineRule="exact"/>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89" w:line="264" w:lineRule="exact"/>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4" w:space="0"/>
              <w:right w:val="single" w:color="000000" w:sz="4" w:space="0"/>
            </w:tcBorders>
          </w:tcPr>
          <w:p>
            <w:pPr>
              <w:rPr>
                <w:sz w:val="2"/>
                <w:szCs w:val="2"/>
              </w:rPr>
            </w:pPr>
          </w:p>
        </w:tc>
        <w:tc>
          <w:tcPr>
            <w:tcW w:w="1033" w:type="dxa"/>
            <w:vMerge w:val="continue"/>
            <w:tcBorders>
              <w:top w:val="nil"/>
              <w:left w:val="single" w:color="000000" w:sz="4" w:space="0"/>
              <w:bottom w:val="single" w:color="000000" w:sz="4" w:space="0"/>
              <w:right w:val="single" w:color="000000" w:sz="4" w:space="0"/>
            </w:tcBorders>
          </w:tcPr>
          <w:p>
            <w:pPr>
              <w:rPr>
                <w:sz w:val="2"/>
                <w:szCs w:val="2"/>
              </w:rPr>
            </w:pP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2"/>
              <w:ind w:left="215"/>
              <w:rPr>
                <w:sz w:val="21"/>
              </w:rPr>
            </w:pPr>
            <w:r>
              <w:rPr>
                <w:sz w:val="21"/>
              </w:rPr>
              <w:t>50.0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2"/>
              <w:ind w:left="226"/>
              <w:rPr>
                <w:sz w:val="21"/>
              </w:rPr>
            </w:pPr>
            <w:r>
              <w:rPr>
                <w:sz w:val="21"/>
              </w:rPr>
              <w:t>50.3</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2"/>
              <w:ind w:right="109"/>
              <w:jc w:val="right"/>
              <w:rPr>
                <w:sz w:val="21"/>
              </w:rPr>
            </w:pPr>
            <w:r>
              <w:rPr>
                <w:sz w:val="21"/>
              </w:rPr>
              <w:t>50.5</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2"/>
              <w:ind w:left="227"/>
              <w:rPr>
                <w:sz w:val="21"/>
              </w:rPr>
            </w:pPr>
            <w:r>
              <w:rPr>
                <w:sz w:val="21"/>
              </w:rPr>
              <w:t>50.1</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2"/>
              <w:ind w:left="165"/>
              <w:rPr>
                <w:sz w:val="21"/>
              </w:rPr>
            </w:pPr>
            <w:r>
              <w:rPr>
                <w:sz w:val="21"/>
              </w:rPr>
              <w:t>50.3</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2"/>
              <w:ind w:left="129"/>
              <w:rPr>
                <w:sz w:val="21"/>
              </w:rPr>
            </w:pPr>
            <w:r>
              <w:rPr>
                <w:sz w:val="21"/>
              </w:rPr>
              <w:t>0.3</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2"/>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87"/>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241" w:type="dxa"/>
            <w:vMerge w:val="continue"/>
            <w:tcBorders>
              <w:top w:val="nil"/>
              <w:right w:val="single" w:color="000000" w:sz="4" w:space="0"/>
            </w:tcBorders>
          </w:tcPr>
          <w:p>
            <w:pPr>
              <w:rPr>
                <w:sz w:val="2"/>
                <w:szCs w:val="2"/>
              </w:rPr>
            </w:pPr>
          </w:p>
        </w:tc>
        <w:tc>
          <w:tcPr>
            <w:tcW w:w="1155" w:type="dxa"/>
            <w:vMerge w:val="restart"/>
            <w:tcBorders>
              <w:top w:val="single" w:color="000000" w:sz="4" w:space="0"/>
              <w:left w:val="single" w:color="000000" w:sz="4" w:space="0"/>
              <w:bottom w:val="single" w:color="000000" w:sz="24" w:space="0"/>
              <w:right w:val="single" w:color="000000" w:sz="4" w:space="0"/>
            </w:tcBorders>
          </w:tcPr>
          <w:p>
            <w:pPr>
              <w:pStyle w:val="9"/>
              <w:spacing w:before="11"/>
              <w:rPr>
                <w:rFonts w:ascii="Times New Roman"/>
                <w:sz w:val="27"/>
              </w:rPr>
            </w:pPr>
          </w:p>
          <w:p>
            <w:pPr>
              <w:pStyle w:val="9"/>
              <w:spacing w:line="288" w:lineRule="auto"/>
              <w:ind w:left="142" w:right="162" w:hanging="8"/>
              <w:rPr>
                <w:sz w:val="21"/>
              </w:rPr>
            </w:pPr>
            <w:r>
              <w:rPr>
                <w:sz w:val="21"/>
              </w:rPr>
              <w:t xml:space="preserve">环境空气综合采样器 / </w:t>
            </w:r>
            <w:r>
              <w:rPr>
                <w:w w:val="95"/>
                <w:sz w:val="21"/>
              </w:rPr>
              <w:t>2019.08.</w:t>
            </w:r>
          </w:p>
          <w:p>
            <w:pPr>
              <w:pStyle w:val="9"/>
              <w:spacing w:line="262" w:lineRule="exact"/>
              <w:ind w:left="142"/>
              <w:rPr>
                <w:sz w:val="21"/>
              </w:rPr>
            </w:pPr>
            <w:r>
              <w:rPr>
                <w:sz w:val="21"/>
              </w:rPr>
              <w:t>02</w:t>
            </w:r>
          </w:p>
        </w:tc>
        <w:tc>
          <w:tcPr>
            <w:tcW w:w="1033" w:type="dxa"/>
            <w:tcBorders>
              <w:top w:val="single" w:color="000000" w:sz="4" w:space="0"/>
              <w:left w:val="single" w:color="000000" w:sz="4" w:space="0"/>
              <w:bottom w:val="single" w:color="000000" w:sz="4" w:space="0"/>
              <w:right w:val="single" w:color="000000" w:sz="4" w:space="0"/>
            </w:tcBorders>
          </w:tcPr>
          <w:p>
            <w:pPr>
              <w:pStyle w:val="9"/>
              <w:spacing w:before="105" w:line="226" w:lineRule="exact"/>
              <w:ind w:right="64"/>
              <w:jc w:val="right"/>
              <w:rPr>
                <w:sz w:val="21"/>
              </w:rPr>
            </w:pPr>
            <w:r>
              <w:rPr>
                <w:sz w:val="21"/>
              </w:rPr>
              <w:t>YQ-AX015</w:t>
            </w: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105" w:line="226" w:lineRule="exact"/>
              <w:ind w:left="217"/>
              <w:rPr>
                <w:sz w:val="21"/>
              </w:rPr>
            </w:pPr>
            <w:r>
              <w:rPr>
                <w:sz w:val="21"/>
              </w:rPr>
              <w:t>100.00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105" w:line="226" w:lineRule="exact"/>
              <w:ind w:left="175"/>
              <w:rPr>
                <w:sz w:val="21"/>
              </w:rPr>
            </w:pPr>
            <w:r>
              <w:rPr>
                <w:sz w:val="21"/>
              </w:rPr>
              <w:t>99.97</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105" w:line="226" w:lineRule="exact"/>
              <w:ind w:left="86"/>
              <w:rPr>
                <w:sz w:val="21"/>
              </w:rPr>
            </w:pPr>
            <w:r>
              <w:rPr>
                <w:sz w:val="21"/>
              </w:rPr>
              <w:t>99.98</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105" w:line="226" w:lineRule="exact"/>
              <w:ind w:left="174"/>
              <w:rPr>
                <w:sz w:val="21"/>
              </w:rPr>
            </w:pPr>
            <w:r>
              <w:rPr>
                <w:sz w:val="21"/>
              </w:rPr>
              <w:t>99.98</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105" w:line="226" w:lineRule="exact"/>
              <w:ind w:left="165"/>
              <w:rPr>
                <w:sz w:val="21"/>
              </w:rPr>
            </w:pPr>
            <w:r>
              <w:rPr>
                <w:sz w:val="21"/>
              </w:rPr>
              <w:t>99.98</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105" w:line="226" w:lineRule="exact"/>
              <w:ind w:left="129"/>
              <w:rPr>
                <w:sz w:val="21"/>
              </w:rPr>
            </w:pPr>
            <w:r>
              <w:rPr>
                <w:sz w:val="21"/>
              </w:rPr>
              <w:t>0.02</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105" w:line="226" w:lineRule="exact"/>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91" w:line="240" w:lineRule="exact"/>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24" w:space="0"/>
              <w:right w:val="single" w:color="000000" w:sz="4" w:space="0"/>
            </w:tcBorders>
          </w:tcPr>
          <w:p>
            <w:pPr>
              <w:rPr>
                <w:sz w:val="2"/>
                <w:szCs w:val="2"/>
              </w:rPr>
            </w:pPr>
          </w:p>
        </w:tc>
        <w:tc>
          <w:tcPr>
            <w:tcW w:w="1033" w:type="dxa"/>
            <w:tcBorders>
              <w:top w:val="single" w:color="000000" w:sz="4" w:space="0"/>
              <w:left w:val="single" w:color="000000" w:sz="4" w:space="0"/>
              <w:bottom w:val="single" w:color="000000" w:sz="4" w:space="0"/>
              <w:right w:val="single" w:color="000000" w:sz="4" w:space="0"/>
            </w:tcBorders>
          </w:tcPr>
          <w:p>
            <w:pPr>
              <w:pStyle w:val="9"/>
              <w:spacing w:before="80"/>
              <w:ind w:right="64"/>
              <w:jc w:val="right"/>
              <w:rPr>
                <w:sz w:val="21"/>
              </w:rPr>
            </w:pPr>
            <w:r>
              <w:rPr>
                <w:sz w:val="21"/>
              </w:rPr>
              <w:t>YQ-AX016</w:t>
            </w: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80"/>
              <w:ind w:left="217"/>
              <w:rPr>
                <w:sz w:val="21"/>
              </w:rPr>
            </w:pPr>
            <w:r>
              <w:rPr>
                <w:sz w:val="21"/>
              </w:rPr>
              <w:t>100.00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80"/>
              <w:ind w:left="175"/>
              <w:rPr>
                <w:sz w:val="21"/>
              </w:rPr>
            </w:pPr>
            <w:r>
              <w:rPr>
                <w:sz w:val="21"/>
              </w:rPr>
              <w:t>99.97</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80"/>
              <w:ind w:left="67"/>
              <w:rPr>
                <w:sz w:val="21"/>
              </w:rPr>
            </w:pPr>
            <w:r>
              <w:rPr>
                <w:sz w:val="21"/>
              </w:rPr>
              <w:t>100.00</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80"/>
              <w:ind w:left="174"/>
              <w:rPr>
                <w:sz w:val="21"/>
              </w:rPr>
            </w:pPr>
            <w:r>
              <w:rPr>
                <w:sz w:val="21"/>
              </w:rPr>
              <w:t>99.99</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80"/>
              <w:ind w:left="165"/>
              <w:rPr>
                <w:sz w:val="21"/>
              </w:rPr>
            </w:pPr>
            <w:r>
              <w:rPr>
                <w:sz w:val="21"/>
              </w:rPr>
              <w:t>99.99</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80"/>
              <w:ind w:left="129"/>
              <w:rPr>
                <w:sz w:val="21"/>
              </w:rPr>
            </w:pPr>
            <w:r>
              <w:rPr>
                <w:sz w:val="21"/>
              </w:rPr>
              <w:t>0.01</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80"/>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68"/>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24" w:space="0"/>
              <w:right w:val="single" w:color="000000" w:sz="4" w:space="0"/>
            </w:tcBorders>
          </w:tcPr>
          <w:p>
            <w:pPr>
              <w:rPr>
                <w:sz w:val="2"/>
                <w:szCs w:val="2"/>
              </w:rPr>
            </w:pPr>
          </w:p>
        </w:tc>
        <w:tc>
          <w:tcPr>
            <w:tcW w:w="1033" w:type="dxa"/>
            <w:tcBorders>
              <w:top w:val="single" w:color="000000" w:sz="4" w:space="0"/>
              <w:left w:val="single" w:color="000000" w:sz="4" w:space="0"/>
              <w:bottom w:val="single" w:color="000000" w:sz="4" w:space="0"/>
              <w:right w:val="single" w:color="000000" w:sz="4" w:space="0"/>
            </w:tcBorders>
          </w:tcPr>
          <w:p>
            <w:pPr>
              <w:pStyle w:val="9"/>
              <w:spacing w:before="81"/>
              <w:ind w:right="64"/>
              <w:jc w:val="right"/>
              <w:rPr>
                <w:sz w:val="21"/>
              </w:rPr>
            </w:pPr>
            <w:r>
              <w:rPr>
                <w:sz w:val="21"/>
              </w:rPr>
              <w:t>YQ-AX017</w:t>
            </w:r>
          </w:p>
        </w:tc>
        <w:tc>
          <w:tcPr>
            <w:tcW w:w="1110" w:type="dxa"/>
            <w:tcBorders>
              <w:top w:val="single" w:color="000000" w:sz="4" w:space="0"/>
              <w:left w:val="single" w:color="000000" w:sz="4" w:space="0"/>
              <w:bottom w:val="single" w:color="000000" w:sz="4" w:space="0"/>
              <w:right w:val="single" w:color="000000" w:sz="4" w:space="0"/>
            </w:tcBorders>
          </w:tcPr>
          <w:p>
            <w:pPr>
              <w:pStyle w:val="9"/>
              <w:spacing w:before="81"/>
              <w:ind w:left="217"/>
              <w:rPr>
                <w:sz w:val="21"/>
              </w:rPr>
            </w:pPr>
            <w:r>
              <w:rPr>
                <w:sz w:val="21"/>
              </w:rPr>
              <w:t>100.00</w:t>
            </w:r>
          </w:p>
        </w:tc>
        <w:tc>
          <w:tcPr>
            <w:tcW w:w="771" w:type="dxa"/>
            <w:gridSpan w:val="2"/>
            <w:tcBorders>
              <w:top w:val="single" w:color="000000" w:sz="4" w:space="0"/>
              <w:left w:val="single" w:color="000000" w:sz="4" w:space="0"/>
              <w:bottom w:val="single" w:color="000000" w:sz="4" w:space="0"/>
              <w:right w:val="single" w:color="000000" w:sz="4" w:space="0"/>
            </w:tcBorders>
          </w:tcPr>
          <w:p>
            <w:pPr>
              <w:pStyle w:val="9"/>
              <w:spacing w:before="81"/>
              <w:ind w:left="122"/>
              <w:rPr>
                <w:sz w:val="21"/>
              </w:rPr>
            </w:pPr>
            <w:r>
              <w:rPr>
                <w:sz w:val="21"/>
              </w:rPr>
              <w:t>100.03</w:t>
            </w:r>
          </w:p>
        </w:tc>
        <w:tc>
          <w:tcPr>
            <w:tcW w:w="771" w:type="dxa"/>
            <w:tcBorders>
              <w:top w:val="single" w:color="000000" w:sz="4" w:space="0"/>
              <w:left w:val="single" w:color="000000" w:sz="4" w:space="0"/>
              <w:bottom w:val="single" w:color="000000" w:sz="4" w:space="0"/>
              <w:right w:val="single" w:color="000000" w:sz="4" w:space="0"/>
            </w:tcBorders>
          </w:tcPr>
          <w:p>
            <w:pPr>
              <w:pStyle w:val="9"/>
              <w:spacing w:before="81"/>
              <w:ind w:left="86"/>
              <w:rPr>
                <w:sz w:val="21"/>
              </w:rPr>
            </w:pPr>
            <w:r>
              <w:rPr>
                <w:sz w:val="21"/>
              </w:rPr>
              <w:t>99.97</w:t>
            </w:r>
          </w:p>
        </w:tc>
        <w:tc>
          <w:tcPr>
            <w:tcW w:w="779" w:type="dxa"/>
            <w:gridSpan w:val="2"/>
            <w:tcBorders>
              <w:top w:val="single" w:color="000000" w:sz="4" w:space="0"/>
              <w:left w:val="single" w:color="000000" w:sz="4" w:space="0"/>
              <w:bottom w:val="single" w:color="000000" w:sz="4" w:space="0"/>
              <w:right w:val="single" w:color="000000" w:sz="4" w:space="0"/>
            </w:tcBorders>
          </w:tcPr>
          <w:p>
            <w:pPr>
              <w:pStyle w:val="9"/>
              <w:spacing w:before="81"/>
              <w:ind w:left="174"/>
              <w:rPr>
                <w:sz w:val="21"/>
              </w:rPr>
            </w:pPr>
            <w:r>
              <w:rPr>
                <w:sz w:val="21"/>
              </w:rPr>
              <w:t>99.98</w:t>
            </w:r>
          </w:p>
        </w:tc>
        <w:tc>
          <w:tcPr>
            <w:tcW w:w="946" w:type="dxa"/>
            <w:tcBorders>
              <w:top w:val="single" w:color="000000" w:sz="4" w:space="0"/>
              <w:left w:val="single" w:color="000000" w:sz="4" w:space="0"/>
              <w:bottom w:val="single" w:color="000000" w:sz="4" w:space="0"/>
              <w:right w:val="single" w:color="000000" w:sz="4" w:space="0"/>
            </w:tcBorders>
          </w:tcPr>
          <w:p>
            <w:pPr>
              <w:pStyle w:val="9"/>
              <w:spacing w:before="81"/>
              <w:ind w:left="165"/>
              <w:rPr>
                <w:sz w:val="21"/>
              </w:rPr>
            </w:pPr>
            <w:r>
              <w:rPr>
                <w:sz w:val="21"/>
              </w:rPr>
              <w:t>99.99</w:t>
            </w:r>
          </w:p>
        </w:tc>
        <w:tc>
          <w:tcPr>
            <w:tcW w:w="673" w:type="dxa"/>
            <w:tcBorders>
              <w:top w:val="single" w:color="000000" w:sz="4" w:space="0"/>
              <w:left w:val="single" w:color="000000" w:sz="4" w:space="0"/>
              <w:bottom w:val="single" w:color="000000" w:sz="4" w:space="0"/>
              <w:right w:val="single" w:color="000000" w:sz="4" w:space="0"/>
            </w:tcBorders>
          </w:tcPr>
          <w:p>
            <w:pPr>
              <w:pStyle w:val="9"/>
              <w:spacing w:before="81"/>
              <w:ind w:left="129"/>
              <w:rPr>
                <w:sz w:val="21"/>
              </w:rPr>
            </w:pPr>
            <w:r>
              <w:rPr>
                <w:sz w:val="21"/>
              </w:rPr>
              <w:t>0.01</w:t>
            </w:r>
          </w:p>
        </w:tc>
        <w:tc>
          <w:tcPr>
            <w:tcW w:w="692" w:type="dxa"/>
            <w:tcBorders>
              <w:top w:val="single" w:color="000000" w:sz="4" w:space="0"/>
              <w:left w:val="single" w:color="000000" w:sz="4" w:space="0"/>
              <w:bottom w:val="single" w:color="000000" w:sz="4" w:space="0"/>
              <w:right w:val="single" w:color="000000" w:sz="4" w:space="0"/>
            </w:tcBorders>
          </w:tcPr>
          <w:p>
            <w:pPr>
              <w:pStyle w:val="9"/>
              <w:spacing w:before="81"/>
              <w:ind w:left="138"/>
              <w:rPr>
                <w:sz w:val="21"/>
              </w:rPr>
            </w:pPr>
            <w:r>
              <w:rPr>
                <w:sz w:val="21"/>
              </w:rPr>
              <w:t>≤5</w:t>
            </w:r>
          </w:p>
        </w:tc>
        <w:tc>
          <w:tcPr>
            <w:tcW w:w="630" w:type="dxa"/>
            <w:tcBorders>
              <w:top w:val="single" w:color="000000" w:sz="4" w:space="0"/>
              <w:left w:val="single" w:color="000000" w:sz="4" w:space="0"/>
              <w:bottom w:val="single" w:color="000000" w:sz="4" w:space="0"/>
              <w:right w:val="single" w:color="000000" w:sz="4" w:space="0"/>
            </w:tcBorders>
          </w:tcPr>
          <w:p>
            <w:pPr>
              <w:pStyle w:val="9"/>
              <w:spacing w:before="66"/>
              <w:ind w:left="125"/>
              <w:rPr>
                <w:sz w:val="21"/>
              </w:rPr>
            </w:pPr>
            <w:r>
              <w:rPr>
                <w:sz w:val="21"/>
              </w:rPr>
              <w:t>合格</w:t>
            </w:r>
          </w:p>
        </w:tc>
        <w:tc>
          <w:tcPr>
            <w:tcW w:w="499" w:type="dxa"/>
            <w:vMerge w:val="continue"/>
            <w:tcBorders>
              <w:top w:val="nil"/>
              <w:lef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1" w:type="dxa"/>
            <w:vMerge w:val="continue"/>
            <w:tcBorders>
              <w:top w:val="nil"/>
              <w:right w:val="single" w:color="000000" w:sz="4" w:space="0"/>
            </w:tcBorders>
          </w:tcPr>
          <w:p>
            <w:pPr>
              <w:rPr>
                <w:sz w:val="2"/>
                <w:szCs w:val="2"/>
              </w:rPr>
            </w:pPr>
          </w:p>
        </w:tc>
        <w:tc>
          <w:tcPr>
            <w:tcW w:w="1155" w:type="dxa"/>
            <w:vMerge w:val="continue"/>
            <w:tcBorders>
              <w:top w:val="nil"/>
              <w:left w:val="single" w:color="000000" w:sz="4" w:space="0"/>
              <w:bottom w:val="single" w:color="000000" w:sz="24" w:space="0"/>
              <w:right w:val="single" w:color="000000" w:sz="4" w:space="0"/>
            </w:tcBorders>
          </w:tcPr>
          <w:p>
            <w:pPr>
              <w:rPr>
                <w:sz w:val="2"/>
                <w:szCs w:val="2"/>
              </w:rPr>
            </w:pPr>
          </w:p>
        </w:tc>
        <w:tc>
          <w:tcPr>
            <w:tcW w:w="1033" w:type="dxa"/>
            <w:tcBorders>
              <w:top w:val="single" w:color="000000" w:sz="4" w:space="0"/>
              <w:left w:val="single" w:color="000000" w:sz="4" w:space="0"/>
              <w:bottom w:val="single" w:color="000000" w:sz="24" w:space="0"/>
              <w:right w:val="single" w:color="000000" w:sz="4" w:space="0"/>
            </w:tcBorders>
          </w:tcPr>
          <w:p>
            <w:pPr>
              <w:pStyle w:val="9"/>
              <w:spacing w:before="81"/>
              <w:ind w:right="64"/>
              <w:jc w:val="right"/>
              <w:rPr>
                <w:sz w:val="21"/>
              </w:rPr>
            </w:pPr>
            <w:r>
              <w:rPr>
                <w:sz w:val="21"/>
              </w:rPr>
              <w:t>YQ-AX018</w:t>
            </w:r>
          </w:p>
        </w:tc>
        <w:tc>
          <w:tcPr>
            <w:tcW w:w="1110" w:type="dxa"/>
            <w:tcBorders>
              <w:top w:val="single" w:color="000000" w:sz="4" w:space="0"/>
              <w:left w:val="single" w:color="000000" w:sz="4" w:space="0"/>
              <w:bottom w:val="single" w:color="000000" w:sz="24" w:space="0"/>
              <w:right w:val="single" w:color="000000" w:sz="4" w:space="0"/>
            </w:tcBorders>
          </w:tcPr>
          <w:p>
            <w:pPr>
              <w:pStyle w:val="9"/>
              <w:spacing w:before="81"/>
              <w:ind w:left="217"/>
              <w:rPr>
                <w:sz w:val="21"/>
              </w:rPr>
            </w:pPr>
            <w:r>
              <w:rPr>
                <w:sz w:val="21"/>
              </w:rPr>
              <w:t>100.00</w:t>
            </w:r>
          </w:p>
        </w:tc>
        <w:tc>
          <w:tcPr>
            <w:tcW w:w="771" w:type="dxa"/>
            <w:gridSpan w:val="2"/>
            <w:tcBorders>
              <w:top w:val="single" w:color="000000" w:sz="4" w:space="0"/>
              <w:left w:val="single" w:color="000000" w:sz="4" w:space="0"/>
              <w:bottom w:val="single" w:color="000000" w:sz="24" w:space="0"/>
              <w:right w:val="single" w:color="000000" w:sz="4" w:space="0"/>
            </w:tcBorders>
          </w:tcPr>
          <w:p>
            <w:pPr>
              <w:pStyle w:val="9"/>
              <w:spacing w:before="81"/>
              <w:ind w:left="175"/>
              <w:rPr>
                <w:sz w:val="21"/>
              </w:rPr>
            </w:pPr>
            <w:r>
              <w:rPr>
                <w:sz w:val="21"/>
              </w:rPr>
              <w:t>99.98</w:t>
            </w:r>
          </w:p>
        </w:tc>
        <w:tc>
          <w:tcPr>
            <w:tcW w:w="771" w:type="dxa"/>
            <w:tcBorders>
              <w:top w:val="single" w:color="000000" w:sz="4" w:space="0"/>
              <w:left w:val="single" w:color="000000" w:sz="4" w:space="0"/>
              <w:bottom w:val="single" w:color="000000" w:sz="24" w:space="0"/>
              <w:right w:val="single" w:color="000000" w:sz="4" w:space="0"/>
            </w:tcBorders>
          </w:tcPr>
          <w:p>
            <w:pPr>
              <w:pStyle w:val="9"/>
              <w:spacing w:before="81"/>
              <w:ind w:left="86"/>
              <w:rPr>
                <w:sz w:val="21"/>
              </w:rPr>
            </w:pPr>
            <w:r>
              <w:rPr>
                <w:sz w:val="21"/>
              </w:rPr>
              <w:t>99.97</w:t>
            </w:r>
          </w:p>
        </w:tc>
        <w:tc>
          <w:tcPr>
            <w:tcW w:w="779" w:type="dxa"/>
            <w:gridSpan w:val="2"/>
            <w:tcBorders>
              <w:top w:val="single" w:color="000000" w:sz="4" w:space="0"/>
              <w:left w:val="single" w:color="000000" w:sz="4" w:space="0"/>
              <w:bottom w:val="single" w:color="000000" w:sz="24" w:space="0"/>
              <w:right w:val="single" w:color="000000" w:sz="4" w:space="0"/>
            </w:tcBorders>
          </w:tcPr>
          <w:p>
            <w:pPr>
              <w:pStyle w:val="9"/>
              <w:spacing w:before="81"/>
              <w:ind w:left="174"/>
              <w:rPr>
                <w:sz w:val="21"/>
              </w:rPr>
            </w:pPr>
            <w:r>
              <w:rPr>
                <w:sz w:val="21"/>
              </w:rPr>
              <w:t>99.95</w:t>
            </w:r>
          </w:p>
        </w:tc>
        <w:tc>
          <w:tcPr>
            <w:tcW w:w="946" w:type="dxa"/>
            <w:tcBorders>
              <w:top w:val="single" w:color="000000" w:sz="4" w:space="0"/>
              <w:left w:val="single" w:color="000000" w:sz="4" w:space="0"/>
              <w:bottom w:val="single" w:color="000000" w:sz="24" w:space="0"/>
              <w:right w:val="single" w:color="000000" w:sz="4" w:space="0"/>
            </w:tcBorders>
          </w:tcPr>
          <w:p>
            <w:pPr>
              <w:pStyle w:val="9"/>
              <w:spacing w:before="81"/>
              <w:ind w:left="165"/>
              <w:rPr>
                <w:sz w:val="21"/>
              </w:rPr>
            </w:pPr>
            <w:r>
              <w:rPr>
                <w:sz w:val="21"/>
              </w:rPr>
              <w:t>99.97</w:t>
            </w:r>
          </w:p>
        </w:tc>
        <w:tc>
          <w:tcPr>
            <w:tcW w:w="673" w:type="dxa"/>
            <w:tcBorders>
              <w:top w:val="single" w:color="000000" w:sz="4" w:space="0"/>
              <w:left w:val="single" w:color="000000" w:sz="4" w:space="0"/>
              <w:bottom w:val="single" w:color="000000" w:sz="24" w:space="0"/>
              <w:right w:val="single" w:color="000000" w:sz="4" w:space="0"/>
            </w:tcBorders>
          </w:tcPr>
          <w:p>
            <w:pPr>
              <w:pStyle w:val="9"/>
              <w:spacing w:before="81"/>
              <w:ind w:left="129"/>
              <w:rPr>
                <w:sz w:val="21"/>
              </w:rPr>
            </w:pPr>
            <w:r>
              <w:rPr>
                <w:sz w:val="21"/>
              </w:rPr>
              <w:t>0.03</w:t>
            </w:r>
          </w:p>
        </w:tc>
        <w:tc>
          <w:tcPr>
            <w:tcW w:w="692" w:type="dxa"/>
            <w:tcBorders>
              <w:top w:val="single" w:color="000000" w:sz="4" w:space="0"/>
              <w:left w:val="single" w:color="000000" w:sz="4" w:space="0"/>
              <w:bottom w:val="single" w:color="000000" w:sz="24" w:space="0"/>
              <w:right w:val="single" w:color="000000" w:sz="4" w:space="0"/>
            </w:tcBorders>
          </w:tcPr>
          <w:p>
            <w:pPr>
              <w:pStyle w:val="9"/>
              <w:spacing w:before="81"/>
              <w:ind w:left="138"/>
              <w:rPr>
                <w:sz w:val="21"/>
              </w:rPr>
            </w:pPr>
            <w:r>
              <w:rPr>
                <w:sz w:val="21"/>
              </w:rPr>
              <w:t>≤5</w:t>
            </w:r>
          </w:p>
        </w:tc>
        <w:tc>
          <w:tcPr>
            <w:tcW w:w="630" w:type="dxa"/>
            <w:tcBorders>
              <w:top w:val="single" w:color="000000" w:sz="4" w:space="0"/>
              <w:left w:val="single" w:color="000000" w:sz="4" w:space="0"/>
              <w:bottom w:val="single" w:color="000000" w:sz="24" w:space="0"/>
              <w:right w:val="single" w:color="000000" w:sz="4" w:space="0"/>
            </w:tcBorders>
          </w:tcPr>
          <w:p>
            <w:pPr>
              <w:pStyle w:val="9"/>
              <w:spacing w:before="69"/>
              <w:ind w:left="125"/>
              <w:rPr>
                <w:sz w:val="21"/>
              </w:rPr>
            </w:pPr>
            <w:r>
              <w:rPr>
                <w:sz w:val="21"/>
              </w:rPr>
              <w:t>合格</w:t>
            </w:r>
          </w:p>
        </w:tc>
        <w:tc>
          <w:tcPr>
            <w:tcW w:w="499" w:type="dxa"/>
            <w:vMerge w:val="continue"/>
            <w:tcBorders>
              <w:top w:val="nil"/>
              <w:left w:val="single" w:color="000000" w:sz="4" w:space="0"/>
            </w:tcBorders>
          </w:tcPr>
          <w:p>
            <w:pPr>
              <w:rPr>
                <w:sz w:val="2"/>
                <w:szCs w:val="2"/>
              </w:rPr>
            </w:pPr>
          </w:p>
        </w:tc>
      </w:tr>
    </w:tbl>
    <w:p>
      <w:pPr>
        <w:spacing w:after="0"/>
        <w:rPr>
          <w:sz w:val="2"/>
          <w:szCs w:val="2"/>
        </w:rPr>
        <w:sectPr>
          <w:pgSz w:w="11910" w:h="16840"/>
          <w:pgMar w:top="1600" w:right="960" w:bottom="1100" w:left="1300" w:header="0" w:footer="915" w:gutter="0"/>
        </w:sectPr>
      </w:pPr>
    </w:p>
    <w:p>
      <w:pPr>
        <w:pStyle w:val="4"/>
        <w:spacing w:before="156"/>
        <w:ind w:left="980"/>
      </w:pPr>
      <w:r>
        <w:pict>
          <v:group id="_x0000_s1110" o:spid="_x0000_s1110" o:spt="203" style="position:absolute;left:0pt;margin-left:84.3pt;margin-top:78.8pt;height:690.7pt;width:433.25pt;mso-position-horizontal-relative:page;mso-position-vertical-relative:page;z-index:-257234944;mso-width-relative:page;mso-height-relative:page;" coordorigin="1686,1576" coordsize="8665,13814">
            <o:lock v:ext="edit"/>
            <v:shape id="_x0000_s1111" o:spid="_x0000_s1111" style="position:absolute;left:1686;top:1576;height:12;width:12;" fillcolor="#000000" filled="t" stroked="f" coordorigin="1686,1576" coordsize="12,12" path="m1698,1576l1687,1576,1686,1576,1686,1588,1687,1588,1698,1588,1698,1576e">
              <v:path arrowok="t"/>
              <v:fill on="t" focussize="0,0"/>
              <v:stroke on="f"/>
              <v:imagedata o:title=""/>
              <o:lock v:ext="edit"/>
            </v:shape>
            <v:line id="_x0000_s1112" o:spid="_x0000_s1112" o:spt="20" style="position:absolute;left:1692;top:1588;height:13790;width:0;" stroked="t" coordsize="21600,21600">
              <v:path arrowok="t"/>
              <v:fill focussize="0,0"/>
              <v:stroke weight="0.6pt" color="#000000"/>
              <v:imagedata o:title=""/>
              <o:lock v:ext="edit"/>
            </v:line>
            <v:line id="_x0000_s1113" o:spid="_x0000_s1113" o:spt="20" style="position:absolute;left:1698;top:1582;height:0;width:8641;" stroked="t" coordsize="21600,21600">
              <v:path arrowok="t"/>
              <v:fill focussize="0,0"/>
              <v:stroke weight="0.552992125984252pt" color="#000000"/>
              <v:imagedata o:title=""/>
              <o:lock v:ext="edit"/>
            </v:line>
            <v:rect id="_x0000_s1114" o:spid="_x0000_s1114" o:spt="1" style="position:absolute;left:10338;top:1576;height:12;width:12;" fillcolor="#000000" filled="t" stroked="f" coordsize="21600,21600">
              <v:path/>
              <v:fill on="t" focussize="0,0"/>
              <v:stroke on="f"/>
              <v:imagedata o:title=""/>
              <o:lock v:ext="edit"/>
            </v:rect>
            <v:line id="_x0000_s1115" o:spid="_x0000_s1115" o:spt="20" style="position:absolute;left:10345;top:1588;height:13790;width:0;" stroked="t" coordsize="21600,21600">
              <v:path arrowok="t"/>
              <v:fill focussize="0,0"/>
              <v:stroke weight="0.6pt" color="#000000"/>
              <v:imagedata o:title=""/>
              <o:lock v:ext="edit"/>
            </v:line>
            <v:rect id="_x0000_s1116" o:spid="_x0000_s1116" o:spt="1" style="position:absolute;left:10350;top:1576;height:12;width:2;" fillcolor="#000000" filled="t" stroked="f" coordsize="21600,21600">
              <v:path/>
              <v:fill on="t" focussize="0,0"/>
              <v:stroke on="f"/>
              <v:imagedata o:title=""/>
              <o:lock v:ext="edit"/>
            </v:rect>
            <v:line id="_x0000_s1117" o:spid="_x0000_s1117" o:spt="20" style="position:absolute;left:1687;top:15384;height:0;width:8663;" stroked="t" coordsize="21600,21600">
              <v:path arrowok="t"/>
              <v:fill focussize="0,0"/>
              <v:stroke weight="0.6pt" color="#000000"/>
              <v:imagedata o:title=""/>
              <o:lock v:ext="edit"/>
            </v:line>
            <v:line id="_x0000_s1118" o:spid="_x0000_s1118" o:spt="20" style="position:absolute;left:1698;top:15378;height:0;width:8641;" stroked="t" coordsize="21600,21600">
              <v:path arrowok="t"/>
              <v:fill focussize="0,0"/>
              <v:stroke weight="0.047007874015748pt" color="#000000"/>
              <v:imagedata o:title=""/>
              <o:lock v:ext="edit"/>
            </v:line>
            <v:rect id="_x0000_s1119" o:spid="_x0000_s1119" o:spt="1" style="position:absolute;left:10350;top:15377;height:2;width:2;" fillcolor="#000000" filled="t" stroked="f" coordsize="21600,21600">
              <v:path/>
              <v:fill on="t" focussize="0,0"/>
              <v:stroke on="f"/>
              <v:imagedata o:title=""/>
              <o:lock v:ext="edit"/>
            </v:rect>
          </v:group>
        </w:pict>
      </w:r>
      <w:r>
        <w:rPr>
          <w:rFonts w:ascii="Times New Roman" w:eastAsia="Times New Roman"/>
        </w:rPr>
        <w:t>2</w:t>
      </w:r>
      <w:r>
        <w:t>、人员能力及仪器检定情况</w:t>
      </w:r>
    </w:p>
    <w:p>
      <w:pPr>
        <w:pStyle w:val="4"/>
        <w:spacing w:before="165" w:line="369" w:lineRule="auto"/>
        <w:ind w:left="500" w:right="1004" w:firstLine="480"/>
      </w:pPr>
      <w:r>
        <w:rPr>
          <w:spacing w:val="-10"/>
        </w:rPr>
        <w:t>参加本项目检测人员均持证上岗，检测仪器均经计量部门检定合格并在有效期内。</w:t>
      </w:r>
    </w:p>
    <w:p>
      <w:pPr>
        <w:pStyle w:val="4"/>
        <w:spacing w:line="306" w:lineRule="exact"/>
        <w:ind w:left="980"/>
      </w:pPr>
      <w:r>
        <w:rPr>
          <w:rFonts w:ascii="Times New Roman" w:eastAsia="Times New Roman"/>
        </w:rPr>
        <w:t>3</w:t>
      </w:r>
      <w:r>
        <w:t>、气体监测分析过程中的质量保证和质量控制</w:t>
      </w:r>
    </w:p>
    <w:p>
      <w:pPr>
        <w:pStyle w:val="4"/>
        <w:spacing w:before="166" w:line="367" w:lineRule="auto"/>
        <w:ind w:left="500" w:right="707" w:firstLine="480"/>
      </w:pPr>
      <w:r>
        <w:rPr>
          <w:spacing w:val="-8"/>
        </w:rPr>
        <w:t>验收监测中及时了解工况情况，保证监测过程中工况负荷满足有关要求；合理</w:t>
      </w:r>
      <w:r>
        <w:rPr>
          <w:spacing w:val="-14"/>
        </w:rPr>
        <w:t>布设监测点位，保证各监测点位布设的科学性和可比性；监测分析方法采用国家有关</w:t>
      </w:r>
      <w:r>
        <w:rPr>
          <w:spacing w:val="-20"/>
        </w:rPr>
        <w:t>部门颁布的标准</w:t>
      </w:r>
      <w:r>
        <w:t>（或推荐</w:t>
      </w:r>
      <w:r>
        <w:rPr>
          <w:spacing w:val="-70"/>
        </w:rPr>
        <w:t>）</w:t>
      </w:r>
      <w:r>
        <w:rPr>
          <w:spacing w:val="-13"/>
        </w:rPr>
        <w:t>分析方法，监测人员经过考核并持有合格证书； 监测数据严格实行三级审核制度，经过校对、校核，最后由技术总负责人审定。在监测期间采取以下质量保证措施：</w:t>
      </w:r>
    </w:p>
    <w:p>
      <w:pPr>
        <w:pStyle w:val="4"/>
        <w:spacing w:before="167" w:line="369" w:lineRule="auto"/>
        <w:ind w:left="500" w:right="940" w:firstLine="480"/>
      </w:pPr>
      <w:r>
        <w:rPr>
          <w:spacing w:val="-8"/>
        </w:rPr>
        <w:t>进现场前相关检测部门对所有测试仪器进行校验；监测人员持证上岗，严格按照有关规范进行现场测试；无组织废气监测保证在无雨天气下进行。</w:t>
      </w:r>
    </w:p>
    <w:p>
      <w:pPr>
        <w:pStyle w:val="4"/>
        <w:spacing w:line="306" w:lineRule="exact"/>
        <w:ind w:left="980"/>
      </w:pPr>
      <w:r>
        <w:rPr>
          <w:rFonts w:ascii="Times New Roman" w:eastAsia="Times New Roman"/>
        </w:rPr>
        <w:t>4</w:t>
      </w:r>
      <w:r>
        <w:t>、噪声监测分析过程中的质量保证和质量控制</w:t>
      </w:r>
    </w:p>
    <w:p>
      <w:pPr>
        <w:pStyle w:val="4"/>
        <w:spacing w:before="165" w:line="369" w:lineRule="auto"/>
        <w:ind w:left="500" w:right="989" w:firstLine="480"/>
      </w:pPr>
      <w:r>
        <w:t xml:space="preserve">噪声统计分析仪在每次使用前进行校验；噪声统计分析仪使用时需加防风罩；避免在风速大于 </w:t>
      </w:r>
      <w:r>
        <w:rPr>
          <w:rFonts w:ascii="Times New Roman" w:eastAsia="Times New Roman"/>
        </w:rPr>
        <w:t xml:space="preserve">5m/s </w:t>
      </w:r>
      <w:r>
        <w:t>及雨雪天气下监测。</w:t>
      </w:r>
    </w:p>
    <w:p>
      <w:pPr>
        <w:spacing w:after="0" w:line="369" w:lineRule="auto"/>
        <w:sectPr>
          <w:pgSz w:w="11910" w:h="16840"/>
          <w:pgMar w:top="1580" w:right="960" w:bottom="1100" w:left="1300" w:header="0" w:footer="915" w:gutter="0"/>
        </w:sectPr>
      </w:pPr>
    </w:p>
    <w:p>
      <w:pPr>
        <w:tabs>
          <w:tab w:val="left" w:pos="1680"/>
        </w:tabs>
        <w:spacing w:before="42" w:line="494" w:lineRule="auto"/>
        <w:ind w:left="980" w:right="5321" w:firstLine="0"/>
        <w:jc w:val="left"/>
        <w:rPr>
          <w:sz w:val="24"/>
        </w:rPr>
      </w:pPr>
      <w:r>
        <w:pict>
          <v:group id="_x0000_s1120" o:spid="_x0000_s1120" o:spt="203" style="position:absolute;left:0pt;margin-left:84.3pt;margin-top:95.15pt;height:669.6pt;width:433.25pt;mso-position-horizontal-relative:page;mso-position-vertical-relative:page;z-index:-257233920;mso-width-relative:page;mso-height-relative:page;" coordorigin="1686,1904" coordsize="8665,13392">
            <o:lock v:ext="edit"/>
            <v:line id="_x0000_s1121" o:spid="_x0000_s1121" o:spt="20" style="position:absolute;left:1687;top:1905;height:0;width:8663;" stroked="t" coordsize="21600,21600">
              <v:path arrowok="t"/>
              <v:fill focussize="0,0"/>
              <v:stroke weight="0.1pt" color="#000000"/>
              <v:imagedata o:title=""/>
              <o:lock v:ext="edit"/>
            </v:line>
            <v:rect id="_x0000_s1122" o:spid="_x0000_s1122" o:spt="1" style="position:absolute;left:1686;top:1906;height:10;width:2;" fillcolor="#000000" filled="t" stroked="f" coordsize="21600,21600">
              <v:path/>
              <v:fill on="t" focussize="0,0"/>
              <v:stroke on="f"/>
              <v:imagedata o:title=""/>
              <o:lock v:ext="edit"/>
            </v:rect>
            <v:line id="_x0000_s1123" o:spid="_x0000_s1123" o:spt="20" style="position:absolute;left:1692;top:1906;height:13380;width:0;" stroked="t" coordsize="21600,21600">
              <v:path arrowok="t"/>
              <v:fill focussize="0,0"/>
              <v:stroke weight="0.6pt" color="#000000"/>
              <v:imagedata o:title=""/>
              <o:lock v:ext="edit"/>
            </v:line>
            <v:rect id="_x0000_s1124" o:spid="_x0000_s1124" o:spt="1" style="position:absolute;left:1686;top:15284;height:2;width:2;" fillcolor="#000000" filled="t" stroked="f" coordsize="21600,21600">
              <v:path/>
              <v:fill on="t" focussize="0,0"/>
              <v:stroke on="f"/>
              <v:imagedata o:title=""/>
              <o:lock v:ext="edit"/>
            </v:rect>
            <v:line id="_x0000_s1125" o:spid="_x0000_s1125" o:spt="20" style="position:absolute;left:1698;top:1911;height:0;width:8641;" stroked="t" coordsize="21600,21600">
              <v:path arrowok="t"/>
              <v:fill focussize="0,0"/>
              <v:stroke weight="0.547007874015748pt" color="#000000"/>
              <v:imagedata o:title=""/>
              <o:lock v:ext="edit"/>
            </v:line>
            <v:line id="_x0000_s1126" o:spid="_x0000_s1126" o:spt="20" style="position:absolute;left:10345;top:1906;height:13380;width:0;" stroked="t" coordsize="21600,21600">
              <v:path arrowok="t"/>
              <v:fill focussize="0,0"/>
              <v:stroke weight="0.6pt" color="#000000"/>
              <v:imagedata o:title=""/>
              <o:lock v:ext="edit"/>
            </v:line>
            <v:rect id="_x0000_s1127" o:spid="_x0000_s1127" o:spt="1" style="position:absolute;left:10350;top:1905;height:11;width:2;" fillcolor="#000000" filled="t" stroked="f" coordsize="21600,21600">
              <v:path/>
              <v:fill on="t" focussize="0,0"/>
              <v:stroke on="f"/>
              <v:imagedata o:title=""/>
              <o:lock v:ext="edit"/>
            </v:rect>
            <v:line id="_x0000_s1128" o:spid="_x0000_s1128" o:spt="20" style="position:absolute;left:1687;top:15291;height:0;width:8663;" stroked="t" coordsize="21600,21600">
              <v:path arrowok="t"/>
              <v:fill focussize="0,0"/>
              <v:stroke weight="0.5pt" color="#000000"/>
              <v:imagedata o:title=""/>
              <o:lock v:ext="edit"/>
            </v:line>
            <v:line id="_x0000_s1129" o:spid="_x0000_s1129" o:spt="20" style="position:absolute;left:1698;top:15285;height:0;width:8641;" stroked="t" coordsize="21600,21600">
              <v:path arrowok="t"/>
              <v:fill focussize="0,0"/>
              <v:stroke weight="0.052992125984252pt" color="#000000"/>
              <v:imagedata o:title=""/>
              <o:lock v:ext="edit"/>
            </v:line>
            <v:rect id="_x0000_s1130" o:spid="_x0000_s1130" o:spt="1" style="position:absolute;left:10350;top:15284;height:2;width:2;" fillcolor="#000000" filled="t" stroked="f" coordsize="21600,21600">
              <v:path/>
              <v:fill on="t" focussize="0,0"/>
              <v:stroke on="f"/>
              <v:imagedata o:title=""/>
              <o:lock v:ext="edit"/>
            </v:rect>
          </v:group>
        </w:pict>
      </w:r>
      <w:r>
        <w:rPr>
          <w:b/>
          <w:sz w:val="24"/>
        </w:rPr>
        <w:t>表六</w:t>
      </w:r>
      <w:r>
        <w:rPr>
          <w:b/>
          <w:sz w:val="24"/>
        </w:rPr>
        <w:tab/>
      </w:r>
      <w:r>
        <w:rPr>
          <w:b/>
          <w:sz w:val="24"/>
        </w:rPr>
        <w:t>验收监测内容及监测</w:t>
      </w:r>
      <w:r>
        <w:rPr>
          <w:b/>
          <w:spacing w:val="-3"/>
          <w:sz w:val="24"/>
        </w:rPr>
        <w:t>结</w:t>
      </w:r>
      <w:r>
        <w:rPr>
          <w:b/>
          <w:spacing w:val="-16"/>
          <w:sz w:val="24"/>
        </w:rPr>
        <w:t>果</w:t>
      </w:r>
      <w:r>
        <w:rPr>
          <w:sz w:val="24"/>
        </w:rPr>
        <w:t>验收监测期间生产工况记录：</w:t>
      </w:r>
    </w:p>
    <w:p>
      <w:pPr>
        <w:pStyle w:val="4"/>
        <w:spacing w:line="369" w:lineRule="auto"/>
        <w:ind w:left="500" w:right="989" w:firstLine="480"/>
      </w:pPr>
      <w:r>
        <w:rPr>
          <w:spacing w:val="-1"/>
        </w:rPr>
        <w:t>本次验收监测期间，企业正常生产、各项环保设施正常运行，满足国家竣</w:t>
      </w:r>
      <w:r>
        <w:t>工环境保护验收监测的有关要求。</w:t>
      </w:r>
    </w:p>
    <w:p>
      <w:pPr>
        <w:pStyle w:val="3"/>
        <w:spacing w:before="154"/>
      </w:pPr>
      <w:r>
        <w:t>一、监测内容</w:t>
      </w:r>
    </w:p>
    <w:p>
      <w:pPr>
        <w:spacing w:before="163"/>
        <w:ind w:left="980" w:right="0" w:firstLine="0"/>
        <w:jc w:val="left"/>
        <w:rPr>
          <w:b/>
          <w:sz w:val="24"/>
        </w:rPr>
      </w:pPr>
      <w:r>
        <w:rPr>
          <w:rFonts w:ascii="Times New Roman" w:eastAsia="Times New Roman"/>
          <w:b/>
          <w:sz w:val="24"/>
        </w:rPr>
        <w:t>1</w:t>
      </w:r>
      <w:r>
        <w:rPr>
          <w:b/>
          <w:sz w:val="24"/>
        </w:rPr>
        <w:t>、废气监测内容</w:t>
      </w:r>
    </w:p>
    <w:p>
      <w:pPr>
        <w:pStyle w:val="4"/>
        <w:spacing w:before="6"/>
        <w:rPr>
          <w:b/>
          <w:sz w:val="22"/>
        </w:rPr>
      </w:pPr>
    </w:p>
    <w:p>
      <w:pPr>
        <w:pStyle w:val="8"/>
        <w:numPr>
          <w:ilvl w:val="1"/>
          <w:numId w:val="3"/>
        </w:numPr>
        <w:tabs>
          <w:tab w:val="left" w:pos="1348"/>
        </w:tabs>
        <w:spacing w:before="0" w:after="0" w:line="240" w:lineRule="auto"/>
        <w:ind w:left="1347" w:right="0" w:hanging="368"/>
        <w:jc w:val="left"/>
        <w:rPr>
          <w:b/>
          <w:sz w:val="24"/>
        </w:rPr>
      </w:pPr>
      <w:r>
        <w:rPr>
          <w:b/>
          <w:sz w:val="24"/>
        </w:rPr>
        <w:t>无组织废气</w:t>
      </w:r>
    </w:p>
    <w:p>
      <w:pPr>
        <w:pStyle w:val="4"/>
        <w:spacing w:before="5"/>
        <w:rPr>
          <w:b/>
          <w:sz w:val="29"/>
        </w:rPr>
      </w:pPr>
    </w:p>
    <w:p>
      <w:pPr>
        <w:pStyle w:val="4"/>
        <w:spacing w:line="369" w:lineRule="auto"/>
        <w:ind w:left="500" w:right="594" w:firstLine="480"/>
      </w:pPr>
      <w:r>
        <w:t>无组织排放监控点设置按照《大气污染物综合排放标准》（</w:t>
      </w:r>
      <w:r>
        <w:rPr>
          <w:rFonts w:ascii="Times New Roman" w:eastAsia="Times New Roman"/>
        </w:rPr>
        <w:t>GB16297-1996</w:t>
      </w:r>
      <w:r>
        <w:t xml:space="preserve">） 布置，具体监测内容见表 </w:t>
      </w:r>
      <w:r>
        <w:rPr>
          <w:rFonts w:ascii="Times New Roman" w:eastAsia="Times New Roman"/>
        </w:rPr>
        <w:t>6-1</w:t>
      </w:r>
      <w:r>
        <w:t>。</w:t>
      </w:r>
    </w:p>
    <w:p>
      <w:pPr>
        <w:pStyle w:val="3"/>
        <w:tabs>
          <w:tab w:val="left" w:pos="3941"/>
        </w:tabs>
        <w:spacing w:before="123"/>
        <w:ind w:left="2484"/>
      </w:pPr>
      <w:bookmarkStart w:id="16" w:name="表 6-1厂界无组织颗粒物监测内容"/>
      <w:bookmarkEnd w:id="16"/>
      <w:r>
        <w:t>表</w:t>
      </w:r>
      <w:r>
        <w:rPr>
          <w:rFonts w:ascii="Times New Roman" w:eastAsia="Times New Roman"/>
        </w:rPr>
        <w:t>6-1</w:t>
      </w:r>
      <w:r>
        <w:rPr>
          <w:rFonts w:ascii="Times New Roman" w:eastAsia="Times New Roman"/>
        </w:rPr>
        <w:tab/>
      </w:r>
      <w:r>
        <w:t>厂界无组织颗粒物监测内容</w:t>
      </w:r>
    </w:p>
    <w:tbl>
      <w:tblPr>
        <w:tblStyle w:val="5"/>
        <w:tblW w:w="0" w:type="auto"/>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4"/>
        <w:gridCol w:w="2604"/>
        <w:gridCol w:w="2074"/>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44" w:type="dxa"/>
          </w:tcPr>
          <w:p>
            <w:pPr>
              <w:pStyle w:val="9"/>
              <w:spacing w:before="74"/>
              <w:ind w:left="225" w:right="213"/>
              <w:jc w:val="center"/>
              <w:rPr>
                <w:sz w:val="21"/>
              </w:rPr>
            </w:pPr>
            <w:r>
              <w:rPr>
                <w:sz w:val="21"/>
              </w:rPr>
              <w:t>监测类别</w:t>
            </w:r>
          </w:p>
        </w:tc>
        <w:tc>
          <w:tcPr>
            <w:tcW w:w="2604" w:type="dxa"/>
          </w:tcPr>
          <w:p>
            <w:pPr>
              <w:pStyle w:val="9"/>
              <w:spacing w:before="74"/>
              <w:ind w:left="863" w:right="851"/>
              <w:jc w:val="center"/>
              <w:rPr>
                <w:sz w:val="21"/>
              </w:rPr>
            </w:pPr>
            <w:r>
              <w:rPr>
                <w:sz w:val="21"/>
              </w:rPr>
              <w:t>监测点位</w:t>
            </w:r>
          </w:p>
        </w:tc>
        <w:tc>
          <w:tcPr>
            <w:tcW w:w="2074" w:type="dxa"/>
          </w:tcPr>
          <w:p>
            <w:pPr>
              <w:pStyle w:val="9"/>
              <w:spacing w:before="74"/>
              <w:ind w:left="14" w:right="5"/>
              <w:jc w:val="center"/>
              <w:rPr>
                <w:sz w:val="21"/>
              </w:rPr>
            </w:pPr>
            <w:r>
              <w:rPr>
                <w:sz w:val="21"/>
              </w:rPr>
              <w:t>监测项目</w:t>
            </w:r>
          </w:p>
        </w:tc>
        <w:tc>
          <w:tcPr>
            <w:tcW w:w="2074" w:type="dxa"/>
          </w:tcPr>
          <w:p>
            <w:pPr>
              <w:pStyle w:val="9"/>
              <w:spacing w:before="74"/>
              <w:ind w:left="18" w:right="5"/>
              <w:jc w:val="center"/>
              <w:rPr>
                <w:sz w:val="21"/>
              </w:rPr>
            </w:pPr>
            <w:r>
              <w:rPr>
                <w:sz w:val="21"/>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44" w:type="dxa"/>
          </w:tcPr>
          <w:p>
            <w:pPr>
              <w:pStyle w:val="9"/>
              <w:spacing w:before="177"/>
              <w:ind w:left="230" w:right="213"/>
              <w:jc w:val="center"/>
              <w:rPr>
                <w:sz w:val="21"/>
              </w:rPr>
            </w:pPr>
            <w:r>
              <w:rPr>
                <w:sz w:val="21"/>
              </w:rPr>
              <w:t>无组织废气</w:t>
            </w:r>
          </w:p>
        </w:tc>
        <w:tc>
          <w:tcPr>
            <w:tcW w:w="2604" w:type="dxa"/>
          </w:tcPr>
          <w:p>
            <w:pPr>
              <w:pStyle w:val="9"/>
              <w:spacing w:before="21" w:line="244" w:lineRule="auto"/>
              <w:ind w:left="5" w:right="96"/>
              <w:rPr>
                <w:sz w:val="21"/>
              </w:rPr>
            </w:pPr>
            <w:r>
              <w:rPr>
                <w:sz w:val="21"/>
              </w:rPr>
              <w:t>上风向设置</w:t>
            </w:r>
            <w:r>
              <w:rPr>
                <w:rFonts w:ascii="Times New Roman" w:eastAsia="Times New Roman"/>
                <w:sz w:val="21"/>
              </w:rPr>
              <w:t xml:space="preserve">1 </w:t>
            </w:r>
            <w:r>
              <w:rPr>
                <w:sz w:val="21"/>
              </w:rPr>
              <w:t xml:space="preserve">个参照点位， 下风向设置 </w:t>
            </w:r>
            <w:r>
              <w:rPr>
                <w:rFonts w:ascii="Times New Roman" w:eastAsia="Times New Roman"/>
                <w:sz w:val="21"/>
              </w:rPr>
              <w:t xml:space="preserve">3 </w:t>
            </w:r>
            <w:r>
              <w:rPr>
                <w:sz w:val="21"/>
              </w:rPr>
              <w:t>个监控点位</w:t>
            </w:r>
          </w:p>
        </w:tc>
        <w:tc>
          <w:tcPr>
            <w:tcW w:w="2074" w:type="dxa"/>
          </w:tcPr>
          <w:p>
            <w:pPr>
              <w:pStyle w:val="9"/>
              <w:spacing w:before="177"/>
              <w:ind w:left="21" w:right="5"/>
              <w:jc w:val="center"/>
              <w:rPr>
                <w:sz w:val="21"/>
              </w:rPr>
            </w:pPr>
            <w:r>
              <w:rPr>
                <w:sz w:val="21"/>
              </w:rPr>
              <w:t>颗粒物</w:t>
            </w:r>
          </w:p>
        </w:tc>
        <w:tc>
          <w:tcPr>
            <w:tcW w:w="2074" w:type="dxa"/>
          </w:tcPr>
          <w:p>
            <w:pPr>
              <w:pStyle w:val="9"/>
              <w:spacing w:before="177"/>
              <w:ind w:left="23" w:right="5"/>
              <w:jc w:val="center"/>
              <w:rPr>
                <w:sz w:val="21"/>
              </w:rPr>
            </w:pPr>
            <w:r>
              <w:rPr>
                <w:sz w:val="21"/>
              </w:rPr>
              <w:t xml:space="preserve">连续 </w:t>
            </w:r>
            <w:r>
              <w:rPr>
                <w:rFonts w:ascii="Times New Roman" w:eastAsia="Times New Roman"/>
                <w:sz w:val="21"/>
              </w:rPr>
              <w:t xml:space="preserve">2 </w:t>
            </w:r>
            <w:r>
              <w:rPr>
                <w:sz w:val="21"/>
              </w:rPr>
              <w:t xml:space="preserve">天，每天 </w:t>
            </w:r>
            <w:r>
              <w:rPr>
                <w:rFonts w:ascii="Times New Roman" w:eastAsia="Times New Roman"/>
                <w:sz w:val="21"/>
              </w:rPr>
              <w:t xml:space="preserve">4 </w:t>
            </w:r>
            <w:r>
              <w:rPr>
                <w:sz w:val="21"/>
              </w:rPr>
              <w:t>次</w:t>
            </w:r>
          </w:p>
        </w:tc>
      </w:tr>
    </w:tbl>
    <w:p>
      <w:pPr>
        <w:pStyle w:val="8"/>
        <w:numPr>
          <w:ilvl w:val="1"/>
          <w:numId w:val="3"/>
        </w:numPr>
        <w:tabs>
          <w:tab w:val="left" w:pos="1343"/>
        </w:tabs>
        <w:spacing w:before="85" w:after="0" w:line="240" w:lineRule="auto"/>
        <w:ind w:left="1342" w:right="0" w:hanging="363"/>
        <w:jc w:val="left"/>
        <w:rPr>
          <w:sz w:val="24"/>
        </w:rPr>
      </w:pPr>
      <w:r>
        <w:rPr>
          <w:sz w:val="24"/>
        </w:rPr>
        <w:t>有组织废气</w:t>
      </w:r>
    </w:p>
    <w:p>
      <w:pPr>
        <w:pStyle w:val="4"/>
        <w:spacing w:before="163"/>
        <w:ind w:left="980"/>
      </w:pPr>
      <w:r>
        <w:t>有组织废气采样位置和采样点按照《固定源废气监测技术规范》</w:t>
      </w:r>
    </w:p>
    <w:p>
      <w:pPr>
        <w:pStyle w:val="4"/>
        <w:spacing w:before="165"/>
        <w:ind w:right="3289"/>
        <w:jc w:val="right"/>
      </w:pPr>
      <w:r>
        <w:t>（</w:t>
      </w:r>
      <w:r>
        <w:rPr>
          <w:rFonts w:ascii="Times New Roman" w:eastAsia="Times New Roman"/>
        </w:rPr>
        <w:t>HJ/T397-2007</w:t>
      </w:r>
      <w:r>
        <w:t xml:space="preserve">）布置，有组织废气监测内容见表 </w:t>
      </w:r>
      <w:r>
        <w:rPr>
          <w:rFonts w:ascii="Times New Roman" w:eastAsia="Times New Roman"/>
        </w:rPr>
        <w:t>6-2</w:t>
      </w:r>
      <w:r>
        <w:t>。</w:t>
      </w:r>
    </w:p>
    <w:p>
      <w:pPr>
        <w:pStyle w:val="4"/>
        <w:spacing w:before="7"/>
        <w:rPr>
          <w:sz w:val="32"/>
        </w:rPr>
      </w:pPr>
    </w:p>
    <w:p>
      <w:pPr>
        <w:pStyle w:val="3"/>
        <w:tabs>
          <w:tab w:val="left" w:pos="1336"/>
        </w:tabs>
        <w:spacing w:before="1" w:after="4"/>
        <w:ind w:left="0" w:right="3227"/>
        <w:jc w:val="right"/>
      </w:pPr>
      <w:bookmarkStart w:id="17" w:name="表 6-2有组织废气监测内容"/>
      <w:bookmarkEnd w:id="17"/>
      <w:r>
        <w:t>表</w:t>
      </w:r>
      <w:r>
        <w:rPr>
          <w:rFonts w:ascii="Times New Roman" w:eastAsia="Times New Roman"/>
        </w:rPr>
        <w:t>6-2</w:t>
      </w:r>
      <w:r>
        <w:rPr>
          <w:rFonts w:ascii="Times New Roman" w:eastAsia="Times New Roman"/>
        </w:rPr>
        <w:tab/>
      </w:r>
      <w:r>
        <w:rPr>
          <w:spacing w:val="4"/>
          <w:w w:val="90"/>
        </w:rPr>
        <w:t>有</w:t>
      </w:r>
      <w:r>
        <w:rPr>
          <w:w w:val="90"/>
        </w:rPr>
        <w:t>组</w:t>
      </w:r>
      <w:r>
        <w:rPr>
          <w:spacing w:val="4"/>
          <w:w w:val="90"/>
        </w:rPr>
        <w:t>织废气</w:t>
      </w:r>
      <w:r>
        <w:rPr>
          <w:w w:val="90"/>
        </w:rPr>
        <w:t>监</w:t>
      </w:r>
      <w:r>
        <w:rPr>
          <w:spacing w:val="4"/>
          <w:w w:val="90"/>
        </w:rPr>
        <w:t>测内</w:t>
      </w:r>
      <w:r>
        <w:rPr>
          <w:w w:val="90"/>
        </w:rPr>
        <w:t>容</w:t>
      </w:r>
    </w:p>
    <w:tbl>
      <w:tblPr>
        <w:tblStyle w:val="5"/>
        <w:tblW w:w="0" w:type="auto"/>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2"/>
        <w:gridCol w:w="2543"/>
        <w:gridCol w:w="2159"/>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1502" w:type="dxa"/>
          </w:tcPr>
          <w:p>
            <w:pPr>
              <w:pStyle w:val="9"/>
              <w:spacing w:before="29"/>
              <w:ind w:left="209" w:right="193"/>
              <w:jc w:val="center"/>
              <w:rPr>
                <w:sz w:val="21"/>
              </w:rPr>
            </w:pPr>
            <w:r>
              <w:rPr>
                <w:sz w:val="21"/>
              </w:rPr>
              <w:t>监测类别</w:t>
            </w:r>
          </w:p>
        </w:tc>
        <w:tc>
          <w:tcPr>
            <w:tcW w:w="2543" w:type="dxa"/>
          </w:tcPr>
          <w:p>
            <w:pPr>
              <w:pStyle w:val="9"/>
              <w:spacing w:before="29"/>
              <w:ind w:left="851"/>
              <w:rPr>
                <w:sz w:val="21"/>
              </w:rPr>
            </w:pPr>
            <w:r>
              <w:rPr>
                <w:sz w:val="21"/>
              </w:rPr>
              <w:t>监测点位</w:t>
            </w:r>
          </w:p>
        </w:tc>
        <w:tc>
          <w:tcPr>
            <w:tcW w:w="2159" w:type="dxa"/>
          </w:tcPr>
          <w:p>
            <w:pPr>
              <w:pStyle w:val="9"/>
              <w:spacing w:before="29"/>
              <w:ind w:left="639" w:right="629"/>
              <w:jc w:val="center"/>
              <w:rPr>
                <w:sz w:val="21"/>
              </w:rPr>
            </w:pPr>
            <w:r>
              <w:rPr>
                <w:sz w:val="21"/>
              </w:rPr>
              <w:t>监测项目</w:t>
            </w:r>
          </w:p>
        </w:tc>
        <w:tc>
          <w:tcPr>
            <w:tcW w:w="2102" w:type="dxa"/>
          </w:tcPr>
          <w:p>
            <w:pPr>
              <w:pStyle w:val="9"/>
              <w:spacing w:before="29"/>
              <w:ind w:left="57" w:right="46"/>
              <w:jc w:val="center"/>
              <w:rPr>
                <w:sz w:val="21"/>
              </w:rPr>
            </w:pPr>
            <w:r>
              <w:rPr>
                <w:sz w:val="21"/>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502" w:type="dxa"/>
          </w:tcPr>
          <w:p>
            <w:pPr>
              <w:pStyle w:val="9"/>
              <w:spacing w:before="8"/>
              <w:rPr>
                <w:b/>
                <w:sz w:val="21"/>
              </w:rPr>
            </w:pPr>
          </w:p>
          <w:p>
            <w:pPr>
              <w:pStyle w:val="9"/>
              <w:ind w:left="209" w:right="193"/>
              <w:jc w:val="center"/>
              <w:rPr>
                <w:sz w:val="21"/>
              </w:rPr>
            </w:pPr>
            <w:r>
              <w:rPr>
                <w:sz w:val="21"/>
              </w:rPr>
              <w:t>有组织废气</w:t>
            </w:r>
          </w:p>
        </w:tc>
        <w:tc>
          <w:tcPr>
            <w:tcW w:w="2543" w:type="dxa"/>
          </w:tcPr>
          <w:p>
            <w:pPr>
              <w:pStyle w:val="9"/>
              <w:spacing w:before="25" w:line="310" w:lineRule="atLeast"/>
              <w:ind w:left="112" w:right="109"/>
              <w:rPr>
                <w:sz w:val="21"/>
              </w:rPr>
            </w:pPr>
            <w:r>
              <w:rPr>
                <w:sz w:val="21"/>
              </w:rPr>
              <w:t>木料加工工序脉冲除尘器排气筒进出口</w:t>
            </w:r>
          </w:p>
        </w:tc>
        <w:tc>
          <w:tcPr>
            <w:tcW w:w="2159" w:type="dxa"/>
          </w:tcPr>
          <w:p>
            <w:pPr>
              <w:pStyle w:val="9"/>
              <w:spacing w:before="8"/>
              <w:rPr>
                <w:b/>
                <w:sz w:val="15"/>
              </w:rPr>
            </w:pPr>
          </w:p>
          <w:p>
            <w:pPr>
              <w:pStyle w:val="9"/>
              <w:spacing w:before="1"/>
              <w:ind w:left="639" w:right="627"/>
              <w:jc w:val="center"/>
              <w:rPr>
                <w:sz w:val="21"/>
              </w:rPr>
            </w:pPr>
            <w:r>
              <w:rPr>
                <w:sz w:val="21"/>
              </w:rPr>
              <w:t>颗粒物</w:t>
            </w:r>
          </w:p>
        </w:tc>
        <w:tc>
          <w:tcPr>
            <w:tcW w:w="2102" w:type="dxa"/>
          </w:tcPr>
          <w:p>
            <w:pPr>
              <w:pStyle w:val="9"/>
              <w:spacing w:before="8"/>
              <w:rPr>
                <w:b/>
                <w:sz w:val="15"/>
              </w:rPr>
            </w:pPr>
          </w:p>
          <w:p>
            <w:pPr>
              <w:pStyle w:val="9"/>
              <w:spacing w:before="1"/>
              <w:ind w:left="62" w:right="46"/>
              <w:jc w:val="center"/>
              <w:rPr>
                <w:sz w:val="21"/>
              </w:rPr>
            </w:pPr>
            <w:r>
              <w:rPr>
                <w:sz w:val="21"/>
              </w:rPr>
              <w:t xml:space="preserve">每天 </w:t>
            </w:r>
            <w:r>
              <w:rPr>
                <w:rFonts w:ascii="Times New Roman" w:eastAsia="Times New Roman"/>
                <w:sz w:val="21"/>
              </w:rPr>
              <w:t>3</w:t>
            </w:r>
            <w:r>
              <w:rPr>
                <w:sz w:val="21"/>
              </w:rPr>
              <w:t xml:space="preserve">次，连续 </w:t>
            </w:r>
            <w:r>
              <w:rPr>
                <w:rFonts w:ascii="Times New Roman" w:eastAsia="Times New Roman"/>
                <w:sz w:val="21"/>
              </w:rPr>
              <w:t xml:space="preserve">2 </w:t>
            </w:r>
            <w:r>
              <w:rPr>
                <w:sz w:val="21"/>
              </w:rPr>
              <w:t>天</w:t>
            </w:r>
          </w:p>
        </w:tc>
      </w:tr>
    </w:tbl>
    <w:p>
      <w:pPr>
        <w:spacing w:before="160" w:line="369" w:lineRule="auto"/>
        <w:ind w:left="980" w:right="6128" w:firstLine="0"/>
        <w:jc w:val="left"/>
        <w:rPr>
          <w:sz w:val="24"/>
        </w:rPr>
      </w:pPr>
      <w:r>
        <w:rPr>
          <w:rFonts w:ascii="Times New Roman" w:eastAsia="Times New Roman"/>
          <w:b/>
          <w:sz w:val="24"/>
        </w:rPr>
        <w:t>2</w:t>
      </w:r>
      <w:r>
        <w:rPr>
          <w:b/>
          <w:sz w:val="24"/>
        </w:rPr>
        <w:t xml:space="preserve">、厂界噪声监测内容 </w:t>
      </w:r>
      <w:r>
        <w:rPr>
          <w:spacing w:val="-7"/>
          <w:sz w:val="24"/>
        </w:rPr>
        <w:t xml:space="preserve">噪声监测内容见表 </w:t>
      </w:r>
      <w:r>
        <w:rPr>
          <w:rFonts w:ascii="Times New Roman" w:eastAsia="Times New Roman"/>
          <w:sz w:val="24"/>
        </w:rPr>
        <w:t>6-3</w:t>
      </w:r>
      <w:r>
        <w:rPr>
          <w:spacing w:val="-17"/>
          <w:sz w:val="24"/>
        </w:rPr>
        <w:t>。</w:t>
      </w:r>
    </w:p>
    <w:p>
      <w:pPr>
        <w:pStyle w:val="3"/>
        <w:tabs>
          <w:tab w:val="left" w:pos="4356"/>
        </w:tabs>
        <w:spacing w:after="7" w:line="304" w:lineRule="exact"/>
        <w:ind w:left="3020"/>
      </w:pPr>
      <w:bookmarkStart w:id="18" w:name="表 6-3有组织废气监测内容"/>
      <w:bookmarkEnd w:id="18"/>
      <w:r>
        <w:t>表</w:t>
      </w:r>
      <w:r>
        <w:rPr>
          <w:rFonts w:ascii="Times New Roman" w:eastAsia="Times New Roman"/>
        </w:rPr>
        <w:t>6-3</w:t>
      </w:r>
      <w:r>
        <w:rPr>
          <w:rFonts w:ascii="Times New Roman" w:eastAsia="Times New Roman"/>
        </w:rPr>
        <w:tab/>
      </w:r>
      <w:r>
        <w:rPr>
          <w:spacing w:val="4"/>
        </w:rPr>
        <w:t>有</w:t>
      </w:r>
      <w:r>
        <w:t>组</w:t>
      </w:r>
      <w:r>
        <w:rPr>
          <w:spacing w:val="4"/>
        </w:rPr>
        <w:t>织废气</w:t>
      </w:r>
      <w:r>
        <w:t>监</w:t>
      </w:r>
      <w:r>
        <w:rPr>
          <w:spacing w:val="4"/>
        </w:rPr>
        <w:t>测内</w:t>
      </w:r>
      <w:r>
        <w:t>容</w:t>
      </w:r>
    </w:p>
    <w:tbl>
      <w:tblPr>
        <w:tblStyle w:val="5"/>
        <w:tblW w:w="0" w:type="auto"/>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2"/>
        <w:gridCol w:w="2543"/>
        <w:gridCol w:w="2159"/>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02" w:type="dxa"/>
          </w:tcPr>
          <w:p>
            <w:pPr>
              <w:pStyle w:val="9"/>
              <w:spacing w:before="30"/>
              <w:ind w:left="335"/>
              <w:rPr>
                <w:sz w:val="21"/>
              </w:rPr>
            </w:pPr>
            <w:r>
              <w:rPr>
                <w:sz w:val="21"/>
              </w:rPr>
              <w:t>监测类别</w:t>
            </w:r>
          </w:p>
        </w:tc>
        <w:tc>
          <w:tcPr>
            <w:tcW w:w="2543" w:type="dxa"/>
          </w:tcPr>
          <w:p>
            <w:pPr>
              <w:pStyle w:val="9"/>
              <w:spacing w:before="30"/>
              <w:ind w:left="851"/>
              <w:rPr>
                <w:sz w:val="21"/>
              </w:rPr>
            </w:pPr>
            <w:r>
              <w:rPr>
                <w:sz w:val="21"/>
              </w:rPr>
              <w:t>监测点位</w:t>
            </w:r>
          </w:p>
        </w:tc>
        <w:tc>
          <w:tcPr>
            <w:tcW w:w="2159" w:type="dxa"/>
          </w:tcPr>
          <w:p>
            <w:pPr>
              <w:pStyle w:val="9"/>
              <w:spacing w:before="30"/>
              <w:ind w:left="639" w:right="629"/>
              <w:jc w:val="center"/>
              <w:rPr>
                <w:sz w:val="21"/>
              </w:rPr>
            </w:pPr>
            <w:r>
              <w:rPr>
                <w:sz w:val="21"/>
              </w:rPr>
              <w:t>监测项目</w:t>
            </w:r>
          </w:p>
        </w:tc>
        <w:tc>
          <w:tcPr>
            <w:tcW w:w="2102" w:type="dxa"/>
          </w:tcPr>
          <w:p>
            <w:pPr>
              <w:pStyle w:val="9"/>
              <w:spacing w:before="30"/>
              <w:ind w:left="632"/>
              <w:rPr>
                <w:sz w:val="21"/>
              </w:rPr>
            </w:pPr>
            <w:r>
              <w:rPr>
                <w:sz w:val="21"/>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502" w:type="dxa"/>
          </w:tcPr>
          <w:p>
            <w:pPr>
              <w:pStyle w:val="9"/>
              <w:spacing w:before="6"/>
              <w:rPr>
                <w:b/>
                <w:sz w:val="21"/>
              </w:rPr>
            </w:pPr>
          </w:p>
          <w:p>
            <w:pPr>
              <w:pStyle w:val="9"/>
              <w:spacing w:before="1"/>
              <w:ind w:left="229"/>
              <w:rPr>
                <w:sz w:val="21"/>
              </w:rPr>
            </w:pPr>
            <w:r>
              <w:rPr>
                <w:sz w:val="21"/>
              </w:rPr>
              <w:t>厂界噪声</w:t>
            </w:r>
          </w:p>
        </w:tc>
        <w:tc>
          <w:tcPr>
            <w:tcW w:w="2543" w:type="dxa"/>
          </w:tcPr>
          <w:p>
            <w:pPr>
              <w:pStyle w:val="9"/>
              <w:spacing w:before="67" w:line="280" w:lineRule="auto"/>
              <w:ind w:left="4" w:right="217"/>
              <w:rPr>
                <w:sz w:val="21"/>
              </w:rPr>
            </w:pPr>
            <w:r>
              <w:rPr>
                <w:sz w:val="21"/>
              </w:rPr>
              <w:t>厂界东、西、南、北厂界外一米</w:t>
            </w:r>
          </w:p>
        </w:tc>
        <w:tc>
          <w:tcPr>
            <w:tcW w:w="2159" w:type="dxa"/>
          </w:tcPr>
          <w:p>
            <w:pPr>
              <w:pStyle w:val="9"/>
              <w:spacing w:before="7"/>
              <w:rPr>
                <w:b/>
                <w:sz w:val="15"/>
              </w:rPr>
            </w:pPr>
          </w:p>
          <w:p>
            <w:pPr>
              <w:pStyle w:val="9"/>
              <w:ind w:left="639" w:right="629"/>
              <w:jc w:val="center"/>
              <w:rPr>
                <w:sz w:val="21"/>
              </w:rPr>
            </w:pPr>
            <w:r>
              <w:rPr>
                <w:sz w:val="21"/>
              </w:rPr>
              <w:t>厂界噪声</w:t>
            </w:r>
          </w:p>
        </w:tc>
        <w:tc>
          <w:tcPr>
            <w:tcW w:w="2102" w:type="dxa"/>
          </w:tcPr>
          <w:p>
            <w:pPr>
              <w:pStyle w:val="9"/>
              <w:spacing w:before="6"/>
              <w:rPr>
                <w:b/>
                <w:sz w:val="15"/>
              </w:rPr>
            </w:pPr>
          </w:p>
          <w:p>
            <w:pPr>
              <w:pStyle w:val="9"/>
              <w:spacing w:line="270" w:lineRule="atLeast"/>
              <w:ind w:left="635" w:right="91" w:hanging="526"/>
              <w:rPr>
                <w:sz w:val="21"/>
              </w:rPr>
            </w:pPr>
            <w:r>
              <w:rPr>
                <w:sz w:val="21"/>
              </w:rPr>
              <w:t>昼间、夜间各一次， 监测两天</w:t>
            </w:r>
          </w:p>
        </w:tc>
      </w:tr>
    </w:tbl>
    <w:p>
      <w:pPr>
        <w:spacing w:after="0" w:line="270" w:lineRule="atLeast"/>
        <w:rPr>
          <w:sz w:val="21"/>
        </w:rPr>
        <w:sectPr>
          <w:pgSz w:w="11910" w:h="16840"/>
          <w:pgMar w:top="1500" w:right="960" w:bottom="1180" w:left="1300" w:header="0" w:footer="915" w:gutter="0"/>
        </w:sectPr>
      </w:pPr>
    </w:p>
    <w:p>
      <w:pPr>
        <w:pStyle w:val="4"/>
        <w:spacing w:before="4"/>
        <w:rPr>
          <w:b/>
          <w:sz w:val="18"/>
        </w:rPr>
      </w:pPr>
      <w:r>
        <w:pict>
          <v:group id="_x0000_s1131" o:spid="_x0000_s1131" o:spt="203" style="position:absolute;left:0pt;margin-left:84.3pt;margin-top:71.9pt;height:686.8pt;width:426.7pt;mso-position-horizontal-relative:page;mso-position-vertical-relative:page;z-index:-257232896;mso-width-relative:page;mso-height-relative:page;" coordorigin="1686,1438" coordsize="8534,13736">
            <o:lock v:ext="edit"/>
            <v:line id="_x0000_s1132" o:spid="_x0000_s1132" o:spt="20" style="position:absolute;left:1687;top:1439;height:0;width:8532;" stroked="t" coordsize="21600,21600">
              <v:path arrowok="t"/>
              <v:fill focussize="0,0"/>
              <v:stroke weight="0.1pt" color="#000000"/>
              <v:imagedata o:title=""/>
              <o:lock v:ext="edit"/>
            </v:line>
            <v:rect id="_x0000_s1133" o:spid="_x0000_s1133" o:spt="1" style="position:absolute;left:1686;top:1440;height:10;width:2;" fillcolor="#000000" filled="t" stroked="f" coordsize="21600,21600">
              <v:path/>
              <v:fill on="t" focussize="0,0"/>
              <v:stroke on="f"/>
              <v:imagedata o:title=""/>
              <o:lock v:ext="edit"/>
            </v:rect>
            <v:line id="_x0000_s1134" o:spid="_x0000_s1134" o:spt="20" style="position:absolute;left:1692;top:1440;height:13724;width:0;" stroked="t" coordsize="21600,21600">
              <v:path arrowok="t"/>
              <v:fill focussize="0,0"/>
              <v:stroke weight="0.6pt" color="#000000"/>
              <v:imagedata o:title=""/>
              <o:lock v:ext="edit"/>
            </v:line>
            <v:rect id="_x0000_s1135" o:spid="_x0000_s1135" o:spt="1" style="position:absolute;left:1686;top:15162;height:2;width:2;" fillcolor="#000000" filled="t" stroked="f" coordsize="21600,21600">
              <v:path/>
              <v:fill on="t" focussize="0,0"/>
              <v:stroke on="f"/>
              <v:imagedata o:title=""/>
              <o:lock v:ext="edit"/>
            </v:rect>
            <v:line id="_x0000_s1136" o:spid="_x0000_s1136" o:spt="20" style="position:absolute;left:1698;top:1446;height:0;width:8510;" stroked="t" coordsize="21600,21600">
              <v:path arrowok="t"/>
              <v:fill focussize="0,0"/>
              <v:stroke weight="0.55pt" color="#000000"/>
              <v:imagedata o:title=""/>
              <o:lock v:ext="edit"/>
            </v:line>
            <v:line id="_x0000_s1137" o:spid="_x0000_s1137" o:spt="20" style="position:absolute;left:10214;top:1440;height:13724;width:0;" stroked="t" coordsize="21600,21600">
              <v:path arrowok="t"/>
              <v:fill focussize="0,0"/>
              <v:stroke weight="0.6pt" color="#000000"/>
              <v:imagedata o:title=""/>
              <o:lock v:ext="edit"/>
            </v:line>
            <v:rect id="_x0000_s1138" o:spid="_x0000_s1138" o:spt="1" style="position:absolute;left:10219;top:1440;height:11;width:2;" fillcolor="#000000" filled="t" stroked="f" coordsize="21600,21600">
              <v:path/>
              <v:fill on="t" focussize="0,0"/>
              <v:stroke on="f"/>
              <v:imagedata o:title=""/>
              <o:lock v:ext="edit"/>
            </v:rect>
            <v:line id="_x0000_s1139" o:spid="_x0000_s1139" o:spt="20" style="position:absolute;left:1687;top:15169;height:0;width:8532;" stroked="t" coordsize="21600,21600">
              <v:path arrowok="t"/>
              <v:fill focussize="0,0"/>
              <v:stroke weight="0.5pt" color="#000000"/>
              <v:imagedata o:title=""/>
              <o:lock v:ext="edit"/>
            </v:line>
            <v:line id="_x0000_s1140" o:spid="_x0000_s1140" o:spt="20" style="position:absolute;left:1698;top:15164;height:0;width:8510;" stroked="t" coordsize="21600,21600">
              <v:path arrowok="t"/>
              <v:fill focussize="0,0"/>
              <v:stroke weight="0.05pt" color="#000000"/>
              <v:imagedata o:title=""/>
              <o:lock v:ext="edit"/>
            </v:line>
            <v:rect id="_x0000_s1141" o:spid="_x0000_s1141" o:spt="1" style="position:absolute;left:10219;top:15163;height:2;width:2;" fillcolor="#000000" filled="t" stroked="f" coordsize="21600,21600">
              <v:path/>
              <v:fill on="t" focussize="0,0"/>
              <v:stroke on="f"/>
              <v:imagedata o:title=""/>
              <o:lock v:ext="edit"/>
            </v:rect>
          </v:group>
        </w:pict>
      </w:r>
    </w:p>
    <w:p>
      <w:pPr>
        <w:spacing w:before="66"/>
        <w:ind w:left="980" w:right="0" w:firstLine="0"/>
        <w:jc w:val="left"/>
        <w:rPr>
          <w:b/>
          <w:sz w:val="24"/>
        </w:rPr>
      </w:pPr>
      <w:r>
        <w:rPr>
          <w:b/>
          <w:sz w:val="24"/>
        </w:rPr>
        <w:t>二、监测结果</w:t>
      </w:r>
    </w:p>
    <w:p>
      <w:pPr>
        <w:pStyle w:val="8"/>
        <w:numPr>
          <w:ilvl w:val="1"/>
          <w:numId w:val="4"/>
        </w:numPr>
        <w:tabs>
          <w:tab w:val="left" w:pos="1340"/>
        </w:tabs>
        <w:spacing w:before="161" w:after="0" w:line="240" w:lineRule="auto"/>
        <w:ind w:left="1340" w:right="0" w:hanging="360"/>
        <w:jc w:val="left"/>
        <w:rPr>
          <w:b/>
          <w:sz w:val="24"/>
        </w:rPr>
      </w:pPr>
      <w:r>
        <w:rPr>
          <w:b/>
          <w:sz w:val="24"/>
        </w:rPr>
        <w:t>废气监测结果及分析</w:t>
      </w:r>
    </w:p>
    <w:p>
      <w:pPr>
        <w:pStyle w:val="4"/>
        <w:spacing w:before="220"/>
        <w:ind w:left="980"/>
      </w:pPr>
      <w:r>
        <w:t>（</w:t>
      </w:r>
      <w:r>
        <w:rPr>
          <w:rFonts w:ascii="Times New Roman" w:eastAsia="Times New Roman"/>
        </w:rPr>
        <w:t>1</w:t>
      </w:r>
      <w:r>
        <w:t>）无组织废气监测结果</w:t>
      </w:r>
    </w:p>
    <w:p>
      <w:pPr>
        <w:pStyle w:val="4"/>
        <w:spacing w:before="86"/>
        <w:ind w:left="980"/>
      </w:pPr>
      <w:r>
        <w:t>厂界无组织颗粒物监测结果见表</w:t>
      </w:r>
      <w:r>
        <w:rPr>
          <w:rFonts w:ascii="Times New Roman" w:eastAsia="Times New Roman"/>
        </w:rPr>
        <w:t>6-4</w:t>
      </w:r>
      <w:r>
        <w:t>。</w:t>
      </w:r>
    </w:p>
    <w:p>
      <w:pPr>
        <w:pStyle w:val="3"/>
        <w:tabs>
          <w:tab w:val="left" w:pos="2935"/>
        </w:tabs>
        <w:spacing w:before="163" w:after="4"/>
        <w:ind w:left="1719"/>
      </w:pPr>
      <w:bookmarkStart w:id="19" w:name="表 6-4厂界无组织颗粒物监测结果表"/>
      <w:bookmarkEnd w:id="19"/>
      <w:r>
        <w:t>表</w:t>
      </w:r>
      <w:r>
        <w:rPr>
          <w:rFonts w:ascii="Times New Roman" w:eastAsia="Times New Roman"/>
        </w:rPr>
        <w:t>6-4</w:t>
      </w:r>
      <w:r>
        <w:rPr>
          <w:rFonts w:ascii="Times New Roman" w:eastAsia="Times New Roman"/>
        </w:rPr>
        <w:tab/>
      </w:r>
      <w:r>
        <w:t>厂界无组织颗粒物监测结果表</w:t>
      </w:r>
    </w:p>
    <w:tbl>
      <w:tblPr>
        <w:tblStyle w:val="5"/>
        <w:tblW w:w="0" w:type="auto"/>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1225"/>
        <w:gridCol w:w="1245"/>
        <w:gridCol w:w="1524"/>
        <w:gridCol w:w="1511"/>
        <w:gridCol w:w="1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248" w:type="dxa"/>
            <w:vMerge w:val="restart"/>
          </w:tcPr>
          <w:p>
            <w:pPr>
              <w:pStyle w:val="9"/>
              <w:spacing w:before="8"/>
              <w:rPr>
                <w:b/>
                <w:sz w:val="24"/>
              </w:rPr>
            </w:pPr>
          </w:p>
          <w:p>
            <w:pPr>
              <w:pStyle w:val="9"/>
              <w:spacing w:before="1"/>
              <w:ind w:left="215"/>
              <w:rPr>
                <w:sz w:val="21"/>
              </w:rPr>
            </w:pPr>
            <w:r>
              <w:rPr>
                <w:sz w:val="21"/>
              </w:rPr>
              <w:t>分析日期</w:t>
            </w:r>
          </w:p>
        </w:tc>
        <w:tc>
          <w:tcPr>
            <w:tcW w:w="1225" w:type="dxa"/>
            <w:vMerge w:val="restart"/>
          </w:tcPr>
          <w:p>
            <w:pPr>
              <w:pStyle w:val="9"/>
              <w:spacing w:before="8"/>
              <w:rPr>
                <w:b/>
                <w:sz w:val="24"/>
              </w:rPr>
            </w:pPr>
          </w:p>
          <w:p>
            <w:pPr>
              <w:pStyle w:val="9"/>
              <w:spacing w:before="1"/>
              <w:ind w:left="215"/>
              <w:rPr>
                <w:sz w:val="21"/>
              </w:rPr>
            </w:pPr>
            <w:r>
              <w:rPr>
                <w:sz w:val="21"/>
              </w:rPr>
              <w:t>采样时间</w:t>
            </w:r>
          </w:p>
        </w:tc>
        <w:tc>
          <w:tcPr>
            <w:tcW w:w="5766" w:type="dxa"/>
            <w:gridSpan w:val="4"/>
          </w:tcPr>
          <w:p>
            <w:pPr>
              <w:pStyle w:val="9"/>
              <w:spacing w:before="86"/>
              <w:ind w:left="1685"/>
              <w:rPr>
                <w:sz w:val="21"/>
              </w:rPr>
            </w:pPr>
            <w:r>
              <w:rPr>
                <w:sz w:val="21"/>
              </w:rPr>
              <w:t>颗粒物（</w:t>
            </w:r>
            <w:r>
              <w:rPr>
                <w:rFonts w:ascii="Times New Roman" w:eastAsia="Times New Roman"/>
                <w:sz w:val="21"/>
              </w:rPr>
              <w:t>mg/m</w:t>
            </w:r>
            <w:r>
              <w:rPr>
                <w:rFonts w:ascii="Times New Roman" w:eastAsia="Times New Roman"/>
                <w:position w:val="7"/>
                <w:sz w:val="13"/>
              </w:rPr>
              <w:t>3</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248" w:type="dxa"/>
            <w:vMerge w:val="continue"/>
            <w:tcBorders>
              <w:top w:val="nil"/>
            </w:tcBorders>
          </w:tcPr>
          <w:p>
            <w:pPr>
              <w:rPr>
                <w:sz w:val="2"/>
                <w:szCs w:val="2"/>
              </w:rPr>
            </w:pPr>
          </w:p>
        </w:tc>
        <w:tc>
          <w:tcPr>
            <w:tcW w:w="1225" w:type="dxa"/>
            <w:vMerge w:val="continue"/>
            <w:tcBorders>
              <w:top w:val="nil"/>
            </w:tcBorders>
          </w:tcPr>
          <w:p>
            <w:pPr>
              <w:rPr>
                <w:sz w:val="2"/>
                <w:szCs w:val="2"/>
              </w:rPr>
            </w:pPr>
          </w:p>
        </w:tc>
        <w:tc>
          <w:tcPr>
            <w:tcW w:w="1245" w:type="dxa"/>
          </w:tcPr>
          <w:p>
            <w:pPr>
              <w:pStyle w:val="9"/>
              <w:spacing w:before="84"/>
              <w:ind w:right="389"/>
              <w:jc w:val="right"/>
              <w:rPr>
                <w:sz w:val="21"/>
              </w:rPr>
            </w:pPr>
            <w:r>
              <w:rPr>
                <w:rFonts w:ascii="Times New Roman" w:eastAsia="Times New Roman"/>
                <w:w w:val="95"/>
                <w:sz w:val="21"/>
              </w:rPr>
              <w:t>1#</w:t>
            </w:r>
            <w:r>
              <w:rPr>
                <w:w w:val="95"/>
                <w:sz w:val="21"/>
              </w:rPr>
              <w:t>上风向</w:t>
            </w:r>
          </w:p>
        </w:tc>
        <w:tc>
          <w:tcPr>
            <w:tcW w:w="1524" w:type="dxa"/>
          </w:tcPr>
          <w:p>
            <w:pPr>
              <w:pStyle w:val="9"/>
              <w:spacing w:before="84"/>
              <w:ind w:right="458"/>
              <w:jc w:val="right"/>
              <w:rPr>
                <w:rFonts w:ascii="Times New Roman" w:eastAsia="Times New Roman"/>
                <w:sz w:val="21"/>
              </w:rPr>
            </w:pPr>
            <w:r>
              <w:rPr>
                <w:rFonts w:ascii="Times New Roman" w:eastAsia="Times New Roman"/>
                <w:sz w:val="21"/>
              </w:rPr>
              <w:t>2#</w:t>
            </w:r>
            <w:r>
              <w:rPr>
                <w:sz w:val="21"/>
              </w:rPr>
              <w:t xml:space="preserve">下风向 </w:t>
            </w:r>
            <w:r>
              <w:rPr>
                <w:rFonts w:ascii="Times New Roman" w:eastAsia="Times New Roman"/>
                <w:sz w:val="21"/>
              </w:rPr>
              <w:t>1</w:t>
            </w:r>
          </w:p>
        </w:tc>
        <w:tc>
          <w:tcPr>
            <w:tcW w:w="1511" w:type="dxa"/>
          </w:tcPr>
          <w:p>
            <w:pPr>
              <w:pStyle w:val="9"/>
              <w:spacing w:before="84"/>
              <w:ind w:right="445"/>
              <w:jc w:val="right"/>
              <w:rPr>
                <w:rFonts w:ascii="Times New Roman" w:eastAsia="Times New Roman"/>
                <w:sz w:val="21"/>
              </w:rPr>
            </w:pPr>
            <w:r>
              <w:rPr>
                <w:rFonts w:ascii="Times New Roman" w:eastAsia="Times New Roman"/>
                <w:sz w:val="21"/>
              </w:rPr>
              <w:t>3#</w:t>
            </w:r>
            <w:r>
              <w:rPr>
                <w:sz w:val="21"/>
              </w:rPr>
              <w:t xml:space="preserve">下风向 </w:t>
            </w:r>
            <w:r>
              <w:rPr>
                <w:rFonts w:ascii="Times New Roman" w:eastAsia="Times New Roman"/>
                <w:sz w:val="21"/>
              </w:rPr>
              <w:t>2</w:t>
            </w:r>
          </w:p>
        </w:tc>
        <w:tc>
          <w:tcPr>
            <w:tcW w:w="1486" w:type="dxa"/>
          </w:tcPr>
          <w:p>
            <w:pPr>
              <w:pStyle w:val="9"/>
              <w:spacing w:before="84"/>
              <w:ind w:left="4"/>
              <w:rPr>
                <w:rFonts w:ascii="Times New Roman" w:eastAsia="Times New Roman"/>
                <w:sz w:val="21"/>
              </w:rPr>
            </w:pPr>
            <w:r>
              <w:rPr>
                <w:rFonts w:ascii="Times New Roman" w:eastAsia="Times New Roman"/>
                <w:sz w:val="21"/>
              </w:rPr>
              <w:t>4#</w:t>
            </w:r>
            <w:r>
              <w:rPr>
                <w:sz w:val="21"/>
              </w:rPr>
              <w:t xml:space="preserve">下风向 </w:t>
            </w:r>
            <w:r>
              <w:rPr>
                <w:rFonts w:ascii="Times New Roman" w:eastAsia="Times New Roman"/>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248" w:type="dxa"/>
            <w:vMerge w:val="restart"/>
          </w:tcPr>
          <w:p>
            <w:pPr>
              <w:pStyle w:val="9"/>
              <w:rPr>
                <w:b/>
                <w:sz w:val="22"/>
              </w:rPr>
            </w:pPr>
          </w:p>
          <w:p>
            <w:pPr>
              <w:pStyle w:val="9"/>
              <w:rPr>
                <w:b/>
                <w:sz w:val="22"/>
              </w:rPr>
            </w:pPr>
          </w:p>
          <w:p>
            <w:pPr>
              <w:pStyle w:val="9"/>
              <w:spacing w:before="7"/>
              <w:rPr>
                <w:b/>
                <w:sz w:val="17"/>
              </w:rPr>
            </w:pPr>
          </w:p>
          <w:p>
            <w:pPr>
              <w:pStyle w:val="9"/>
              <w:ind w:left="162"/>
              <w:rPr>
                <w:rFonts w:ascii="Times New Roman"/>
                <w:sz w:val="21"/>
              </w:rPr>
            </w:pPr>
            <w:r>
              <w:rPr>
                <w:rFonts w:ascii="Times New Roman"/>
                <w:sz w:val="21"/>
              </w:rPr>
              <w:t>2019.08.02</w:t>
            </w:r>
          </w:p>
        </w:tc>
        <w:tc>
          <w:tcPr>
            <w:tcW w:w="1225" w:type="dxa"/>
          </w:tcPr>
          <w:p>
            <w:pPr>
              <w:pStyle w:val="9"/>
              <w:spacing w:before="97"/>
              <w:ind w:left="183"/>
              <w:rPr>
                <w:rFonts w:ascii="Times New Roman"/>
                <w:sz w:val="21"/>
              </w:rPr>
            </w:pPr>
            <w:r>
              <w:rPr>
                <w:rFonts w:ascii="Times New Roman"/>
                <w:sz w:val="21"/>
              </w:rPr>
              <w:t>14:00</w:t>
            </w:r>
          </w:p>
        </w:tc>
        <w:tc>
          <w:tcPr>
            <w:tcW w:w="1245" w:type="dxa"/>
          </w:tcPr>
          <w:p>
            <w:pPr>
              <w:pStyle w:val="9"/>
              <w:spacing w:before="97"/>
              <w:ind w:right="369"/>
              <w:jc w:val="right"/>
              <w:rPr>
                <w:rFonts w:ascii="Times New Roman"/>
                <w:sz w:val="21"/>
              </w:rPr>
            </w:pPr>
            <w:r>
              <w:rPr>
                <w:rFonts w:ascii="Times New Roman"/>
                <w:w w:val="95"/>
                <w:sz w:val="21"/>
              </w:rPr>
              <w:t>0.139</w:t>
            </w:r>
          </w:p>
        </w:tc>
        <w:tc>
          <w:tcPr>
            <w:tcW w:w="1524" w:type="dxa"/>
          </w:tcPr>
          <w:p>
            <w:pPr>
              <w:pStyle w:val="9"/>
              <w:spacing w:before="97"/>
              <w:ind w:right="508"/>
              <w:jc w:val="right"/>
              <w:rPr>
                <w:rFonts w:ascii="Times New Roman"/>
                <w:sz w:val="21"/>
              </w:rPr>
            </w:pPr>
            <w:r>
              <w:rPr>
                <w:rFonts w:ascii="Times New Roman"/>
                <w:w w:val="95"/>
                <w:sz w:val="21"/>
              </w:rPr>
              <w:t>0.261</w:t>
            </w:r>
          </w:p>
        </w:tc>
        <w:tc>
          <w:tcPr>
            <w:tcW w:w="1511" w:type="dxa"/>
          </w:tcPr>
          <w:p>
            <w:pPr>
              <w:pStyle w:val="9"/>
              <w:spacing w:before="97"/>
              <w:ind w:right="502"/>
              <w:jc w:val="right"/>
              <w:rPr>
                <w:rFonts w:ascii="Times New Roman"/>
                <w:sz w:val="21"/>
              </w:rPr>
            </w:pPr>
            <w:r>
              <w:rPr>
                <w:rFonts w:ascii="Times New Roman"/>
                <w:w w:val="95"/>
                <w:sz w:val="21"/>
              </w:rPr>
              <w:t>0.304</w:t>
            </w:r>
          </w:p>
        </w:tc>
        <w:tc>
          <w:tcPr>
            <w:tcW w:w="1486" w:type="dxa"/>
          </w:tcPr>
          <w:p>
            <w:pPr>
              <w:pStyle w:val="9"/>
              <w:spacing w:before="97"/>
              <w:ind w:left="510"/>
              <w:rPr>
                <w:rFonts w:ascii="Times New Roman"/>
                <w:sz w:val="21"/>
              </w:rPr>
            </w:pPr>
            <w:r>
              <w:rPr>
                <w:rFonts w:ascii="Times New Roman"/>
                <w:sz w:val="21"/>
              </w:rPr>
              <w:t>0.357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248" w:type="dxa"/>
            <w:vMerge w:val="continue"/>
            <w:tcBorders>
              <w:top w:val="nil"/>
            </w:tcBorders>
          </w:tcPr>
          <w:p>
            <w:pPr>
              <w:rPr>
                <w:sz w:val="2"/>
                <w:szCs w:val="2"/>
              </w:rPr>
            </w:pPr>
          </w:p>
        </w:tc>
        <w:tc>
          <w:tcPr>
            <w:tcW w:w="1225" w:type="dxa"/>
          </w:tcPr>
          <w:p>
            <w:pPr>
              <w:pStyle w:val="9"/>
              <w:spacing w:before="101"/>
              <w:ind w:left="183"/>
              <w:rPr>
                <w:rFonts w:ascii="Times New Roman"/>
                <w:sz w:val="21"/>
              </w:rPr>
            </w:pPr>
            <w:r>
              <w:rPr>
                <w:rFonts w:ascii="Times New Roman"/>
                <w:sz w:val="21"/>
              </w:rPr>
              <w:t>16:00</w:t>
            </w:r>
          </w:p>
        </w:tc>
        <w:tc>
          <w:tcPr>
            <w:tcW w:w="1245" w:type="dxa"/>
          </w:tcPr>
          <w:p>
            <w:pPr>
              <w:pStyle w:val="9"/>
              <w:spacing w:before="101"/>
              <w:ind w:right="369"/>
              <w:jc w:val="right"/>
              <w:rPr>
                <w:rFonts w:ascii="Times New Roman"/>
                <w:sz w:val="21"/>
              </w:rPr>
            </w:pPr>
            <w:r>
              <w:rPr>
                <w:rFonts w:ascii="Times New Roman"/>
                <w:w w:val="95"/>
                <w:sz w:val="21"/>
              </w:rPr>
              <w:t>0.133</w:t>
            </w:r>
          </w:p>
        </w:tc>
        <w:tc>
          <w:tcPr>
            <w:tcW w:w="1524" w:type="dxa"/>
          </w:tcPr>
          <w:p>
            <w:pPr>
              <w:pStyle w:val="9"/>
              <w:spacing w:before="101"/>
              <w:ind w:right="508"/>
              <w:jc w:val="right"/>
              <w:rPr>
                <w:rFonts w:ascii="Times New Roman"/>
                <w:sz w:val="21"/>
              </w:rPr>
            </w:pPr>
            <w:r>
              <w:rPr>
                <w:rFonts w:ascii="Times New Roman"/>
                <w:w w:val="95"/>
                <w:sz w:val="21"/>
              </w:rPr>
              <w:t>0.269</w:t>
            </w:r>
          </w:p>
        </w:tc>
        <w:tc>
          <w:tcPr>
            <w:tcW w:w="1511" w:type="dxa"/>
          </w:tcPr>
          <w:p>
            <w:pPr>
              <w:pStyle w:val="9"/>
              <w:spacing w:before="101"/>
              <w:ind w:right="502"/>
              <w:jc w:val="right"/>
              <w:rPr>
                <w:rFonts w:ascii="Times New Roman"/>
                <w:sz w:val="21"/>
              </w:rPr>
            </w:pPr>
            <w:r>
              <w:rPr>
                <w:rFonts w:ascii="Times New Roman"/>
                <w:w w:val="95"/>
                <w:sz w:val="21"/>
              </w:rPr>
              <w:t>0.312</w:t>
            </w:r>
          </w:p>
        </w:tc>
        <w:tc>
          <w:tcPr>
            <w:tcW w:w="1486" w:type="dxa"/>
          </w:tcPr>
          <w:p>
            <w:pPr>
              <w:pStyle w:val="9"/>
              <w:spacing w:before="101"/>
              <w:ind w:left="510"/>
              <w:rPr>
                <w:rFonts w:ascii="Times New Roman"/>
                <w:sz w:val="21"/>
              </w:rPr>
            </w:pPr>
            <w:r>
              <w:rPr>
                <w:rFonts w:ascii="Times New Roman"/>
                <w:sz w:val="21"/>
              </w:rPr>
              <w:t>0.361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48" w:type="dxa"/>
            <w:vMerge w:val="continue"/>
            <w:tcBorders>
              <w:top w:val="nil"/>
            </w:tcBorders>
          </w:tcPr>
          <w:p>
            <w:pPr>
              <w:rPr>
                <w:sz w:val="2"/>
                <w:szCs w:val="2"/>
              </w:rPr>
            </w:pPr>
          </w:p>
        </w:tc>
        <w:tc>
          <w:tcPr>
            <w:tcW w:w="1225" w:type="dxa"/>
          </w:tcPr>
          <w:p>
            <w:pPr>
              <w:pStyle w:val="9"/>
              <w:spacing w:before="98"/>
              <w:ind w:left="183"/>
              <w:rPr>
                <w:rFonts w:ascii="Times New Roman"/>
                <w:sz w:val="21"/>
              </w:rPr>
            </w:pPr>
            <w:r>
              <w:rPr>
                <w:rFonts w:ascii="Times New Roman"/>
                <w:sz w:val="21"/>
              </w:rPr>
              <w:t>18:00</w:t>
            </w:r>
          </w:p>
        </w:tc>
        <w:tc>
          <w:tcPr>
            <w:tcW w:w="1245" w:type="dxa"/>
          </w:tcPr>
          <w:p>
            <w:pPr>
              <w:pStyle w:val="9"/>
              <w:spacing w:before="98"/>
              <w:ind w:right="369"/>
              <w:jc w:val="right"/>
              <w:rPr>
                <w:rFonts w:ascii="Times New Roman"/>
                <w:sz w:val="21"/>
              </w:rPr>
            </w:pPr>
            <w:r>
              <w:rPr>
                <w:rFonts w:ascii="Times New Roman"/>
                <w:w w:val="95"/>
                <w:sz w:val="21"/>
              </w:rPr>
              <w:t>0.130</w:t>
            </w:r>
          </w:p>
        </w:tc>
        <w:tc>
          <w:tcPr>
            <w:tcW w:w="1524" w:type="dxa"/>
          </w:tcPr>
          <w:p>
            <w:pPr>
              <w:pStyle w:val="9"/>
              <w:spacing w:before="98"/>
              <w:ind w:right="508"/>
              <w:jc w:val="right"/>
              <w:rPr>
                <w:rFonts w:ascii="Times New Roman"/>
                <w:sz w:val="21"/>
              </w:rPr>
            </w:pPr>
            <w:r>
              <w:rPr>
                <w:rFonts w:ascii="Times New Roman"/>
                <w:w w:val="95"/>
                <w:sz w:val="21"/>
              </w:rPr>
              <w:t>0.246</w:t>
            </w:r>
          </w:p>
        </w:tc>
        <w:tc>
          <w:tcPr>
            <w:tcW w:w="1511" w:type="dxa"/>
          </w:tcPr>
          <w:p>
            <w:pPr>
              <w:pStyle w:val="9"/>
              <w:spacing w:before="98"/>
              <w:ind w:right="502"/>
              <w:jc w:val="right"/>
              <w:rPr>
                <w:rFonts w:ascii="Times New Roman"/>
                <w:sz w:val="21"/>
              </w:rPr>
            </w:pPr>
            <w:r>
              <w:rPr>
                <w:rFonts w:ascii="Times New Roman"/>
                <w:w w:val="95"/>
                <w:sz w:val="21"/>
              </w:rPr>
              <w:t>0.318</w:t>
            </w:r>
          </w:p>
        </w:tc>
        <w:tc>
          <w:tcPr>
            <w:tcW w:w="1486" w:type="dxa"/>
          </w:tcPr>
          <w:p>
            <w:pPr>
              <w:pStyle w:val="9"/>
              <w:spacing w:before="98"/>
              <w:ind w:left="510"/>
              <w:rPr>
                <w:rFonts w:ascii="Times New Roman"/>
                <w:sz w:val="21"/>
              </w:rPr>
            </w:pPr>
            <w:r>
              <w:rPr>
                <w:rFonts w:ascii="Times New Roman"/>
                <w:sz w:val="21"/>
              </w:rPr>
              <w:t>0.344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248" w:type="dxa"/>
            <w:vMerge w:val="continue"/>
            <w:tcBorders>
              <w:top w:val="nil"/>
            </w:tcBorders>
          </w:tcPr>
          <w:p>
            <w:pPr>
              <w:rPr>
                <w:sz w:val="2"/>
                <w:szCs w:val="2"/>
              </w:rPr>
            </w:pPr>
          </w:p>
        </w:tc>
        <w:tc>
          <w:tcPr>
            <w:tcW w:w="1225" w:type="dxa"/>
          </w:tcPr>
          <w:p>
            <w:pPr>
              <w:pStyle w:val="9"/>
              <w:spacing w:before="98"/>
              <w:ind w:left="183"/>
              <w:rPr>
                <w:rFonts w:ascii="Times New Roman"/>
                <w:sz w:val="21"/>
              </w:rPr>
            </w:pPr>
            <w:r>
              <w:rPr>
                <w:rFonts w:ascii="Times New Roman"/>
                <w:sz w:val="21"/>
              </w:rPr>
              <w:t>20:00</w:t>
            </w:r>
          </w:p>
        </w:tc>
        <w:tc>
          <w:tcPr>
            <w:tcW w:w="1245" w:type="dxa"/>
          </w:tcPr>
          <w:p>
            <w:pPr>
              <w:pStyle w:val="9"/>
              <w:spacing w:before="98"/>
              <w:ind w:right="369"/>
              <w:jc w:val="right"/>
              <w:rPr>
                <w:rFonts w:ascii="Times New Roman"/>
                <w:sz w:val="21"/>
              </w:rPr>
            </w:pPr>
            <w:r>
              <w:rPr>
                <w:rFonts w:ascii="Times New Roman"/>
                <w:w w:val="95"/>
                <w:sz w:val="21"/>
              </w:rPr>
              <w:t>0.133</w:t>
            </w:r>
          </w:p>
        </w:tc>
        <w:tc>
          <w:tcPr>
            <w:tcW w:w="1524" w:type="dxa"/>
          </w:tcPr>
          <w:p>
            <w:pPr>
              <w:pStyle w:val="9"/>
              <w:spacing w:before="98"/>
              <w:ind w:right="508"/>
              <w:jc w:val="right"/>
              <w:rPr>
                <w:rFonts w:ascii="Times New Roman"/>
                <w:sz w:val="21"/>
              </w:rPr>
            </w:pPr>
            <w:r>
              <w:rPr>
                <w:rFonts w:ascii="Times New Roman"/>
                <w:w w:val="95"/>
                <w:sz w:val="21"/>
              </w:rPr>
              <w:t>0.242</w:t>
            </w:r>
          </w:p>
        </w:tc>
        <w:tc>
          <w:tcPr>
            <w:tcW w:w="1511" w:type="dxa"/>
          </w:tcPr>
          <w:p>
            <w:pPr>
              <w:pStyle w:val="9"/>
              <w:spacing w:before="98"/>
              <w:ind w:right="502"/>
              <w:jc w:val="right"/>
              <w:rPr>
                <w:rFonts w:ascii="Times New Roman"/>
                <w:sz w:val="21"/>
              </w:rPr>
            </w:pPr>
            <w:r>
              <w:rPr>
                <w:rFonts w:ascii="Times New Roman"/>
                <w:w w:val="95"/>
                <w:sz w:val="21"/>
              </w:rPr>
              <w:t>0.320</w:t>
            </w:r>
          </w:p>
        </w:tc>
        <w:tc>
          <w:tcPr>
            <w:tcW w:w="1486" w:type="dxa"/>
          </w:tcPr>
          <w:p>
            <w:pPr>
              <w:pStyle w:val="9"/>
              <w:spacing w:before="98"/>
              <w:ind w:left="510"/>
              <w:rPr>
                <w:rFonts w:ascii="Times New Roman"/>
                <w:sz w:val="21"/>
              </w:rPr>
            </w:pPr>
            <w:r>
              <w:rPr>
                <w:rFonts w:ascii="Times New Roman"/>
                <w:sz w:val="21"/>
              </w:rPr>
              <w:t>0.385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48" w:type="dxa"/>
            <w:vMerge w:val="restart"/>
          </w:tcPr>
          <w:p>
            <w:pPr>
              <w:pStyle w:val="9"/>
              <w:rPr>
                <w:b/>
                <w:sz w:val="22"/>
              </w:rPr>
            </w:pPr>
          </w:p>
          <w:p>
            <w:pPr>
              <w:pStyle w:val="9"/>
              <w:rPr>
                <w:b/>
                <w:sz w:val="22"/>
              </w:rPr>
            </w:pPr>
          </w:p>
          <w:p>
            <w:pPr>
              <w:pStyle w:val="9"/>
              <w:spacing w:before="6"/>
              <w:rPr>
                <w:b/>
                <w:sz w:val="17"/>
              </w:rPr>
            </w:pPr>
          </w:p>
          <w:p>
            <w:pPr>
              <w:pStyle w:val="9"/>
              <w:ind w:left="162"/>
              <w:rPr>
                <w:rFonts w:ascii="Times New Roman"/>
                <w:sz w:val="21"/>
              </w:rPr>
            </w:pPr>
            <w:r>
              <w:rPr>
                <w:rFonts w:ascii="Times New Roman"/>
                <w:sz w:val="21"/>
              </w:rPr>
              <w:t>2019.08.03</w:t>
            </w:r>
          </w:p>
        </w:tc>
        <w:tc>
          <w:tcPr>
            <w:tcW w:w="1225" w:type="dxa"/>
          </w:tcPr>
          <w:p>
            <w:pPr>
              <w:pStyle w:val="9"/>
              <w:spacing w:before="99"/>
              <w:ind w:left="183"/>
              <w:rPr>
                <w:rFonts w:ascii="Times New Roman"/>
                <w:sz w:val="21"/>
              </w:rPr>
            </w:pPr>
            <w:r>
              <w:rPr>
                <w:rFonts w:ascii="Times New Roman"/>
                <w:sz w:val="21"/>
              </w:rPr>
              <w:t>14:00</w:t>
            </w:r>
          </w:p>
        </w:tc>
        <w:tc>
          <w:tcPr>
            <w:tcW w:w="1245" w:type="dxa"/>
          </w:tcPr>
          <w:p>
            <w:pPr>
              <w:pStyle w:val="9"/>
              <w:spacing w:before="99"/>
              <w:ind w:right="369"/>
              <w:jc w:val="right"/>
              <w:rPr>
                <w:rFonts w:ascii="Times New Roman"/>
                <w:sz w:val="21"/>
              </w:rPr>
            </w:pPr>
            <w:r>
              <w:rPr>
                <w:rFonts w:ascii="Times New Roman"/>
                <w:w w:val="95"/>
                <w:sz w:val="21"/>
              </w:rPr>
              <w:t>0.133</w:t>
            </w:r>
          </w:p>
        </w:tc>
        <w:tc>
          <w:tcPr>
            <w:tcW w:w="1524" w:type="dxa"/>
          </w:tcPr>
          <w:p>
            <w:pPr>
              <w:pStyle w:val="9"/>
              <w:spacing w:before="99"/>
              <w:ind w:right="508"/>
              <w:jc w:val="right"/>
              <w:rPr>
                <w:rFonts w:ascii="Times New Roman"/>
                <w:sz w:val="21"/>
              </w:rPr>
            </w:pPr>
            <w:r>
              <w:rPr>
                <w:rFonts w:ascii="Times New Roman"/>
                <w:w w:val="95"/>
                <w:sz w:val="21"/>
              </w:rPr>
              <w:t>0.224</w:t>
            </w:r>
          </w:p>
        </w:tc>
        <w:tc>
          <w:tcPr>
            <w:tcW w:w="1511" w:type="dxa"/>
          </w:tcPr>
          <w:p>
            <w:pPr>
              <w:pStyle w:val="9"/>
              <w:spacing w:before="99"/>
              <w:ind w:right="502"/>
              <w:jc w:val="right"/>
              <w:rPr>
                <w:rFonts w:ascii="Times New Roman"/>
                <w:sz w:val="21"/>
              </w:rPr>
            </w:pPr>
            <w:r>
              <w:rPr>
                <w:rFonts w:ascii="Times New Roman"/>
                <w:w w:val="95"/>
                <w:sz w:val="21"/>
              </w:rPr>
              <w:t>0.308</w:t>
            </w:r>
          </w:p>
        </w:tc>
        <w:tc>
          <w:tcPr>
            <w:tcW w:w="1486" w:type="dxa"/>
          </w:tcPr>
          <w:p>
            <w:pPr>
              <w:pStyle w:val="9"/>
              <w:spacing w:before="99"/>
              <w:ind w:left="510"/>
              <w:rPr>
                <w:rFonts w:ascii="Times New Roman"/>
                <w:sz w:val="21"/>
              </w:rPr>
            </w:pPr>
            <w:r>
              <w:rPr>
                <w:rFonts w:ascii="Times New Roman"/>
                <w:sz w:val="21"/>
              </w:rPr>
              <w:t>0.378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248" w:type="dxa"/>
            <w:vMerge w:val="continue"/>
            <w:tcBorders>
              <w:top w:val="nil"/>
            </w:tcBorders>
          </w:tcPr>
          <w:p>
            <w:pPr>
              <w:rPr>
                <w:sz w:val="2"/>
                <w:szCs w:val="2"/>
              </w:rPr>
            </w:pPr>
          </w:p>
        </w:tc>
        <w:tc>
          <w:tcPr>
            <w:tcW w:w="1225" w:type="dxa"/>
          </w:tcPr>
          <w:p>
            <w:pPr>
              <w:pStyle w:val="9"/>
              <w:spacing w:before="98"/>
              <w:ind w:left="183"/>
              <w:rPr>
                <w:rFonts w:ascii="Times New Roman"/>
                <w:sz w:val="21"/>
              </w:rPr>
            </w:pPr>
            <w:r>
              <w:rPr>
                <w:rFonts w:ascii="Times New Roman"/>
                <w:sz w:val="21"/>
              </w:rPr>
              <w:t>16:00</w:t>
            </w:r>
          </w:p>
        </w:tc>
        <w:tc>
          <w:tcPr>
            <w:tcW w:w="1245" w:type="dxa"/>
          </w:tcPr>
          <w:p>
            <w:pPr>
              <w:pStyle w:val="9"/>
              <w:spacing w:before="98"/>
              <w:ind w:right="369"/>
              <w:jc w:val="right"/>
              <w:rPr>
                <w:rFonts w:ascii="Times New Roman"/>
                <w:sz w:val="21"/>
              </w:rPr>
            </w:pPr>
            <w:r>
              <w:rPr>
                <w:rFonts w:ascii="Times New Roman"/>
                <w:w w:val="95"/>
                <w:sz w:val="21"/>
              </w:rPr>
              <w:t>0.140</w:t>
            </w:r>
          </w:p>
        </w:tc>
        <w:tc>
          <w:tcPr>
            <w:tcW w:w="1524" w:type="dxa"/>
          </w:tcPr>
          <w:p>
            <w:pPr>
              <w:pStyle w:val="9"/>
              <w:spacing w:before="98"/>
              <w:ind w:right="508"/>
              <w:jc w:val="right"/>
              <w:rPr>
                <w:rFonts w:ascii="Times New Roman"/>
                <w:sz w:val="21"/>
              </w:rPr>
            </w:pPr>
            <w:r>
              <w:rPr>
                <w:rFonts w:ascii="Times New Roman"/>
                <w:w w:val="95"/>
                <w:sz w:val="21"/>
              </w:rPr>
              <w:t>0.247</w:t>
            </w:r>
          </w:p>
        </w:tc>
        <w:tc>
          <w:tcPr>
            <w:tcW w:w="1511" w:type="dxa"/>
          </w:tcPr>
          <w:p>
            <w:pPr>
              <w:pStyle w:val="9"/>
              <w:spacing w:before="98"/>
              <w:ind w:right="502"/>
              <w:jc w:val="right"/>
              <w:rPr>
                <w:rFonts w:ascii="Times New Roman"/>
                <w:sz w:val="21"/>
              </w:rPr>
            </w:pPr>
            <w:r>
              <w:rPr>
                <w:rFonts w:ascii="Times New Roman"/>
                <w:w w:val="95"/>
                <w:sz w:val="21"/>
              </w:rPr>
              <w:t>0.320</w:t>
            </w:r>
          </w:p>
        </w:tc>
        <w:tc>
          <w:tcPr>
            <w:tcW w:w="1486" w:type="dxa"/>
          </w:tcPr>
          <w:p>
            <w:pPr>
              <w:pStyle w:val="9"/>
              <w:spacing w:before="98"/>
              <w:ind w:left="510"/>
              <w:rPr>
                <w:rFonts w:ascii="Times New Roman"/>
                <w:sz w:val="21"/>
              </w:rPr>
            </w:pPr>
            <w:r>
              <w:rPr>
                <w:rFonts w:ascii="Times New Roman"/>
                <w:sz w:val="21"/>
              </w:rPr>
              <w:t>0.360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248" w:type="dxa"/>
            <w:vMerge w:val="continue"/>
            <w:tcBorders>
              <w:top w:val="nil"/>
            </w:tcBorders>
          </w:tcPr>
          <w:p>
            <w:pPr>
              <w:rPr>
                <w:sz w:val="2"/>
                <w:szCs w:val="2"/>
              </w:rPr>
            </w:pPr>
          </w:p>
        </w:tc>
        <w:tc>
          <w:tcPr>
            <w:tcW w:w="1225" w:type="dxa"/>
          </w:tcPr>
          <w:p>
            <w:pPr>
              <w:pStyle w:val="9"/>
              <w:spacing w:before="97"/>
              <w:ind w:left="183"/>
              <w:rPr>
                <w:rFonts w:ascii="Times New Roman"/>
                <w:sz w:val="21"/>
              </w:rPr>
            </w:pPr>
            <w:r>
              <w:rPr>
                <w:rFonts w:ascii="Times New Roman"/>
                <w:sz w:val="21"/>
              </w:rPr>
              <w:t>18:00</w:t>
            </w:r>
          </w:p>
        </w:tc>
        <w:tc>
          <w:tcPr>
            <w:tcW w:w="1245" w:type="dxa"/>
          </w:tcPr>
          <w:p>
            <w:pPr>
              <w:pStyle w:val="9"/>
              <w:spacing w:before="97"/>
              <w:ind w:right="369"/>
              <w:jc w:val="right"/>
              <w:rPr>
                <w:rFonts w:ascii="Times New Roman"/>
                <w:sz w:val="21"/>
              </w:rPr>
            </w:pPr>
            <w:r>
              <w:rPr>
                <w:rFonts w:ascii="Times New Roman"/>
                <w:w w:val="95"/>
                <w:sz w:val="21"/>
              </w:rPr>
              <w:t>0.145</w:t>
            </w:r>
          </w:p>
        </w:tc>
        <w:tc>
          <w:tcPr>
            <w:tcW w:w="1524" w:type="dxa"/>
          </w:tcPr>
          <w:p>
            <w:pPr>
              <w:pStyle w:val="9"/>
              <w:spacing w:before="97"/>
              <w:ind w:right="508"/>
              <w:jc w:val="right"/>
              <w:rPr>
                <w:rFonts w:ascii="Times New Roman"/>
                <w:sz w:val="21"/>
              </w:rPr>
            </w:pPr>
            <w:r>
              <w:rPr>
                <w:rFonts w:ascii="Times New Roman"/>
                <w:w w:val="95"/>
                <w:sz w:val="21"/>
              </w:rPr>
              <w:t>0.250</w:t>
            </w:r>
          </w:p>
        </w:tc>
        <w:tc>
          <w:tcPr>
            <w:tcW w:w="1511" w:type="dxa"/>
          </w:tcPr>
          <w:p>
            <w:pPr>
              <w:pStyle w:val="9"/>
              <w:spacing w:before="97"/>
              <w:ind w:right="502"/>
              <w:jc w:val="right"/>
              <w:rPr>
                <w:rFonts w:ascii="Times New Roman"/>
                <w:sz w:val="21"/>
              </w:rPr>
            </w:pPr>
            <w:r>
              <w:rPr>
                <w:rFonts w:ascii="Times New Roman"/>
                <w:w w:val="95"/>
                <w:sz w:val="21"/>
              </w:rPr>
              <w:t>0.339</w:t>
            </w:r>
          </w:p>
        </w:tc>
        <w:tc>
          <w:tcPr>
            <w:tcW w:w="1486" w:type="dxa"/>
          </w:tcPr>
          <w:p>
            <w:pPr>
              <w:pStyle w:val="9"/>
              <w:spacing w:before="97"/>
              <w:ind w:left="510"/>
              <w:rPr>
                <w:rFonts w:ascii="Times New Roman"/>
                <w:sz w:val="21"/>
              </w:rPr>
            </w:pPr>
            <w:r>
              <w:rPr>
                <w:rFonts w:ascii="Times New Roman"/>
                <w:sz w:val="21"/>
              </w:rPr>
              <w:t>0.389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248" w:type="dxa"/>
            <w:vMerge w:val="continue"/>
            <w:tcBorders>
              <w:top w:val="nil"/>
            </w:tcBorders>
          </w:tcPr>
          <w:p>
            <w:pPr>
              <w:rPr>
                <w:sz w:val="2"/>
                <w:szCs w:val="2"/>
              </w:rPr>
            </w:pPr>
          </w:p>
        </w:tc>
        <w:tc>
          <w:tcPr>
            <w:tcW w:w="1225" w:type="dxa"/>
          </w:tcPr>
          <w:p>
            <w:pPr>
              <w:pStyle w:val="9"/>
              <w:spacing w:before="99"/>
              <w:ind w:left="183"/>
              <w:rPr>
                <w:rFonts w:ascii="Times New Roman"/>
                <w:sz w:val="21"/>
              </w:rPr>
            </w:pPr>
            <w:r>
              <w:rPr>
                <w:rFonts w:ascii="Times New Roman"/>
                <w:sz w:val="21"/>
              </w:rPr>
              <w:t>20:00</w:t>
            </w:r>
          </w:p>
        </w:tc>
        <w:tc>
          <w:tcPr>
            <w:tcW w:w="1245" w:type="dxa"/>
          </w:tcPr>
          <w:p>
            <w:pPr>
              <w:pStyle w:val="9"/>
              <w:spacing w:before="99"/>
              <w:ind w:right="369"/>
              <w:jc w:val="right"/>
              <w:rPr>
                <w:rFonts w:ascii="Times New Roman"/>
                <w:sz w:val="21"/>
              </w:rPr>
            </w:pPr>
            <w:r>
              <w:rPr>
                <w:rFonts w:ascii="Times New Roman"/>
                <w:w w:val="95"/>
                <w:sz w:val="21"/>
              </w:rPr>
              <w:t>0.132</w:t>
            </w:r>
          </w:p>
        </w:tc>
        <w:tc>
          <w:tcPr>
            <w:tcW w:w="1524" w:type="dxa"/>
          </w:tcPr>
          <w:p>
            <w:pPr>
              <w:pStyle w:val="9"/>
              <w:spacing w:before="99"/>
              <w:ind w:right="508"/>
              <w:jc w:val="right"/>
              <w:rPr>
                <w:rFonts w:ascii="Times New Roman"/>
                <w:sz w:val="21"/>
              </w:rPr>
            </w:pPr>
            <w:r>
              <w:rPr>
                <w:rFonts w:ascii="Times New Roman"/>
                <w:w w:val="95"/>
                <w:sz w:val="21"/>
              </w:rPr>
              <w:t>0.242</w:t>
            </w:r>
          </w:p>
        </w:tc>
        <w:tc>
          <w:tcPr>
            <w:tcW w:w="1511" w:type="dxa"/>
          </w:tcPr>
          <w:p>
            <w:pPr>
              <w:pStyle w:val="9"/>
              <w:spacing w:before="99"/>
              <w:ind w:right="502"/>
              <w:jc w:val="right"/>
              <w:rPr>
                <w:rFonts w:ascii="Times New Roman"/>
                <w:sz w:val="21"/>
              </w:rPr>
            </w:pPr>
            <w:r>
              <w:rPr>
                <w:rFonts w:ascii="Times New Roman"/>
                <w:w w:val="95"/>
                <w:sz w:val="21"/>
              </w:rPr>
              <w:t>0.322</w:t>
            </w:r>
          </w:p>
        </w:tc>
        <w:tc>
          <w:tcPr>
            <w:tcW w:w="1486" w:type="dxa"/>
          </w:tcPr>
          <w:p>
            <w:pPr>
              <w:pStyle w:val="9"/>
              <w:spacing w:before="99"/>
              <w:ind w:left="510"/>
              <w:rPr>
                <w:rFonts w:ascii="Times New Roman"/>
                <w:sz w:val="21"/>
              </w:rPr>
            </w:pPr>
            <w:r>
              <w:rPr>
                <w:rFonts w:ascii="Times New Roman"/>
                <w:sz w:val="21"/>
              </w:rPr>
              <w:t>0.374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248" w:type="dxa"/>
          </w:tcPr>
          <w:p>
            <w:pPr>
              <w:pStyle w:val="9"/>
              <w:spacing w:before="101"/>
              <w:ind w:left="224"/>
              <w:rPr>
                <w:sz w:val="21"/>
              </w:rPr>
            </w:pPr>
            <w:r>
              <w:rPr>
                <w:sz w:val="21"/>
              </w:rPr>
              <w:t>限值</w:t>
            </w:r>
          </w:p>
        </w:tc>
        <w:tc>
          <w:tcPr>
            <w:tcW w:w="1225" w:type="dxa"/>
          </w:tcPr>
          <w:p>
            <w:pPr>
              <w:pStyle w:val="9"/>
              <w:spacing w:before="101"/>
              <w:ind w:left="466" w:right="446"/>
              <w:jc w:val="center"/>
              <w:rPr>
                <w:rFonts w:ascii="Times New Roman"/>
                <w:sz w:val="21"/>
              </w:rPr>
            </w:pPr>
            <w:r>
              <w:rPr>
                <w:rFonts w:ascii="Times New Roman"/>
                <w:sz w:val="21"/>
              </w:rPr>
              <w:t>1.0</w:t>
            </w:r>
          </w:p>
        </w:tc>
        <w:tc>
          <w:tcPr>
            <w:tcW w:w="1245" w:type="dxa"/>
          </w:tcPr>
          <w:p>
            <w:pPr>
              <w:pStyle w:val="9"/>
              <w:spacing w:before="101"/>
              <w:ind w:right="399"/>
              <w:jc w:val="right"/>
              <w:rPr>
                <w:sz w:val="21"/>
              </w:rPr>
            </w:pPr>
            <w:r>
              <w:rPr>
                <w:w w:val="95"/>
                <w:sz w:val="21"/>
              </w:rPr>
              <w:t>合格</w:t>
            </w:r>
          </w:p>
        </w:tc>
        <w:tc>
          <w:tcPr>
            <w:tcW w:w="1524" w:type="dxa"/>
          </w:tcPr>
          <w:p>
            <w:pPr>
              <w:pStyle w:val="9"/>
              <w:spacing w:before="101"/>
              <w:ind w:right="538"/>
              <w:jc w:val="right"/>
              <w:rPr>
                <w:sz w:val="21"/>
              </w:rPr>
            </w:pPr>
            <w:r>
              <w:rPr>
                <w:w w:val="95"/>
                <w:sz w:val="21"/>
              </w:rPr>
              <w:t>合格</w:t>
            </w:r>
          </w:p>
        </w:tc>
        <w:tc>
          <w:tcPr>
            <w:tcW w:w="1511" w:type="dxa"/>
          </w:tcPr>
          <w:p>
            <w:pPr>
              <w:pStyle w:val="9"/>
              <w:spacing w:before="101"/>
              <w:ind w:right="530"/>
              <w:jc w:val="right"/>
              <w:rPr>
                <w:sz w:val="21"/>
              </w:rPr>
            </w:pPr>
            <w:r>
              <w:rPr>
                <w:w w:val="95"/>
                <w:sz w:val="21"/>
              </w:rPr>
              <w:t>合格</w:t>
            </w:r>
          </w:p>
        </w:tc>
        <w:tc>
          <w:tcPr>
            <w:tcW w:w="1486" w:type="dxa"/>
          </w:tcPr>
          <w:p>
            <w:pPr>
              <w:pStyle w:val="9"/>
              <w:spacing w:before="101"/>
              <w:ind w:left="516" w:right="500"/>
              <w:jc w:val="center"/>
              <w:rPr>
                <w:sz w:val="21"/>
              </w:rPr>
            </w:pPr>
            <w:r>
              <w:rPr>
                <w:sz w:val="21"/>
              </w:rPr>
              <w:t>合格</w:t>
            </w:r>
          </w:p>
        </w:tc>
      </w:tr>
    </w:tbl>
    <w:p>
      <w:pPr>
        <w:pStyle w:val="4"/>
        <w:spacing w:before="159"/>
        <w:ind w:left="826"/>
      </w:pPr>
      <w:r>
        <w:t>根据验收监测结果，无组织排放颗粒物满足《大气污染物综合排放标准》</w:t>
      </w:r>
    </w:p>
    <w:p>
      <w:pPr>
        <w:pStyle w:val="4"/>
        <w:spacing w:before="163"/>
        <w:ind w:left="346"/>
      </w:pPr>
      <w:r>
        <w:t>（</w:t>
      </w:r>
      <w:r>
        <w:rPr>
          <w:rFonts w:ascii="Times New Roman" w:eastAsia="Times New Roman"/>
        </w:rPr>
        <w:t>GB16297-1996</w:t>
      </w:r>
      <w:r>
        <w:t xml:space="preserve">）表 </w:t>
      </w:r>
      <w:r>
        <w:rPr>
          <w:rFonts w:ascii="Times New Roman" w:eastAsia="Times New Roman"/>
        </w:rPr>
        <w:t xml:space="preserve">2 </w:t>
      </w:r>
      <w:r>
        <w:t>大气污染物无组织排放浓度限值，达标排放。</w:t>
      </w:r>
    </w:p>
    <w:p>
      <w:pPr>
        <w:pStyle w:val="4"/>
        <w:spacing w:before="11"/>
        <w:rPr>
          <w:sz w:val="33"/>
        </w:rPr>
      </w:pPr>
    </w:p>
    <w:p>
      <w:pPr>
        <w:pStyle w:val="4"/>
        <w:ind w:left="826"/>
      </w:pPr>
      <w:r>
        <w:t>（</w:t>
      </w:r>
      <w:r>
        <w:rPr>
          <w:rFonts w:ascii="Times New Roman" w:eastAsia="Times New Roman"/>
        </w:rPr>
        <w:t>2</w:t>
      </w:r>
      <w:r>
        <w:t>）有组织废气监测结果</w:t>
      </w:r>
    </w:p>
    <w:p>
      <w:pPr>
        <w:pStyle w:val="4"/>
        <w:spacing w:before="163"/>
        <w:ind w:left="826"/>
      </w:pPr>
      <w:r>
        <w:t>有组织颗粒物监测结果见表</w:t>
      </w:r>
      <w:r>
        <w:rPr>
          <w:rFonts w:ascii="Times New Roman" w:eastAsia="Times New Roman"/>
        </w:rPr>
        <w:t>6-5</w:t>
      </w:r>
      <w:r>
        <w:t>。</w:t>
      </w:r>
    </w:p>
    <w:p>
      <w:pPr>
        <w:spacing w:after="0"/>
        <w:sectPr>
          <w:footerReference r:id="rId5" w:type="default"/>
          <w:pgSz w:w="11910" w:h="16840"/>
          <w:pgMar w:top="1440" w:right="960" w:bottom="1180" w:left="1300" w:header="0" w:footer="995" w:gutter="0"/>
          <w:pgNumType w:start="20"/>
        </w:sectPr>
      </w:pPr>
    </w:p>
    <w:p>
      <w:pPr>
        <w:pStyle w:val="4"/>
        <w:rPr>
          <w:sz w:val="20"/>
        </w:rPr>
      </w:pPr>
    </w:p>
    <w:p>
      <w:pPr>
        <w:pStyle w:val="4"/>
        <w:spacing w:before="6"/>
        <w:rPr>
          <w:sz w:val="20"/>
        </w:rPr>
      </w:pPr>
    </w:p>
    <w:p>
      <w:pPr>
        <w:pStyle w:val="3"/>
        <w:tabs>
          <w:tab w:val="left" w:pos="2010"/>
        </w:tabs>
        <w:spacing w:before="74" w:after="2"/>
        <w:ind w:left="779"/>
        <w:jc w:val="center"/>
      </w:pPr>
      <w:bookmarkStart w:id="20" w:name="表6-5有组织颗粒物监测结果表"/>
      <w:bookmarkEnd w:id="20"/>
      <w:r>
        <w:t>表</w:t>
      </w:r>
      <w:r>
        <w:rPr>
          <w:rFonts w:ascii="Times New Roman" w:eastAsia="Times New Roman"/>
        </w:rPr>
        <w:t>6-5</w:t>
      </w:r>
      <w:r>
        <w:rPr>
          <w:rFonts w:ascii="Times New Roman" w:eastAsia="Times New Roman"/>
        </w:rPr>
        <w:tab/>
      </w:r>
      <w:r>
        <w:t>有组织颗粒物监测结果表</w:t>
      </w:r>
    </w:p>
    <w:tbl>
      <w:tblPr>
        <w:tblStyle w:val="5"/>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1312"/>
        <w:gridCol w:w="1312"/>
        <w:gridCol w:w="1310"/>
        <w:gridCol w:w="1310"/>
        <w:gridCol w:w="1310"/>
        <w:gridCol w:w="1312"/>
        <w:gridCol w:w="1558"/>
        <w:gridCol w:w="1559"/>
        <w:gridCol w:w="1084"/>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936" w:type="dxa"/>
            <w:gridSpan w:val="3"/>
            <w:tcBorders>
              <w:bottom w:val="single" w:color="000000" w:sz="6" w:space="0"/>
            </w:tcBorders>
          </w:tcPr>
          <w:p>
            <w:pPr>
              <w:pStyle w:val="9"/>
              <w:spacing w:before="63" w:line="251" w:lineRule="exact"/>
              <w:ind w:left="1799"/>
              <w:rPr>
                <w:rFonts w:ascii="Times New Roman" w:eastAsia="Times New Roman"/>
                <w:sz w:val="21"/>
              </w:rPr>
            </w:pPr>
            <w:r>
              <w:rPr>
                <w:sz w:val="21"/>
              </w:rPr>
              <w:t>检测点位</w:t>
            </w:r>
            <w:r>
              <w:rPr>
                <w:rFonts w:ascii="Times New Roman" w:eastAsia="Times New Roman"/>
                <w:sz w:val="21"/>
              </w:rPr>
              <w:t>/</w:t>
            </w:r>
            <w:r>
              <w:rPr>
                <w:sz w:val="21"/>
              </w:rPr>
              <w:t>高度</w:t>
            </w:r>
            <w:r>
              <w:rPr>
                <w:rFonts w:ascii="Times New Roman" w:eastAsia="Times New Roman"/>
                <w:sz w:val="21"/>
              </w:rPr>
              <w:t>(m)</w:t>
            </w:r>
          </w:p>
        </w:tc>
        <w:tc>
          <w:tcPr>
            <w:tcW w:w="10527" w:type="dxa"/>
            <w:gridSpan w:val="8"/>
            <w:tcBorders>
              <w:bottom w:val="single" w:color="000000" w:sz="6" w:space="0"/>
            </w:tcBorders>
          </w:tcPr>
          <w:p>
            <w:pPr>
              <w:pStyle w:val="9"/>
              <w:spacing w:before="63" w:line="251" w:lineRule="exact"/>
              <w:ind w:left="4378" w:right="4359"/>
              <w:jc w:val="center"/>
              <w:rPr>
                <w:rFonts w:ascii="Times New Roman" w:eastAsia="Times New Roman"/>
                <w:sz w:val="21"/>
              </w:rPr>
            </w:pPr>
            <w:r>
              <w:rPr>
                <w:sz w:val="21"/>
              </w:rPr>
              <w:t>脉冲除尘排气筒</w:t>
            </w:r>
            <w:r>
              <w:rPr>
                <w:rFonts w:ascii="Times New Roman" w:eastAsia="Times New Roman"/>
                <w:sz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312" w:type="dxa"/>
            <w:vMerge w:val="restart"/>
            <w:tcBorders>
              <w:top w:val="single" w:color="000000" w:sz="6" w:space="0"/>
              <w:bottom w:val="single" w:color="000000" w:sz="6" w:space="0"/>
            </w:tcBorders>
          </w:tcPr>
          <w:p>
            <w:pPr>
              <w:pStyle w:val="9"/>
              <w:spacing w:before="7"/>
              <w:rPr>
                <w:b/>
                <w:sz w:val="19"/>
              </w:rPr>
            </w:pPr>
          </w:p>
          <w:p>
            <w:pPr>
              <w:pStyle w:val="9"/>
              <w:spacing w:before="1"/>
              <w:ind w:left="373"/>
              <w:rPr>
                <w:sz w:val="21"/>
              </w:rPr>
            </w:pPr>
            <w:r>
              <w:rPr>
                <w:sz w:val="21"/>
              </w:rPr>
              <w:t>采样日期</w:t>
            </w:r>
          </w:p>
        </w:tc>
        <w:tc>
          <w:tcPr>
            <w:tcW w:w="1312" w:type="dxa"/>
            <w:vMerge w:val="restart"/>
            <w:tcBorders>
              <w:top w:val="single" w:color="000000" w:sz="6" w:space="0"/>
              <w:bottom w:val="single" w:color="000000" w:sz="6" w:space="0"/>
            </w:tcBorders>
          </w:tcPr>
          <w:p>
            <w:pPr>
              <w:pStyle w:val="9"/>
              <w:spacing w:before="5"/>
              <w:rPr>
                <w:b/>
                <w:sz w:val="19"/>
              </w:rPr>
            </w:pPr>
          </w:p>
          <w:p>
            <w:pPr>
              <w:pStyle w:val="9"/>
              <w:ind w:left="374"/>
              <w:rPr>
                <w:sz w:val="21"/>
              </w:rPr>
            </w:pPr>
            <w:r>
              <w:rPr>
                <w:sz w:val="21"/>
              </w:rPr>
              <w:t>检测频次</w:t>
            </w:r>
          </w:p>
        </w:tc>
        <w:tc>
          <w:tcPr>
            <w:tcW w:w="1312" w:type="dxa"/>
            <w:vMerge w:val="restart"/>
            <w:tcBorders>
              <w:top w:val="single" w:color="000000" w:sz="6" w:space="0"/>
              <w:bottom w:val="single" w:color="000000" w:sz="6" w:space="0"/>
            </w:tcBorders>
          </w:tcPr>
          <w:p>
            <w:pPr>
              <w:pStyle w:val="9"/>
              <w:spacing w:before="5"/>
              <w:rPr>
                <w:b/>
                <w:sz w:val="19"/>
              </w:rPr>
            </w:pPr>
          </w:p>
          <w:p>
            <w:pPr>
              <w:pStyle w:val="9"/>
              <w:ind w:left="372"/>
              <w:rPr>
                <w:sz w:val="21"/>
              </w:rPr>
            </w:pPr>
            <w:r>
              <w:rPr>
                <w:sz w:val="21"/>
              </w:rPr>
              <w:t>检测断面</w:t>
            </w:r>
          </w:p>
        </w:tc>
        <w:tc>
          <w:tcPr>
            <w:tcW w:w="10527" w:type="dxa"/>
            <w:gridSpan w:val="8"/>
            <w:tcBorders>
              <w:top w:val="single" w:color="000000" w:sz="6" w:space="0"/>
              <w:bottom w:val="single" w:color="000000" w:sz="6" w:space="0"/>
            </w:tcBorders>
          </w:tcPr>
          <w:p>
            <w:pPr>
              <w:pStyle w:val="9"/>
              <w:spacing w:before="64" w:line="253" w:lineRule="exact"/>
              <w:ind w:left="4378" w:right="3737"/>
              <w:jc w:val="center"/>
              <w:rPr>
                <w:sz w:val="21"/>
              </w:rPr>
            </w:pPr>
            <w:r>
              <w:rPr>
                <w:sz w:val="21"/>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312" w:type="dxa"/>
            <w:vMerge w:val="continue"/>
            <w:tcBorders>
              <w:top w:val="nil"/>
              <w:bottom w:val="single" w:color="000000" w:sz="6" w:space="0"/>
            </w:tcBorders>
          </w:tcPr>
          <w:p>
            <w:pPr>
              <w:rPr>
                <w:sz w:val="2"/>
                <w:szCs w:val="2"/>
              </w:rPr>
            </w:pPr>
          </w:p>
        </w:tc>
        <w:tc>
          <w:tcPr>
            <w:tcW w:w="1312" w:type="dxa"/>
            <w:vMerge w:val="continue"/>
            <w:tcBorders>
              <w:top w:val="nil"/>
              <w:bottom w:val="single" w:color="000000" w:sz="6" w:space="0"/>
            </w:tcBorders>
          </w:tcPr>
          <w:p>
            <w:pPr>
              <w:rPr>
                <w:sz w:val="2"/>
                <w:szCs w:val="2"/>
              </w:rPr>
            </w:pPr>
          </w:p>
        </w:tc>
        <w:tc>
          <w:tcPr>
            <w:tcW w:w="1312" w:type="dxa"/>
            <w:vMerge w:val="continue"/>
            <w:tcBorders>
              <w:top w:val="nil"/>
              <w:bottom w:val="single" w:color="000000" w:sz="6" w:space="0"/>
            </w:tcBorders>
          </w:tcPr>
          <w:p>
            <w:pPr>
              <w:rPr>
                <w:sz w:val="2"/>
                <w:szCs w:val="2"/>
              </w:rPr>
            </w:pPr>
          </w:p>
        </w:tc>
        <w:tc>
          <w:tcPr>
            <w:tcW w:w="1310" w:type="dxa"/>
            <w:tcBorders>
              <w:top w:val="single" w:color="000000" w:sz="6" w:space="0"/>
              <w:bottom w:val="single" w:color="000000" w:sz="6" w:space="0"/>
            </w:tcBorders>
          </w:tcPr>
          <w:p>
            <w:pPr>
              <w:pStyle w:val="9"/>
              <w:spacing w:before="2"/>
              <w:ind w:left="496"/>
              <w:rPr>
                <w:sz w:val="21"/>
              </w:rPr>
            </w:pPr>
            <w:r>
              <w:rPr>
                <w:w w:val="90"/>
                <w:sz w:val="21"/>
              </w:rPr>
              <w:t>截面积</w:t>
            </w:r>
          </w:p>
          <w:p>
            <w:pPr>
              <w:pStyle w:val="9"/>
              <w:spacing w:before="2"/>
              <w:ind w:left="467"/>
              <w:rPr>
                <w:sz w:val="21"/>
              </w:rPr>
            </w:pPr>
            <w:r>
              <w:rPr>
                <w:sz w:val="21"/>
              </w:rPr>
              <w:t>（</w:t>
            </w:r>
            <w:r>
              <w:rPr>
                <w:rFonts w:ascii="Times New Roman" w:eastAsia="Times New Roman"/>
                <w:sz w:val="21"/>
              </w:rPr>
              <w:t>m2</w:t>
            </w:r>
            <w:r>
              <w:rPr>
                <w:sz w:val="21"/>
              </w:rPr>
              <w:t>）</w:t>
            </w:r>
          </w:p>
        </w:tc>
        <w:tc>
          <w:tcPr>
            <w:tcW w:w="1310" w:type="dxa"/>
            <w:tcBorders>
              <w:top w:val="single" w:color="000000" w:sz="6" w:space="0"/>
              <w:bottom w:val="single" w:color="000000" w:sz="6" w:space="0"/>
            </w:tcBorders>
          </w:tcPr>
          <w:p>
            <w:pPr>
              <w:pStyle w:val="9"/>
              <w:spacing w:before="2"/>
              <w:ind w:left="496"/>
              <w:rPr>
                <w:sz w:val="21"/>
              </w:rPr>
            </w:pPr>
            <w:r>
              <w:rPr>
                <w:w w:val="90"/>
                <w:sz w:val="21"/>
              </w:rPr>
              <w:t>含湿量</w:t>
            </w:r>
          </w:p>
          <w:p>
            <w:pPr>
              <w:pStyle w:val="9"/>
              <w:spacing w:before="5"/>
              <w:ind w:left="510"/>
              <w:rPr>
                <w:sz w:val="21"/>
              </w:rPr>
            </w:pPr>
            <w:r>
              <w:rPr>
                <w:sz w:val="21"/>
              </w:rPr>
              <w:t>（</w:t>
            </w:r>
            <w:r>
              <w:rPr>
                <w:rFonts w:ascii="Times New Roman" w:eastAsia="Times New Roman"/>
                <w:sz w:val="21"/>
              </w:rPr>
              <w:t>%</w:t>
            </w:r>
            <w:r>
              <w:rPr>
                <w:sz w:val="21"/>
              </w:rPr>
              <w:t>）</w:t>
            </w:r>
          </w:p>
        </w:tc>
        <w:tc>
          <w:tcPr>
            <w:tcW w:w="1310" w:type="dxa"/>
            <w:tcBorders>
              <w:top w:val="single" w:color="000000" w:sz="6" w:space="0"/>
            </w:tcBorders>
          </w:tcPr>
          <w:p>
            <w:pPr>
              <w:pStyle w:val="9"/>
              <w:spacing w:before="2" w:line="239" w:lineRule="exact"/>
              <w:ind w:left="396"/>
              <w:rPr>
                <w:sz w:val="21"/>
              </w:rPr>
            </w:pPr>
            <w:r>
              <w:rPr>
                <w:w w:val="90"/>
                <w:sz w:val="21"/>
              </w:rPr>
              <w:t>标干流量</w:t>
            </w:r>
          </w:p>
          <w:p>
            <w:pPr>
              <w:pStyle w:val="9"/>
              <w:spacing w:line="295" w:lineRule="exact"/>
              <w:ind w:left="372"/>
              <w:rPr>
                <w:sz w:val="21"/>
              </w:rPr>
            </w:pPr>
            <w:r>
              <w:rPr>
                <w:sz w:val="21"/>
              </w:rPr>
              <w:t>（</w:t>
            </w:r>
            <w:r>
              <w:rPr>
                <w:rFonts w:ascii="Times New Roman" w:eastAsia="Times New Roman"/>
                <w:sz w:val="21"/>
              </w:rPr>
              <w:t>m</w:t>
            </w:r>
            <w:r>
              <w:rPr>
                <w:rFonts w:ascii="Times New Roman" w:eastAsia="Times New Roman"/>
                <w:position w:val="7"/>
                <w:sz w:val="21"/>
              </w:rPr>
              <w:t>3</w:t>
            </w:r>
            <w:r>
              <w:rPr>
                <w:rFonts w:ascii="Times New Roman" w:eastAsia="Times New Roman"/>
                <w:sz w:val="21"/>
              </w:rPr>
              <w:t>/h</w:t>
            </w:r>
            <w:r>
              <w:rPr>
                <w:sz w:val="21"/>
              </w:rPr>
              <w:t>）</w:t>
            </w:r>
          </w:p>
        </w:tc>
        <w:tc>
          <w:tcPr>
            <w:tcW w:w="1312" w:type="dxa"/>
            <w:tcBorders>
              <w:top w:val="single" w:color="000000" w:sz="6" w:space="0"/>
            </w:tcBorders>
          </w:tcPr>
          <w:p>
            <w:pPr>
              <w:pStyle w:val="9"/>
              <w:spacing w:before="2" w:line="239" w:lineRule="exact"/>
              <w:ind w:left="396"/>
              <w:rPr>
                <w:sz w:val="21"/>
              </w:rPr>
            </w:pPr>
            <w:r>
              <w:rPr>
                <w:w w:val="90"/>
                <w:sz w:val="21"/>
              </w:rPr>
              <w:t>废气流量</w:t>
            </w:r>
          </w:p>
          <w:p>
            <w:pPr>
              <w:pStyle w:val="9"/>
              <w:spacing w:line="295" w:lineRule="exact"/>
              <w:ind w:left="374"/>
              <w:rPr>
                <w:sz w:val="21"/>
              </w:rPr>
            </w:pPr>
            <w:r>
              <w:rPr>
                <w:sz w:val="21"/>
              </w:rPr>
              <w:t>（</w:t>
            </w:r>
            <w:r>
              <w:rPr>
                <w:rFonts w:ascii="Times New Roman" w:eastAsia="Times New Roman"/>
                <w:sz w:val="21"/>
              </w:rPr>
              <w:t>m</w:t>
            </w:r>
            <w:r>
              <w:rPr>
                <w:rFonts w:ascii="Times New Roman" w:eastAsia="Times New Roman"/>
                <w:position w:val="7"/>
                <w:sz w:val="21"/>
              </w:rPr>
              <w:t>3</w:t>
            </w:r>
            <w:r>
              <w:rPr>
                <w:rFonts w:ascii="Times New Roman" w:eastAsia="Times New Roman"/>
                <w:sz w:val="21"/>
              </w:rPr>
              <w:t>/h</w:t>
            </w:r>
            <w:r>
              <w:rPr>
                <w:sz w:val="21"/>
              </w:rPr>
              <w:t>）</w:t>
            </w:r>
          </w:p>
        </w:tc>
        <w:tc>
          <w:tcPr>
            <w:tcW w:w="1558" w:type="dxa"/>
            <w:tcBorders>
              <w:top w:val="single" w:color="000000" w:sz="6" w:space="0"/>
            </w:tcBorders>
          </w:tcPr>
          <w:p>
            <w:pPr>
              <w:pStyle w:val="9"/>
              <w:spacing w:before="2"/>
              <w:ind w:left="61" w:right="49"/>
              <w:jc w:val="center"/>
              <w:rPr>
                <w:sz w:val="21"/>
              </w:rPr>
            </w:pPr>
            <w:r>
              <w:rPr>
                <w:w w:val="95"/>
                <w:sz w:val="21"/>
              </w:rPr>
              <w:t>颗粒物排放浓度</w:t>
            </w:r>
          </w:p>
          <w:p>
            <w:pPr>
              <w:pStyle w:val="9"/>
              <w:spacing w:before="1" w:line="308" w:lineRule="exact"/>
              <w:ind w:left="59" w:right="49"/>
              <w:jc w:val="center"/>
              <w:rPr>
                <w:sz w:val="21"/>
              </w:rPr>
            </w:pPr>
            <w:r>
              <w:rPr>
                <w:sz w:val="21"/>
              </w:rPr>
              <w:t>（</w:t>
            </w:r>
            <w:r>
              <w:rPr>
                <w:rFonts w:ascii="Times New Roman" w:eastAsia="Times New Roman"/>
                <w:sz w:val="21"/>
              </w:rPr>
              <w:t>mg/m</w:t>
            </w:r>
            <w:r>
              <w:rPr>
                <w:rFonts w:ascii="Times New Roman" w:eastAsia="Times New Roman"/>
                <w:position w:val="7"/>
                <w:sz w:val="21"/>
              </w:rPr>
              <w:t>3</w:t>
            </w:r>
            <w:r>
              <w:rPr>
                <w:sz w:val="21"/>
              </w:rPr>
              <w:t>）</w:t>
            </w:r>
          </w:p>
        </w:tc>
        <w:tc>
          <w:tcPr>
            <w:tcW w:w="1559" w:type="dxa"/>
            <w:tcBorders>
              <w:top w:val="single" w:color="000000" w:sz="6" w:space="0"/>
            </w:tcBorders>
          </w:tcPr>
          <w:p>
            <w:pPr>
              <w:pStyle w:val="9"/>
              <w:spacing w:before="6" w:line="235" w:lineRule="auto"/>
              <w:ind w:left="281" w:right="223" w:hanging="216"/>
              <w:rPr>
                <w:sz w:val="21"/>
              </w:rPr>
            </w:pPr>
            <w:r>
              <w:rPr>
                <w:sz w:val="21"/>
              </w:rPr>
              <w:t>颗粒物排放速率（</w:t>
            </w:r>
            <w:r>
              <w:rPr>
                <w:rFonts w:ascii="Times New Roman" w:eastAsia="Times New Roman"/>
                <w:sz w:val="21"/>
              </w:rPr>
              <w:t>kg/h</w:t>
            </w:r>
            <w:r>
              <w:rPr>
                <w:sz w:val="21"/>
              </w:rPr>
              <w:t>）</w:t>
            </w:r>
          </w:p>
        </w:tc>
        <w:tc>
          <w:tcPr>
            <w:tcW w:w="1084" w:type="dxa"/>
            <w:tcBorders>
              <w:top w:val="single" w:color="000000" w:sz="6" w:space="0"/>
            </w:tcBorders>
          </w:tcPr>
          <w:p>
            <w:pPr>
              <w:pStyle w:val="9"/>
              <w:spacing w:before="2" w:line="267" w:lineRule="exact"/>
              <w:ind w:left="371"/>
              <w:rPr>
                <w:sz w:val="21"/>
              </w:rPr>
            </w:pPr>
            <w:r>
              <w:rPr>
                <w:w w:val="90"/>
                <w:sz w:val="21"/>
              </w:rPr>
              <w:t>去除率</w:t>
            </w:r>
          </w:p>
          <w:p>
            <w:pPr>
              <w:pStyle w:val="9"/>
              <w:spacing w:line="267" w:lineRule="exact"/>
              <w:ind w:left="381"/>
              <w:rPr>
                <w:sz w:val="21"/>
              </w:rPr>
            </w:pPr>
            <w:r>
              <w:rPr>
                <w:sz w:val="21"/>
              </w:rPr>
              <w:t>（</w:t>
            </w:r>
            <w:r>
              <w:rPr>
                <w:rFonts w:ascii="Times New Roman" w:eastAsia="Times New Roman"/>
                <w:sz w:val="21"/>
              </w:rPr>
              <w:t>%</w:t>
            </w:r>
            <w:r>
              <w:rPr>
                <w:sz w:val="21"/>
              </w:rPr>
              <w:t>）</w:t>
            </w:r>
          </w:p>
        </w:tc>
        <w:tc>
          <w:tcPr>
            <w:tcW w:w="1084" w:type="dxa"/>
            <w:tcBorders>
              <w:top w:val="single" w:color="000000" w:sz="6" w:space="0"/>
            </w:tcBorders>
          </w:tcPr>
          <w:p>
            <w:pPr>
              <w:pStyle w:val="9"/>
              <w:spacing w:before="3"/>
              <w:rPr>
                <w:b/>
                <w:sz w:val="19"/>
              </w:rPr>
            </w:pPr>
          </w:p>
          <w:p>
            <w:pPr>
              <w:pStyle w:val="9"/>
              <w:spacing w:before="1"/>
              <w:ind w:right="375"/>
              <w:jc w:val="right"/>
              <w:rPr>
                <w:sz w:val="21"/>
              </w:rPr>
            </w:pPr>
            <w:r>
              <w:rPr>
                <w:w w:val="95"/>
                <w:sz w:val="21"/>
              </w:rPr>
              <w:t>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12" w:type="dxa"/>
            <w:vMerge w:val="restart"/>
            <w:tcBorders>
              <w:top w:val="single" w:color="000000" w:sz="6" w:space="0"/>
              <w:bottom w:val="single" w:color="000000" w:sz="6" w:space="0"/>
            </w:tcBorders>
          </w:tcPr>
          <w:p>
            <w:pPr>
              <w:pStyle w:val="9"/>
              <w:rPr>
                <w:b/>
                <w:sz w:val="22"/>
              </w:rPr>
            </w:pPr>
          </w:p>
          <w:p>
            <w:pPr>
              <w:pStyle w:val="9"/>
              <w:rPr>
                <w:b/>
                <w:sz w:val="22"/>
              </w:rPr>
            </w:pPr>
          </w:p>
          <w:p>
            <w:pPr>
              <w:pStyle w:val="9"/>
              <w:spacing w:before="9"/>
              <w:rPr>
                <w:b/>
                <w:sz w:val="31"/>
              </w:rPr>
            </w:pPr>
          </w:p>
          <w:p>
            <w:pPr>
              <w:pStyle w:val="9"/>
              <w:ind w:left="294"/>
              <w:rPr>
                <w:rFonts w:ascii="Times New Roman"/>
                <w:sz w:val="21"/>
              </w:rPr>
            </w:pPr>
            <w:r>
              <w:rPr>
                <w:rFonts w:ascii="Times New Roman"/>
                <w:sz w:val="21"/>
              </w:rPr>
              <w:t>2019.08.01</w:t>
            </w:r>
          </w:p>
        </w:tc>
        <w:tc>
          <w:tcPr>
            <w:tcW w:w="1312" w:type="dxa"/>
            <w:vMerge w:val="restart"/>
            <w:tcBorders>
              <w:top w:val="single" w:color="000000" w:sz="6" w:space="0"/>
              <w:bottom w:val="single" w:color="000000" w:sz="6" w:space="0"/>
            </w:tcBorders>
          </w:tcPr>
          <w:p>
            <w:pPr>
              <w:pStyle w:val="9"/>
              <w:spacing w:before="9"/>
              <w:rPr>
                <w:b/>
                <w:sz w:val="19"/>
              </w:rPr>
            </w:pPr>
          </w:p>
          <w:p>
            <w:pPr>
              <w:pStyle w:val="9"/>
              <w:ind w:left="530"/>
              <w:rPr>
                <w:sz w:val="21"/>
              </w:rPr>
            </w:pPr>
            <w:r>
              <w:rPr>
                <w:sz w:val="21"/>
              </w:rPr>
              <w:t>第一次</w:t>
            </w:r>
          </w:p>
        </w:tc>
        <w:tc>
          <w:tcPr>
            <w:tcW w:w="1312" w:type="dxa"/>
            <w:tcBorders>
              <w:top w:val="single" w:color="000000" w:sz="6" w:space="0"/>
              <w:bottom w:val="single" w:color="000000" w:sz="6" w:space="0"/>
            </w:tcBorders>
          </w:tcPr>
          <w:p>
            <w:pPr>
              <w:pStyle w:val="9"/>
              <w:spacing w:before="61" w:line="254" w:lineRule="exact"/>
              <w:ind w:left="216"/>
              <w:rPr>
                <w:sz w:val="21"/>
              </w:rPr>
            </w:pPr>
            <w:r>
              <w:rPr>
                <w:sz w:val="21"/>
              </w:rPr>
              <w:t>进口</w:t>
            </w:r>
          </w:p>
        </w:tc>
        <w:tc>
          <w:tcPr>
            <w:tcW w:w="1310" w:type="dxa"/>
            <w:tcBorders>
              <w:top w:val="single" w:color="000000" w:sz="6" w:space="0"/>
              <w:bottom w:val="single" w:color="000000" w:sz="6" w:space="0"/>
            </w:tcBorders>
          </w:tcPr>
          <w:p>
            <w:pPr>
              <w:pStyle w:val="9"/>
              <w:spacing w:before="77" w:line="238" w:lineRule="exact"/>
              <w:ind w:right="176"/>
              <w:jc w:val="right"/>
              <w:rPr>
                <w:rFonts w:ascii="Times New Roman"/>
                <w:sz w:val="21"/>
              </w:rPr>
            </w:pPr>
            <w:r>
              <w:rPr>
                <w:rFonts w:ascii="Times New Roman"/>
                <w:sz w:val="21"/>
              </w:rPr>
              <w:t>0.071</w:t>
            </w:r>
          </w:p>
        </w:tc>
        <w:tc>
          <w:tcPr>
            <w:tcW w:w="1310" w:type="dxa"/>
            <w:tcBorders>
              <w:top w:val="single" w:color="000000" w:sz="6" w:space="0"/>
              <w:bottom w:val="single" w:color="000000" w:sz="6" w:space="0"/>
            </w:tcBorders>
          </w:tcPr>
          <w:p>
            <w:pPr>
              <w:pStyle w:val="9"/>
              <w:spacing w:before="77" w:line="238" w:lineRule="exact"/>
              <w:ind w:right="214"/>
              <w:jc w:val="right"/>
              <w:rPr>
                <w:rFonts w:ascii="Times New Roman"/>
                <w:sz w:val="21"/>
              </w:rPr>
            </w:pPr>
            <w:r>
              <w:rPr>
                <w:rFonts w:ascii="Times New Roman"/>
                <w:w w:val="95"/>
                <w:sz w:val="21"/>
              </w:rPr>
              <w:t>1.4</w:t>
            </w:r>
          </w:p>
        </w:tc>
        <w:tc>
          <w:tcPr>
            <w:tcW w:w="1310" w:type="dxa"/>
            <w:tcBorders>
              <w:bottom w:val="single" w:color="000000" w:sz="6" w:space="0"/>
            </w:tcBorders>
          </w:tcPr>
          <w:p>
            <w:pPr>
              <w:pStyle w:val="9"/>
              <w:spacing w:before="77" w:line="238" w:lineRule="exact"/>
              <w:ind w:left="206"/>
              <w:rPr>
                <w:rFonts w:ascii="Times New Roman"/>
                <w:sz w:val="21"/>
              </w:rPr>
            </w:pPr>
            <w:r>
              <w:rPr>
                <w:rFonts w:ascii="Times New Roman"/>
                <w:sz w:val="21"/>
              </w:rPr>
              <w:t>1821</w:t>
            </w:r>
          </w:p>
        </w:tc>
        <w:tc>
          <w:tcPr>
            <w:tcW w:w="1312" w:type="dxa"/>
            <w:tcBorders>
              <w:bottom w:val="single" w:color="000000" w:sz="6" w:space="0"/>
            </w:tcBorders>
          </w:tcPr>
          <w:p>
            <w:pPr>
              <w:pStyle w:val="9"/>
              <w:spacing w:before="77" w:line="238" w:lineRule="exact"/>
              <w:ind w:left="216"/>
              <w:rPr>
                <w:rFonts w:ascii="Times New Roman"/>
                <w:sz w:val="21"/>
              </w:rPr>
            </w:pPr>
            <w:r>
              <w:rPr>
                <w:rFonts w:ascii="Times New Roman"/>
                <w:sz w:val="21"/>
              </w:rPr>
              <w:t>2033</w:t>
            </w:r>
          </w:p>
        </w:tc>
        <w:tc>
          <w:tcPr>
            <w:tcW w:w="1558" w:type="dxa"/>
            <w:tcBorders>
              <w:bottom w:val="single" w:color="000000" w:sz="6" w:space="0"/>
            </w:tcBorders>
          </w:tcPr>
          <w:p>
            <w:pPr>
              <w:pStyle w:val="9"/>
              <w:spacing w:before="77" w:line="238" w:lineRule="exact"/>
              <w:ind w:left="286"/>
              <w:rPr>
                <w:rFonts w:ascii="Times New Roman"/>
                <w:sz w:val="21"/>
              </w:rPr>
            </w:pPr>
            <w:r>
              <w:rPr>
                <w:rFonts w:ascii="Times New Roman"/>
                <w:sz w:val="21"/>
              </w:rPr>
              <w:t>22.4</w:t>
            </w:r>
          </w:p>
        </w:tc>
        <w:tc>
          <w:tcPr>
            <w:tcW w:w="1559" w:type="dxa"/>
            <w:tcBorders>
              <w:bottom w:val="single" w:color="000000" w:sz="6" w:space="0"/>
            </w:tcBorders>
          </w:tcPr>
          <w:p>
            <w:pPr>
              <w:pStyle w:val="9"/>
              <w:spacing w:before="77" w:line="238" w:lineRule="exact"/>
              <w:ind w:right="234"/>
              <w:jc w:val="right"/>
              <w:rPr>
                <w:rFonts w:ascii="Times New Roman"/>
                <w:sz w:val="21"/>
              </w:rPr>
            </w:pPr>
            <w:r>
              <w:rPr>
                <w:rFonts w:ascii="Times New Roman"/>
                <w:sz w:val="21"/>
              </w:rPr>
              <w:t>0.041</w:t>
            </w:r>
          </w:p>
        </w:tc>
        <w:tc>
          <w:tcPr>
            <w:tcW w:w="1084" w:type="dxa"/>
            <w:vMerge w:val="restart"/>
          </w:tcPr>
          <w:p>
            <w:pPr>
              <w:pStyle w:val="9"/>
              <w:spacing w:before="12"/>
              <w:rPr>
                <w:b/>
                <w:sz w:val="18"/>
              </w:rPr>
            </w:pPr>
          </w:p>
          <w:p>
            <w:pPr>
              <w:pStyle w:val="9"/>
              <w:ind w:left="551"/>
              <w:rPr>
                <w:rFonts w:ascii="Times New Roman"/>
                <w:sz w:val="21"/>
              </w:rPr>
            </w:pPr>
            <w:r>
              <w:rPr>
                <w:rFonts w:ascii="Times New Roman"/>
                <w:sz w:val="21"/>
              </w:rPr>
              <w:t>73.2</w:t>
            </w:r>
          </w:p>
        </w:tc>
        <w:tc>
          <w:tcPr>
            <w:tcW w:w="1084" w:type="dxa"/>
          </w:tcPr>
          <w:p>
            <w:pPr>
              <w:pStyle w:val="9"/>
              <w:ind w:right="225"/>
              <w:jc w:val="center"/>
              <w:rPr>
                <w:rFonts w:ascii="Times New Roman"/>
                <w:sz w:val="21"/>
              </w:rPr>
            </w:pPr>
            <w:r>
              <w:rPr>
                <w:rFonts w:asci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12" w:type="dxa"/>
            <w:vMerge w:val="continue"/>
            <w:tcBorders>
              <w:top w:val="nil"/>
              <w:bottom w:val="single" w:color="000000" w:sz="6" w:space="0"/>
            </w:tcBorders>
          </w:tcPr>
          <w:p>
            <w:pPr>
              <w:rPr>
                <w:sz w:val="2"/>
                <w:szCs w:val="2"/>
              </w:rPr>
            </w:pPr>
          </w:p>
        </w:tc>
        <w:tc>
          <w:tcPr>
            <w:tcW w:w="1312" w:type="dxa"/>
            <w:vMerge w:val="continue"/>
            <w:tcBorders>
              <w:top w:val="nil"/>
              <w:bottom w:val="single" w:color="000000" w:sz="6" w:space="0"/>
            </w:tcBorders>
          </w:tcPr>
          <w:p>
            <w:pPr>
              <w:rPr>
                <w:sz w:val="2"/>
                <w:szCs w:val="2"/>
              </w:rPr>
            </w:pPr>
          </w:p>
        </w:tc>
        <w:tc>
          <w:tcPr>
            <w:tcW w:w="1312" w:type="dxa"/>
            <w:tcBorders>
              <w:top w:val="single" w:color="000000" w:sz="6" w:space="0"/>
              <w:bottom w:val="single" w:color="000000" w:sz="6" w:space="0"/>
            </w:tcBorders>
          </w:tcPr>
          <w:p>
            <w:pPr>
              <w:pStyle w:val="9"/>
              <w:spacing w:before="61" w:line="255" w:lineRule="exact"/>
              <w:ind w:left="216"/>
              <w:rPr>
                <w:sz w:val="21"/>
              </w:rPr>
            </w:pPr>
            <w:r>
              <w:rPr>
                <w:sz w:val="21"/>
              </w:rPr>
              <w:t>出口</w:t>
            </w:r>
          </w:p>
        </w:tc>
        <w:tc>
          <w:tcPr>
            <w:tcW w:w="1310" w:type="dxa"/>
            <w:tcBorders>
              <w:top w:val="single" w:color="000000" w:sz="6" w:space="0"/>
              <w:bottom w:val="single" w:color="000000" w:sz="6" w:space="0"/>
            </w:tcBorders>
          </w:tcPr>
          <w:p>
            <w:pPr>
              <w:pStyle w:val="9"/>
              <w:spacing w:before="77" w:line="238" w:lineRule="exact"/>
              <w:ind w:right="176"/>
              <w:jc w:val="right"/>
              <w:rPr>
                <w:rFonts w:ascii="Times New Roman"/>
                <w:sz w:val="21"/>
              </w:rPr>
            </w:pPr>
            <w:r>
              <w:rPr>
                <w:rFonts w:ascii="Times New Roman"/>
                <w:sz w:val="21"/>
              </w:rPr>
              <w:t>0.071</w:t>
            </w:r>
          </w:p>
        </w:tc>
        <w:tc>
          <w:tcPr>
            <w:tcW w:w="1310" w:type="dxa"/>
            <w:tcBorders>
              <w:top w:val="single" w:color="000000" w:sz="6" w:space="0"/>
              <w:bottom w:val="single" w:color="000000" w:sz="6" w:space="0"/>
            </w:tcBorders>
          </w:tcPr>
          <w:p>
            <w:pPr>
              <w:pStyle w:val="9"/>
              <w:spacing w:before="75" w:line="241" w:lineRule="exact"/>
              <w:ind w:right="214"/>
              <w:jc w:val="right"/>
              <w:rPr>
                <w:rFonts w:ascii="Times New Roman"/>
                <w:sz w:val="21"/>
              </w:rPr>
            </w:pPr>
            <w:r>
              <w:rPr>
                <w:rFonts w:ascii="Times New Roman"/>
                <w:w w:val="95"/>
                <w:sz w:val="21"/>
              </w:rPr>
              <w:t>1.3</w:t>
            </w:r>
          </w:p>
        </w:tc>
        <w:tc>
          <w:tcPr>
            <w:tcW w:w="1310" w:type="dxa"/>
            <w:tcBorders>
              <w:top w:val="single" w:color="000000" w:sz="6" w:space="0"/>
              <w:bottom w:val="single" w:color="000000" w:sz="6" w:space="0"/>
            </w:tcBorders>
          </w:tcPr>
          <w:p>
            <w:pPr>
              <w:pStyle w:val="9"/>
              <w:spacing w:before="77" w:line="238" w:lineRule="exact"/>
              <w:ind w:left="206"/>
              <w:rPr>
                <w:rFonts w:ascii="Times New Roman"/>
                <w:sz w:val="21"/>
              </w:rPr>
            </w:pPr>
            <w:r>
              <w:rPr>
                <w:rFonts w:ascii="Times New Roman"/>
                <w:sz w:val="21"/>
              </w:rPr>
              <w:t>2145</w:t>
            </w:r>
          </w:p>
        </w:tc>
        <w:tc>
          <w:tcPr>
            <w:tcW w:w="1312" w:type="dxa"/>
            <w:tcBorders>
              <w:top w:val="single" w:color="000000" w:sz="6" w:space="0"/>
            </w:tcBorders>
          </w:tcPr>
          <w:p>
            <w:pPr>
              <w:pStyle w:val="9"/>
              <w:spacing w:before="77" w:line="238" w:lineRule="exact"/>
              <w:ind w:left="216"/>
              <w:rPr>
                <w:rFonts w:ascii="Times New Roman"/>
                <w:sz w:val="21"/>
              </w:rPr>
            </w:pPr>
            <w:r>
              <w:rPr>
                <w:rFonts w:ascii="Times New Roman"/>
                <w:sz w:val="21"/>
              </w:rPr>
              <w:t>2145</w:t>
            </w:r>
          </w:p>
        </w:tc>
        <w:tc>
          <w:tcPr>
            <w:tcW w:w="1558" w:type="dxa"/>
            <w:tcBorders>
              <w:top w:val="single" w:color="000000" w:sz="6" w:space="0"/>
            </w:tcBorders>
          </w:tcPr>
          <w:p>
            <w:pPr>
              <w:pStyle w:val="9"/>
              <w:spacing w:before="75" w:line="241" w:lineRule="exact"/>
              <w:ind w:left="339"/>
              <w:rPr>
                <w:rFonts w:ascii="Times New Roman"/>
                <w:sz w:val="21"/>
              </w:rPr>
            </w:pPr>
            <w:r>
              <w:rPr>
                <w:rFonts w:ascii="Times New Roman"/>
                <w:sz w:val="21"/>
              </w:rPr>
              <w:t>5.9</w:t>
            </w:r>
          </w:p>
        </w:tc>
        <w:tc>
          <w:tcPr>
            <w:tcW w:w="1559" w:type="dxa"/>
            <w:tcBorders>
              <w:top w:val="single" w:color="000000" w:sz="6" w:space="0"/>
            </w:tcBorders>
          </w:tcPr>
          <w:p>
            <w:pPr>
              <w:pStyle w:val="9"/>
              <w:spacing w:before="75" w:line="241" w:lineRule="exact"/>
              <w:ind w:right="231"/>
              <w:jc w:val="right"/>
              <w:rPr>
                <w:rFonts w:ascii="Times New Roman"/>
                <w:sz w:val="21"/>
              </w:rPr>
            </w:pPr>
            <w:r>
              <w:rPr>
                <w:rFonts w:ascii="Times New Roman"/>
                <w:sz w:val="21"/>
              </w:rPr>
              <w:t>0.011</w:t>
            </w:r>
          </w:p>
        </w:tc>
        <w:tc>
          <w:tcPr>
            <w:tcW w:w="1084" w:type="dxa"/>
            <w:vMerge w:val="continue"/>
            <w:tcBorders>
              <w:top w:val="nil"/>
            </w:tcBorders>
          </w:tcPr>
          <w:p>
            <w:pPr>
              <w:rPr>
                <w:sz w:val="2"/>
                <w:szCs w:val="2"/>
              </w:rPr>
            </w:pPr>
          </w:p>
        </w:tc>
        <w:tc>
          <w:tcPr>
            <w:tcW w:w="1084" w:type="dxa"/>
          </w:tcPr>
          <w:p>
            <w:pPr>
              <w:pStyle w:val="9"/>
              <w:spacing w:line="240" w:lineRule="exact"/>
              <w:ind w:right="424"/>
              <w:jc w:val="right"/>
              <w:rPr>
                <w:rFonts w:ascii="Times New Roman"/>
                <w:sz w:val="21"/>
              </w:rPr>
            </w:pPr>
            <w:r>
              <w:rPr>
                <w:rFonts w:ascii="Times New Roman"/>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312" w:type="dxa"/>
            <w:vMerge w:val="continue"/>
            <w:tcBorders>
              <w:top w:val="nil"/>
              <w:bottom w:val="single" w:color="000000" w:sz="6" w:space="0"/>
            </w:tcBorders>
          </w:tcPr>
          <w:p>
            <w:pPr>
              <w:rPr>
                <w:sz w:val="2"/>
                <w:szCs w:val="2"/>
              </w:rPr>
            </w:pPr>
          </w:p>
        </w:tc>
        <w:tc>
          <w:tcPr>
            <w:tcW w:w="1312" w:type="dxa"/>
            <w:vMerge w:val="restart"/>
            <w:tcBorders>
              <w:top w:val="single" w:color="000000" w:sz="6" w:space="0"/>
              <w:bottom w:val="single" w:color="000000" w:sz="6" w:space="0"/>
            </w:tcBorders>
          </w:tcPr>
          <w:p>
            <w:pPr>
              <w:pStyle w:val="9"/>
              <w:spacing w:before="10"/>
              <w:rPr>
                <w:b/>
                <w:sz w:val="18"/>
              </w:rPr>
            </w:pPr>
          </w:p>
          <w:p>
            <w:pPr>
              <w:pStyle w:val="9"/>
              <w:ind w:left="530"/>
              <w:rPr>
                <w:sz w:val="21"/>
              </w:rPr>
            </w:pPr>
            <w:r>
              <w:rPr>
                <w:sz w:val="21"/>
              </w:rPr>
              <w:t>第二次</w:t>
            </w:r>
          </w:p>
        </w:tc>
        <w:tc>
          <w:tcPr>
            <w:tcW w:w="1312" w:type="dxa"/>
            <w:tcBorders>
              <w:top w:val="single" w:color="000000" w:sz="6" w:space="0"/>
              <w:bottom w:val="single" w:color="000000" w:sz="6" w:space="0"/>
            </w:tcBorders>
          </w:tcPr>
          <w:p>
            <w:pPr>
              <w:pStyle w:val="9"/>
              <w:spacing w:before="63" w:line="253" w:lineRule="exact"/>
              <w:ind w:left="216"/>
              <w:rPr>
                <w:sz w:val="21"/>
              </w:rPr>
            </w:pPr>
            <w:r>
              <w:rPr>
                <w:sz w:val="21"/>
              </w:rPr>
              <w:t>进口</w:t>
            </w:r>
          </w:p>
        </w:tc>
        <w:tc>
          <w:tcPr>
            <w:tcW w:w="1310" w:type="dxa"/>
            <w:tcBorders>
              <w:top w:val="single" w:color="000000" w:sz="6" w:space="0"/>
              <w:bottom w:val="single" w:color="000000" w:sz="6" w:space="0"/>
            </w:tcBorders>
          </w:tcPr>
          <w:p>
            <w:pPr>
              <w:pStyle w:val="9"/>
              <w:spacing w:before="74"/>
              <w:ind w:right="176"/>
              <w:jc w:val="right"/>
              <w:rPr>
                <w:rFonts w:ascii="Times New Roman"/>
                <w:sz w:val="21"/>
              </w:rPr>
            </w:pPr>
            <w:r>
              <w:rPr>
                <w:rFonts w:ascii="Times New Roman"/>
                <w:sz w:val="21"/>
              </w:rPr>
              <w:t>0.071</w:t>
            </w:r>
          </w:p>
        </w:tc>
        <w:tc>
          <w:tcPr>
            <w:tcW w:w="1310" w:type="dxa"/>
            <w:tcBorders>
              <w:top w:val="single" w:color="000000" w:sz="6" w:space="0"/>
              <w:bottom w:val="single" w:color="000000" w:sz="6" w:space="0"/>
            </w:tcBorders>
          </w:tcPr>
          <w:p>
            <w:pPr>
              <w:pStyle w:val="9"/>
              <w:spacing w:before="77" w:line="239" w:lineRule="exact"/>
              <w:ind w:right="214"/>
              <w:jc w:val="right"/>
              <w:rPr>
                <w:rFonts w:ascii="Times New Roman"/>
                <w:sz w:val="21"/>
              </w:rPr>
            </w:pPr>
            <w:r>
              <w:rPr>
                <w:rFonts w:ascii="Times New Roman"/>
                <w:w w:val="95"/>
                <w:sz w:val="21"/>
              </w:rPr>
              <w:t>1.4</w:t>
            </w:r>
          </w:p>
        </w:tc>
        <w:tc>
          <w:tcPr>
            <w:tcW w:w="1310" w:type="dxa"/>
            <w:tcBorders>
              <w:top w:val="single" w:color="000000" w:sz="6" w:space="0"/>
              <w:bottom w:val="single" w:color="000000" w:sz="6" w:space="0"/>
            </w:tcBorders>
          </w:tcPr>
          <w:p>
            <w:pPr>
              <w:pStyle w:val="9"/>
              <w:spacing w:before="74"/>
              <w:ind w:left="206"/>
              <w:rPr>
                <w:rFonts w:ascii="Times New Roman"/>
                <w:sz w:val="21"/>
              </w:rPr>
            </w:pPr>
            <w:r>
              <w:rPr>
                <w:rFonts w:ascii="Times New Roman"/>
                <w:sz w:val="21"/>
              </w:rPr>
              <w:t>1836</w:t>
            </w:r>
          </w:p>
        </w:tc>
        <w:tc>
          <w:tcPr>
            <w:tcW w:w="1312" w:type="dxa"/>
            <w:tcBorders>
              <w:bottom w:val="single" w:color="000000" w:sz="6" w:space="0"/>
            </w:tcBorders>
          </w:tcPr>
          <w:p>
            <w:pPr>
              <w:pStyle w:val="9"/>
              <w:spacing w:before="74"/>
              <w:ind w:left="216"/>
              <w:rPr>
                <w:rFonts w:ascii="Times New Roman"/>
                <w:sz w:val="21"/>
              </w:rPr>
            </w:pPr>
            <w:r>
              <w:rPr>
                <w:rFonts w:ascii="Times New Roman"/>
                <w:sz w:val="21"/>
              </w:rPr>
              <w:t>2054</w:t>
            </w:r>
          </w:p>
        </w:tc>
        <w:tc>
          <w:tcPr>
            <w:tcW w:w="1558" w:type="dxa"/>
            <w:tcBorders>
              <w:bottom w:val="single" w:color="000000" w:sz="6" w:space="0"/>
            </w:tcBorders>
          </w:tcPr>
          <w:p>
            <w:pPr>
              <w:pStyle w:val="9"/>
              <w:spacing w:before="74"/>
              <w:ind w:left="286"/>
              <w:rPr>
                <w:rFonts w:ascii="Times New Roman"/>
                <w:sz w:val="21"/>
              </w:rPr>
            </w:pPr>
            <w:r>
              <w:rPr>
                <w:rFonts w:ascii="Times New Roman"/>
                <w:sz w:val="21"/>
              </w:rPr>
              <w:t>21.9</w:t>
            </w:r>
          </w:p>
        </w:tc>
        <w:tc>
          <w:tcPr>
            <w:tcW w:w="1559" w:type="dxa"/>
            <w:tcBorders>
              <w:bottom w:val="single" w:color="000000" w:sz="6" w:space="0"/>
            </w:tcBorders>
          </w:tcPr>
          <w:p>
            <w:pPr>
              <w:pStyle w:val="9"/>
              <w:spacing w:before="74"/>
              <w:ind w:right="234"/>
              <w:jc w:val="right"/>
              <w:rPr>
                <w:rFonts w:ascii="Times New Roman"/>
                <w:sz w:val="21"/>
              </w:rPr>
            </w:pPr>
            <w:r>
              <w:rPr>
                <w:rFonts w:ascii="Times New Roman"/>
                <w:sz w:val="21"/>
              </w:rPr>
              <w:t>0.040</w:t>
            </w:r>
          </w:p>
        </w:tc>
        <w:tc>
          <w:tcPr>
            <w:tcW w:w="1084" w:type="dxa"/>
            <w:vMerge w:val="restart"/>
          </w:tcPr>
          <w:p>
            <w:pPr>
              <w:pStyle w:val="9"/>
              <w:spacing w:before="9"/>
              <w:rPr>
                <w:b/>
                <w:sz w:val="18"/>
              </w:rPr>
            </w:pPr>
          </w:p>
          <w:p>
            <w:pPr>
              <w:pStyle w:val="9"/>
              <w:ind w:left="551"/>
              <w:rPr>
                <w:rFonts w:ascii="Times New Roman"/>
                <w:sz w:val="21"/>
              </w:rPr>
            </w:pPr>
            <w:r>
              <w:rPr>
                <w:rFonts w:ascii="Times New Roman"/>
                <w:sz w:val="21"/>
              </w:rPr>
              <w:t>70.0</w:t>
            </w:r>
          </w:p>
        </w:tc>
        <w:tc>
          <w:tcPr>
            <w:tcW w:w="1084" w:type="dxa"/>
          </w:tcPr>
          <w:p>
            <w:pPr>
              <w:pStyle w:val="9"/>
              <w:ind w:right="225"/>
              <w:jc w:val="center"/>
              <w:rPr>
                <w:rFonts w:ascii="Times New Roman"/>
                <w:sz w:val="21"/>
              </w:rPr>
            </w:pPr>
            <w:r>
              <w:rPr>
                <w:rFonts w:asci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12" w:type="dxa"/>
            <w:vMerge w:val="continue"/>
            <w:tcBorders>
              <w:top w:val="nil"/>
              <w:bottom w:val="single" w:color="000000" w:sz="6" w:space="0"/>
            </w:tcBorders>
          </w:tcPr>
          <w:p>
            <w:pPr>
              <w:rPr>
                <w:sz w:val="2"/>
                <w:szCs w:val="2"/>
              </w:rPr>
            </w:pPr>
          </w:p>
        </w:tc>
        <w:tc>
          <w:tcPr>
            <w:tcW w:w="1312" w:type="dxa"/>
            <w:vMerge w:val="continue"/>
            <w:tcBorders>
              <w:top w:val="nil"/>
              <w:bottom w:val="single" w:color="000000" w:sz="6" w:space="0"/>
            </w:tcBorders>
          </w:tcPr>
          <w:p>
            <w:pPr>
              <w:rPr>
                <w:sz w:val="2"/>
                <w:szCs w:val="2"/>
              </w:rPr>
            </w:pPr>
          </w:p>
        </w:tc>
        <w:tc>
          <w:tcPr>
            <w:tcW w:w="1312" w:type="dxa"/>
            <w:tcBorders>
              <w:top w:val="single" w:color="000000" w:sz="6" w:space="0"/>
              <w:bottom w:val="single" w:color="000000" w:sz="6" w:space="0"/>
            </w:tcBorders>
          </w:tcPr>
          <w:p>
            <w:pPr>
              <w:pStyle w:val="9"/>
              <w:spacing w:before="60" w:line="255" w:lineRule="exact"/>
              <w:ind w:left="216"/>
              <w:rPr>
                <w:sz w:val="21"/>
              </w:rPr>
            </w:pPr>
            <w:r>
              <w:rPr>
                <w:sz w:val="21"/>
              </w:rPr>
              <w:t>出口</w:t>
            </w:r>
          </w:p>
        </w:tc>
        <w:tc>
          <w:tcPr>
            <w:tcW w:w="1310" w:type="dxa"/>
            <w:tcBorders>
              <w:top w:val="single" w:color="000000" w:sz="6" w:space="0"/>
              <w:bottom w:val="single" w:color="000000" w:sz="6" w:space="0"/>
            </w:tcBorders>
          </w:tcPr>
          <w:p>
            <w:pPr>
              <w:pStyle w:val="9"/>
              <w:spacing w:before="76" w:line="239" w:lineRule="exact"/>
              <w:ind w:right="176"/>
              <w:jc w:val="right"/>
              <w:rPr>
                <w:rFonts w:ascii="Times New Roman"/>
                <w:sz w:val="21"/>
              </w:rPr>
            </w:pPr>
            <w:r>
              <w:rPr>
                <w:rFonts w:ascii="Times New Roman"/>
                <w:sz w:val="21"/>
              </w:rPr>
              <w:t>0.071</w:t>
            </w:r>
          </w:p>
        </w:tc>
        <w:tc>
          <w:tcPr>
            <w:tcW w:w="1310" w:type="dxa"/>
            <w:tcBorders>
              <w:top w:val="single" w:color="000000" w:sz="6" w:space="0"/>
              <w:bottom w:val="single" w:color="000000" w:sz="6" w:space="0"/>
            </w:tcBorders>
          </w:tcPr>
          <w:p>
            <w:pPr>
              <w:pStyle w:val="9"/>
              <w:spacing w:before="76" w:line="239" w:lineRule="exact"/>
              <w:ind w:right="214"/>
              <w:jc w:val="right"/>
              <w:rPr>
                <w:rFonts w:ascii="Times New Roman"/>
                <w:sz w:val="21"/>
              </w:rPr>
            </w:pPr>
            <w:r>
              <w:rPr>
                <w:rFonts w:ascii="Times New Roman"/>
                <w:w w:val="95"/>
                <w:sz w:val="21"/>
              </w:rPr>
              <w:t>1.3</w:t>
            </w:r>
          </w:p>
        </w:tc>
        <w:tc>
          <w:tcPr>
            <w:tcW w:w="1310" w:type="dxa"/>
            <w:tcBorders>
              <w:top w:val="single" w:color="000000" w:sz="6" w:space="0"/>
              <w:bottom w:val="single" w:color="000000" w:sz="6" w:space="0"/>
            </w:tcBorders>
          </w:tcPr>
          <w:p>
            <w:pPr>
              <w:pStyle w:val="9"/>
              <w:spacing w:before="76" w:line="239" w:lineRule="exact"/>
              <w:ind w:left="206"/>
              <w:rPr>
                <w:rFonts w:ascii="Times New Roman"/>
                <w:sz w:val="21"/>
              </w:rPr>
            </w:pPr>
            <w:r>
              <w:rPr>
                <w:rFonts w:ascii="Times New Roman"/>
                <w:sz w:val="21"/>
              </w:rPr>
              <w:t>2122</w:t>
            </w:r>
          </w:p>
        </w:tc>
        <w:tc>
          <w:tcPr>
            <w:tcW w:w="1312" w:type="dxa"/>
            <w:tcBorders>
              <w:top w:val="single" w:color="000000" w:sz="6" w:space="0"/>
            </w:tcBorders>
          </w:tcPr>
          <w:p>
            <w:pPr>
              <w:pStyle w:val="9"/>
              <w:spacing w:before="76" w:line="239" w:lineRule="exact"/>
              <w:ind w:left="216"/>
              <w:rPr>
                <w:rFonts w:ascii="Times New Roman"/>
                <w:sz w:val="21"/>
              </w:rPr>
            </w:pPr>
            <w:r>
              <w:rPr>
                <w:rFonts w:ascii="Times New Roman"/>
                <w:sz w:val="21"/>
              </w:rPr>
              <w:t>2122</w:t>
            </w:r>
          </w:p>
        </w:tc>
        <w:tc>
          <w:tcPr>
            <w:tcW w:w="1558" w:type="dxa"/>
            <w:tcBorders>
              <w:top w:val="single" w:color="000000" w:sz="6" w:space="0"/>
            </w:tcBorders>
          </w:tcPr>
          <w:p>
            <w:pPr>
              <w:pStyle w:val="9"/>
              <w:spacing w:before="76" w:line="239" w:lineRule="exact"/>
              <w:ind w:left="339"/>
              <w:rPr>
                <w:rFonts w:ascii="Times New Roman"/>
                <w:sz w:val="21"/>
              </w:rPr>
            </w:pPr>
            <w:r>
              <w:rPr>
                <w:rFonts w:ascii="Times New Roman"/>
                <w:sz w:val="21"/>
              </w:rPr>
              <w:t>6.3</w:t>
            </w:r>
          </w:p>
        </w:tc>
        <w:tc>
          <w:tcPr>
            <w:tcW w:w="1559" w:type="dxa"/>
            <w:tcBorders>
              <w:top w:val="single" w:color="000000" w:sz="6" w:space="0"/>
            </w:tcBorders>
          </w:tcPr>
          <w:p>
            <w:pPr>
              <w:pStyle w:val="9"/>
              <w:spacing w:before="76" w:line="239" w:lineRule="exact"/>
              <w:ind w:right="234"/>
              <w:jc w:val="right"/>
              <w:rPr>
                <w:rFonts w:ascii="Times New Roman"/>
                <w:sz w:val="21"/>
              </w:rPr>
            </w:pPr>
            <w:r>
              <w:rPr>
                <w:rFonts w:ascii="Times New Roman"/>
                <w:sz w:val="21"/>
              </w:rPr>
              <w:t>0.012</w:t>
            </w:r>
          </w:p>
        </w:tc>
        <w:tc>
          <w:tcPr>
            <w:tcW w:w="1084" w:type="dxa"/>
            <w:vMerge w:val="continue"/>
            <w:tcBorders>
              <w:top w:val="nil"/>
            </w:tcBorders>
          </w:tcPr>
          <w:p>
            <w:pPr>
              <w:rPr>
                <w:sz w:val="2"/>
                <w:szCs w:val="2"/>
              </w:rPr>
            </w:pPr>
          </w:p>
        </w:tc>
        <w:tc>
          <w:tcPr>
            <w:tcW w:w="1084" w:type="dxa"/>
          </w:tcPr>
          <w:p>
            <w:pPr>
              <w:pStyle w:val="9"/>
              <w:spacing w:line="241" w:lineRule="exact"/>
              <w:ind w:right="424"/>
              <w:jc w:val="right"/>
              <w:rPr>
                <w:rFonts w:ascii="Times New Roman"/>
                <w:sz w:val="21"/>
              </w:rPr>
            </w:pPr>
            <w:r>
              <w:rPr>
                <w:rFonts w:ascii="Times New Roman"/>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12" w:type="dxa"/>
            <w:vMerge w:val="continue"/>
            <w:tcBorders>
              <w:top w:val="nil"/>
              <w:bottom w:val="single" w:color="000000" w:sz="6" w:space="0"/>
            </w:tcBorders>
          </w:tcPr>
          <w:p>
            <w:pPr>
              <w:rPr>
                <w:sz w:val="2"/>
                <w:szCs w:val="2"/>
              </w:rPr>
            </w:pPr>
          </w:p>
        </w:tc>
        <w:tc>
          <w:tcPr>
            <w:tcW w:w="1312" w:type="dxa"/>
            <w:vMerge w:val="restart"/>
            <w:tcBorders>
              <w:top w:val="single" w:color="000000" w:sz="6" w:space="0"/>
              <w:bottom w:val="single" w:color="000000" w:sz="6" w:space="0"/>
            </w:tcBorders>
          </w:tcPr>
          <w:p>
            <w:pPr>
              <w:pStyle w:val="9"/>
              <w:spacing w:before="9"/>
              <w:rPr>
                <w:b/>
                <w:sz w:val="19"/>
              </w:rPr>
            </w:pPr>
          </w:p>
          <w:p>
            <w:pPr>
              <w:pStyle w:val="9"/>
              <w:ind w:left="530"/>
              <w:rPr>
                <w:sz w:val="21"/>
              </w:rPr>
            </w:pPr>
            <w:r>
              <w:rPr>
                <w:sz w:val="21"/>
              </w:rPr>
              <w:t>第三次</w:t>
            </w:r>
          </w:p>
        </w:tc>
        <w:tc>
          <w:tcPr>
            <w:tcW w:w="1312" w:type="dxa"/>
            <w:tcBorders>
              <w:top w:val="single" w:color="000000" w:sz="6" w:space="0"/>
              <w:bottom w:val="single" w:color="000000" w:sz="6" w:space="0"/>
            </w:tcBorders>
          </w:tcPr>
          <w:p>
            <w:pPr>
              <w:pStyle w:val="9"/>
              <w:spacing w:before="63" w:line="253" w:lineRule="exact"/>
              <w:ind w:left="216"/>
              <w:rPr>
                <w:sz w:val="21"/>
              </w:rPr>
            </w:pPr>
            <w:r>
              <w:rPr>
                <w:sz w:val="21"/>
              </w:rPr>
              <w:t>进口</w:t>
            </w:r>
          </w:p>
        </w:tc>
        <w:tc>
          <w:tcPr>
            <w:tcW w:w="1310" w:type="dxa"/>
            <w:tcBorders>
              <w:top w:val="single" w:color="000000" w:sz="6" w:space="0"/>
              <w:bottom w:val="single" w:color="000000" w:sz="6" w:space="0"/>
            </w:tcBorders>
          </w:tcPr>
          <w:p>
            <w:pPr>
              <w:pStyle w:val="9"/>
              <w:spacing w:before="77" w:line="239" w:lineRule="exact"/>
              <w:ind w:right="176"/>
              <w:jc w:val="right"/>
              <w:rPr>
                <w:rFonts w:ascii="Times New Roman"/>
                <w:sz w:val="21"/>
              </w:rPr>
            </w:pPr>
            <w:r>
              <w:rPr>
                <w:rFonts w:ascii="Times New Roman"/>
                <w:sz w:val="21"/>
              </w:rPr>
              <w:t>0.071</w:t>
            </w:r>
          </w:p>
        </w:tc>
        <w:tc>
          <w:tcPr>
            <w:tcW w:w="1310" w:type="dxa"/>
            <w:tcBorders>
              <w:top w:val="single" w:color="000000" w:sz="6" w:space="0"/>
              <w:bottom w:val="single" w:color="000000" w:sz="6" w:space="0"/>
            </w:tcBorders>
          </w:tcPr>
          <w:p>
            <w:pPr>
              <w:pStyle w:val="9"/>
              <w:spacing w:before="77" w:line="239" w:lineRule="exact"/>
              <w:ind w:right="214"/>
              <w:jc w:val="right"/>
              <w:rPr>
                <w:rFonts w:ascii="Times New Roman"/>
                <w:sz w:val="21"/>
              </w:rPr>
            </w:pPr>
            <w:r>
              <w:rPr>
                <w:rFonts w:ascii="Times New Roman"/>
                <w:w w:val="95"/>
                <w:sz w:val="21"/>
              </w:rPr>
              <w:t>1.4</w:t>
            </w:r>
          </w:p>
        </w:tc>
        <w:tc>
          <w:tcPr>
            <w:tcW w:w="1310" w:type="dxa"/>
            <w:tcBorders>
              <w:top w:val="single" w:color="000000" w:sz="6" w:space="0"/>
              <w:bottom w:val="single" w:color="000000" w:sz="6" w:space="0"/>
            </w:tcBorders>
          </w:tcPr>
          <w:p>
            <w:pPr>
              <w:pStyle w:val="9"/>
              <w:spacing w:before="74"/>
              <w:ind w:left="206"/>
              <w:rPr>
                <w:rFonts w:ascii="Times New Roman"/>
                <w:sz w:val="21"/>
              </w:rPr>
            </w:pPr>
            <w:r>
              <w:rPr>
                <w:rFonts w:ascii="Times New Roman"/>
                <w:sz w:val="21"/>
              </w:rPr>
              <w:t>1819</w:t>
            </w:r>
          </w:p>
        </w:tc>
        <w:tc>
          <w:tcPr>
            <w:tcW w:w="1312" w:type="dxa"/>
            <w:tcBorders>
              <w:bottom w:val="single" w:color="000000" w:sz="6" w:space="0"/>
            </w:tcBorders>
          </w:tcPr>
          <w:p>
            <w:pPr>
              <w:pStyle w:val="9"/>
              <w:spacing w:before="74"/>
              <w:ind w:left="216"/>
              <w:rPr>
                <w:rFonts w:ascii="Times New Roman"/>
                <w:sz w:val="21"/>
              </w:rPr>
            </w:pPr>
            <w:r>
              <w:rPr>
                <w:rFonts w:ascii="Times New Roman"/>
                <w:sz w:val="21"/>
              </w:rPr>
              <w:t>2021</w:t>
            </w:r>
          </w:p>
        </w:tc>
        <w:tc>
          <w:tcPr>
            <w:tcW w:w="1558" w:type="dxa"/>
            <w:tcBorders>
              <w:bottom w:val="single" w:color="000000" w:sz="6" w:space="0"/>
            </w:tcBorders>
          </w:tcPr>
          <w:p>
            <w:pPr>
              <w:pStyle w:val="9"/>
              <w:spacing w:before="74"/>
              <w:ind w:left="286"/>
              <w:rPr>
                <w:rFonts w:ascii="Times New Roman"/>
                <w:sz w:val="21"/>
              </w:rPr>
            </w:pPr>
            <w:r>
              <w:rPr>
                <w:rFonts w:ascii="Times New Roman"/>
                <w:sz w:val="21"/>
              </w:rPr>
              <w:t>23.6</w:t>
            </w:r>
          </w:p>
        </w:tc>
        <w:tc>
          <w:tcPr>
            <w:tcW w:w="1559" w:type="dxa"/>
            <w:tcBorders>
              <w:bottom w:val="single" w:color="000000" w:sz="6" w:space="0"/>
            </w:tcBorders>
          </w:tcPr>
          <w:p>
            <w:pPr>
              <w:pStyle w:val="9"/>
              <w:spacing w:before="74"/>
              <w:ind w:right="234"/>
              <w:jc w:val="right"/>
              <w:rPr>
                <w:rFonts w:ascii="Times New Roman"/>
                <w:sz w:val="21"/>
              </w:rPr>
            </w:pPr>
            <w:r>
              <w:rPr>
                <w:rFonts w:ascii="Times New Roman"/>
                <w:sz w:val="21"/>
              </w:rPr>
              <w:t>0.043</w:t>
            </w:r>
          </w:p>
        </w:tc>
        <w:tc>
          <w:tcPr>
            <w:tcW w:w="1084" w:type="dxa"/>
            <w:vMerge w:val="restart"/>
          </w:tcPr>
          <w:p>
            <w:pPr>
              <w:pStyle w:val="9"/>
              <w:spacing w:before="9"/>
              <w:rPr>
                <w:b/>
                <w:sz w:val="18"/>
              </w:rPr>
            </w:pPr>
          </w:p>
          <w:p>
            <w:pPr>
              <w:pStyle w:val="9"/>
              <w:ind w:left="551"/>
              <w:rPr>
                <w:rFonts w:ascii="Times New Roman"/>
                <w:sz w:val="21"/>
              </w:rPr>
            </w:pPr>
            <w:r>
              <w:rPr>
                <w:rFonts w:ascii="Times New Roman"/>
                <w:sz w:val="21"/>
              </w:rPr>
              <w:t>72.1</w:t>
            </w:r>
          </w:p>
        </w:tc>
        <w:tc>
          <w:tcPr>
            <w:tcW w:w="1084" w:type="dxa"/>
          </w:tcPr>
          <w:p>
            <w:pPr>
              <w:pStyle w:val="9"/>
              <w:ind w:right="225"/>
              <w:jc w:val="center"/>
              <w:rPr>
                <w:rFonts w:ascii="Times New Roman"/>
                <w:sz w:val="21"/>
              </w:rPr>
            </w:pPr>
            <w:r>
              <w:rPr>
                <w:rFonts w:asci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312" w:type="dxa"/>
            <w:vMerge w:val="continue"/>
            <w:tcBorders>
              <w:top w:val="nil"/>
              <w:bottom w:val="single" w:color="000000" w:sz="6" w:space="0"/>
            </w:tcBorders>
          </w:tcPr>
          <w:p>
            <w:pPr>
              <w:rPr>
                <w:sz w:val="2"/>
                <w:szCs w:val="2"/>
              </w:rPr>
            </w:pPr>
          </w:p>
        </w:tc>
        <w:tc>
          <w:tcPr>
            <w:tcW w:w="1312" w:type="dxa"/>
            <w:vMerge w:val="continue"/>
            <w:tcBorders>
              <w:top w:val="nil"/>
              <w:bottom w:val="single" w:color="000000" w:sz="6" w:space="0"/>
            </w:tcBorders>
          </w:tcPr>
          <w:p>
            <w:pPr>
              <w:rPr>
                <w:sz w:val="2"/>
                <w:szCs w:val="2"/>
              </w:rPr>
            </w:pPr>
          </w:p>
        </w:tc>
        <w:tc>
          <w:tcPr>
            <w:tcW w:w="1312" w:type="dxa"/>
            <w:tcBorders>
              <w:top w:val="single" w:color="000000" w:sz="6" w:space="0"/>
              <w:bottom w:val="single" w:color="000000" w:sz="6" w:space="0"/>
            </w:tcBorders>
          </w:tcPr>
          <w:p>
            <w:pPr>
              <w:pStyle w:val="9"/>
              <w:spacing w:before="62" w:line="254" w:lineRule="exact"/>
              <w:ind w:left="216"/>
              <w:rPr>
                <w:sz w:val="21"/>
              </w:rPr>
            </w:pPr>
            <w:r>
              <w:rPr>
                <w:sz w:val="21"/>
              </w:rPr>
              <w:t>出口</w:t>
            </w:r>
          </w:p>
        </w:tc>
        <w:tc>
          <w:tcPr>
            <w:tcW w:w="1310" w:type="dxa"/>
            <w:tcBorders>
              <w:top w:val="single" w:color="000000" w:sz="6" w:space="0"/>
              <w:bottom w:val="single" w:color="000000" w:sz="6" w:space="0"/>
            </w:tcBorders>
          </w:tcPr>
          <w:p>
            <w:pPr>
              <w:pStyle w:val="9"/>
              <w:spacing w:before="76" w:line="240" w:lineRule="exact"/>
              <w:ind w:right="176"/>
              <w:jc w:val="right"/>
              <w:rPr>
                <w:rFonts w:ascii="Times New Roman"/>
                <w:sz w:val="21"/>
              </w:rPr>
            </w:pPr>
            <w:r>
              <w:rPr>
                <w:rFonts w:ascii="Times New Roman"/>
                <w:sz w:val="21"/>
              </w:rPr>
              <w:t>0.071</w:t>
            </w:r>
          </w:p>
        </w:tc>
        <w:tc>
          <w:tcPr>
            <w:tcW w:w="1310" w:type="dxa"/>
            <w:tcBorders>
              <w:top w:val="single" w:color="000000" w:sz="6" w:space="0"/>
              <w:bottom w:val="single" w:color="000000" w:sz="6" w:space="0"/>
            </w:tcBorders>
          </w:tcPr>
          <w:p>
            <w:pPr>
              <w:pStyle w:val="9"/>
              <w:spacing w:before="76" w:line="240" w:lineRule="exact"/>
              <w:ind w:right="214"/>
              <w:jc w:val="right"/>
              <w:rPr>
                <w:rFonts w:ascii="Times New Roman"/>
                <w:sz w:val="21"/>
              </w:rPr>
            </w:pPr>
            <w:r>
              <w:rPr>
                <w:rFonts w:ascii="Times New Roman"/>
                <w:w w:val="95"/>
                <w:sz w:val="21"/>
              </w:rPr>
              <w:t>1.3</w:t>
            </w:r>
          </w:p>
        </w:tc>
        <w:tc>
          <w:tcPr>
            <w:tcW w:w="1310" w:type="dxa"/>
            <w:tcBorders>
              <w:top w:val="single" w:color="000000" w:sz="6" w:space="0"/>
              <w:bottom w:val="single" w:color="000000" w:sz="6" w:space="0"/>
            </w:tcBorders>
          </w:tcPr>
          <w:p>
            <w:pPr>
              <w:pStyle w:val="9"/>
              <w:spacing w:before="76" w:line="240" w:lineRule="exact"/>
              <w:ind w:left="206"/>
              <w:rPr>
                <w:rFonts w:ascii="Times New Roman"/>
                <w:sz w:val="21"/>
              </w:rPr>
            </w:pPr>
            <w:r>
              <w:rPr>
                <w:rFonts w:ascii="Times New Roman"/>
                <w:sz w:val="21"/>
              </w:rPr>
              <w:t>2107</w:t>
            </w:r>
          </w:p>
        </w:tc>
        <w:tc>
          <w:tcPr>
            <w:tcW w:w="1312" w:type="dxa"/>
            <w:tcBorders>
              <w:top w:val="single" w:color="000000" w:sz="6" w:space="0"/>
            </w:tcBorders>
          </w:tcPr>
          <w:p>
            <w:pPr>
              <w:pStyle w:val="9"/>
              <w:spacing w:before="76" w:line="240" w:lineRule="exact"/>
              <w:ind w:left="216"/>
              <w:rPr>
                <w:rFonts w:ascii="Times New Roman"/>
                <w:sz w:val="21"/>
              </w:rPr>
            </w:pPr>
            <w:r>
              <w:rPr>
                <w:rFonts w:ascii="Times New Roman"/>
                <w:sz w:val="21"/>
              </w:rPr>
              <w:t>2107</w:t>
            </w:r>
          </w:p>
        </w:tc>
        <w:tc>
          <w:tcPr>
            <w:tcW w:w="1558" w:type="dxa"/>
            <w:tcBorders>
              <w:top w:val="single" w:color="000000" w:sz="6" w:space="0"/>
            </w:tcBorders>
          </w:tcPr>
          <w:p>
            <w:pPr>
              <w:pStyle w:val="9"/>
              <w:spacing w:before="76" w:line="240" w:lineRule="exact"/>
              <w:ind w:left="339"/>
              <w:rPr>
                <w:rFonts w:ascii="Times New Roman"/>
                <w:sz w:val="21"/>
              </w:rPr>
            </w:pPr>
            <w:r>
              <w:rPr>
                <w:rFonts w:ascii="Times New Roman"/>
                <w:sz w:val="21"/>
              </w:rPr>
              <w:t>6.1</w:t>
            </w:r>
          </w:p>
        </w:tc>
        <w:tc>
          <w:tcPr>
            <w:tcW w:w="1559" w:type="dxa"/>
            <w:tcBorders>
              <w:top w:val="single" w:color="000000" w:sz="6" w:space="0"/>
            </w:tcBorders>
          </w:tcPr>
          <w:p>
            <w:pPr>
              <w:pStyle w:val="9"/>
              <w:spacing w:before="76" w:line="240" w:lineRule="exact"/>
              <w:ind w:right="234"/>
              <w:jc w:val="right"/>
              <w:rPr>
                <w:rFonts w:ascii="Times New Roman"/>
                <w:sz w:val="21"/>
              </w:rPr>
            </w:pPr>
            <w:r>
              <w:rPr>
                <w:rFonts w:ascii="Times New Roman"/>
                <w:sz w:val="21"/>
              </w:rPr>
              <w:t>0.012</w:t>
            </w:r>
          </w:p>
        </w:tc>
        <w:tc>
          <w:tcPr>
            <w:tcW w:w="1084" w:type="dxa"/>
            <w:vMerge w:val="continue"/>
            <w:tcBorders>
              <w:top w:val="nil"/>
            </w:tcBorders>
          </w:tcPr>
          <w:p>
            <w:pPr>
              <w:rPr>
                <w:sz w:val="2"/>
                <w:szCs w:val="2"/>
              </w:rPr>
            </w:pPr>
          </w:p>
        </w:tc>
        <w:tc>
          <w:tcPr>
            <w:tcW w:w="1084" w:type="dxa"/>
          </w:tcPr>
          <w:p>
            <w:pPr>
              <w:pStyle w:val="9"/>
              <w:spacing w:line="241" w:lineRule="exact"/>
              <w:ind w:right="424"/>
              <w:jc w:val="right"/>
              <w:rPr>
                <w:rFonts w:ascii="Times New Roman"/>
                <w:sz w:val="21"/>
              </w:rPr>
            </w:pPr>
            <w:r>
              <w:rPr>
                <w:rFonts w:ascii="Times New Roman"/>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12" w:type="dxa"/>
            <w:vMerge w:val="restart"/>
            <w:tcBorders>
              <w:top w:val="single" w:color="000000" w:sz="6" w:space="0"/>
              <w:bottom w:val="single" w:color="000000" w:sz="6" w:space="0"/>
            </w:tcBorders>
          </w:tcPr>
          <w:p>
            <w:pPr>
              <w:pStyle w:val="9"/>
              <w:rPr>
                <w:b/>
                <w:sz w:val="22"/>
              </w:rPr>
            </w:pPr>
          </w:p>
          <w:p>
            <w:pPr>
              <w:pStyle w:val="9"/>
              <w:rPr>
                <w:b/>
                <w:sz w:val="22"/>
              </w:rPr>
            </w:pPr>
          </w:p>
          <w:p>
            <w:pPr>
              <w:pStyle w:val="9"/>
              <w:spacing w:before="5"/>
              <w:rPr>
                <w:b/>
                <w:sz w:val="31"/>
              </w:rPr>
            </w:pPr>
          </w:p>
          <w:p>
            <w:pPr>
              <w:pStyle w:val="9"/>
              <w:ind w:left="294"/>
              <w:rPr>
                <w:rFonts w:ascii="Times New Roman"/>
                <w:sz w:val="21"/>
              </w:rPr>
            </w:pPr>
            <w:r>
              <w:rPr>
                <w:rFonts w:ascii="Times New Roman"/>
                <w:sz w:val="21"/>
              </w:rPr>
              <w:t>2019.08.02</w:t>
            </w:r>
          </w:p>
        </w:tc>
        <w:tc>
          <w:tcPr>
            <w:tcW w:w="1312" w:type="dxa"/>
            <w:vMerge w:val="restart"/>
            <w:tcBorders>
              <w:top w:val="single" w:color="000000" w:sz="6" w:space="0"/>
              <w:bottom w:val="single" w:color="000000" w:sz="6" w:space="0"/>
            </w:tcBorders>
          </w:tcPr>
          <w:p>
            <w:pPr>
              <w:pStyle w:val="9"/>
              <w:spacing w:before="7"/>
              <w:rPr>
                <w:b/>
                <w:sz w:val="19"/>
              </w:rPr>
            </w:pPr>
          </w:p>
          <w:p>
            <w:pPr>
              <w:pStyle w:val="9"/>
              <w:spacing w:before="1"/>
              <w:ind w:left="530"/>
              <w:rPr>
                <w:sz w:val="21"/>
              </w:rPr>
            </w:pPr>
            <w:r>
              <w:rPr>
                <w:sz w:val="21"/>
              </w:rPr>
              <w:t>第一次</w:t>
            </w:r>
          </w:p>
        </w:tc>
        <w:tc>
          <w:tcPr>
            <w:tcW w:w="1312" w:type="dxa"/>
            <w:tcBorders>
              <w:top w:val="single" w:color="000000" w:sz="6" w:space="0"/>
              <w:bottom w:val="single" w:color="000000" w:sz="6" w:space="0"/>
            </w:tcBorders>
          </w:tcPr>
          <w:p>
            <w:pPr>
              <w:pStyle w:val="9"/>
              <w:spacing w:before="61" w:line="253" w:lineRule="exact"/>
              <w:ind w:left="216"/>
              <w:rPr>
                <w:sz w:val="21"/>
              </w:rPr>
            </w:pPr>
            <w:r>
              <w:rPr>
                <w:sz w:val="21"/>
              </w:rPr>
              <w:t>进口</w:t>
            </w:r>
          </w:p>
        </w:tc>
        <w:tc>
          <w:tcPr>
            <w:tcW w:w="1310" w:type="dxa"/>
            <w:tcBorders>
              <w:top w:val="single" w:color="000000" w:sz="6" w:space="0"/>
              <w:bottom w:val="single" w:color="000000" w:sz="6" w:space="0"/>
            </w:tcBorders>
          </w:tcPr>
          <w:p>
            <w:pPr>
              <w:pStyle w:val="9"/>
              <w:spacing w:before="75" w:line="239" w:lineRule="exact"/>
              <w:ind w:right="176"/>
              <w:jc w:val="right"/>
              <w:rPr>
                <w:rFonts w:ascii="Times New Roman"/>
                <w:sz w:val="21"/>
              </w:rPr>
            </w:pPr>
            <w:r>
              <w:rPr>
                <w:rFonts w:ascii="Times New Roman"/>
                <w:sz w:val="21"/>
              </w:rPr>
              <w:t>0.071</w:t>
            </w:r>
          </w:p>
        </w:tc>
        <w:tc>
          <w:tcPr>
            <w:tcW w:w="1310" w:type="dxa"/>
            <w:tcBorders>
              <w:top w:val="single" w:color="000000" w:sz="6" w:space="0"/>
              <w:bottom w:val="single" w:color="000000" w:sz="6" w:space="0"/>
            </w:tcBorders>
          </w:tcPr>
          <w:p>
            <w:pPr>
              <w:pStyle w:val="9"/>
              <w:spacing w:before="75" w:line="239" w:lineRule="exact"/>
              <w:ind w:right="214"/>
              <w:jc w:val="right"/>
              <w:rPr>
                <w:rFonts w:ascii="Times New Roman"/>
                <w:sz w:val="21"/>
              </w:rPr>
            </w:pPr>
            <w:r>
              <w:rPr>
                <w:rFonts w:ascii="Times New Roman"/>
                <w:w w:val="95"/>
                <w:sz w:val="21"/>
              </w:rPr>
              <w:t>1.2</w:t>
            </w:r>
          </w:p>
        </w:tc>
        <w:tc>
          <w:tcPr>
            <w:tcW w:w="1310" w:type="dxa"/>
            <w:tcBorders>
              <w:top w:val="single" w:color="000000" w:sz="6" w:space="0"/>
              <w:bottom w:val="single" w:color="000000" w:sz="6" w:space="0"/>
            </w:tcBorders>
          </w:tcPr>
          <w:p>
            <w:pPr>
              <w:pStyle w:val="9"/>
              <w:spacing w:before="75" w:line="239" w:lineRule="exact"/>
              <w:ind w:left="206"/>
              <w:rPr>
                <w:rFonts w:ascii="Times New Roman"/>
                <w:sz w:val="21"/>
              </w:rPr>
            </w:pPr>
            <w:r>
              <w:rPr>
                <w:rFonts w:ascii="Times New Roman"/>
                <w:sz w:val="21"/>
              </w:rPr>
              <w:t>1821</w:t>
            </w:r>
          </w:p>
        </w:tc>
        <w:tc>
          <w:tcPr>
            <w:tcW w:w="1312" w:type="dxa"/>
            <w:tcBorders>
              <w:bottom w:val="single" w:color="000000" w:sz="6" w:space="0"/>
            </w:tcBorders>
          </w:tcPr>
          <w:p>
            <w:pPr>
              <w:pStyle w:val="9"/>
              <w:spacing w:before="75" w:line="239" w:lineRule="exact"/>
              <w:ind w:left="216"/>
              <w:rPr>
                <w:rFonts w:ascii="Times New Roman"/>
                <w:sz w:val="21"/>
              </w:rPr>
            </w:pPr>
            <w:r>
              <w:rPr>
                <w:rFonts w:ascii="Times New Roman"/>
                <w:sz w:val="21"/>
              </w:rPr>
              <w:t>2097</w:t>
            </w:r>
          </w:p>
        </w:tc>
        <w:tc>
          <w:tcPr>
            <w:tcW w:w="1558" w:type="dxa"/>
            <w:tcBorders>
              <w:bottom w:val="single" w:color="000000" w:sz="6" w:space="0"/>
            </w:tcBorders>
          </w:tcPr>
          <w:p>
            <w:pPr>
              <w:pStyle w:val="9"/>
              <w:spacing w:before="75" w:line="239" w:lineRule="exact"/>
              <w:ind w:left="286"/>
              <w:rPr>
                <w:rFonts w:ascii="Times New Roman"/>
                <w:sz w:val="21"/>
              </w:rPr>
            </w:pPr>
            <w:r>
              <w:rPr>
                <w:rFonts w:ascii="Times New Roman"/>
                <w:sz w:val="21"/>
              </w:rPr>
              <w:t>21.2</w:t>
            </w:r>
          </w:p>
        </w:tc>
        <w:tc>
          <w:tcPr>
            <w:tcW w:w="1559" w:type="dxa"/>
            <w:tcBorders>
              <w:bottom w:val="single" w:color="000000" w:sz="6" w:space="0"/>
            </w:tcBorders>
          </w:tcPr>
          <w:p>
            <w:pPr>
              <w:pStyle w:val="9"/>
              <w:spacing w:before="75" w:line="239" w:lineRule="exact"/>
              <w:ind w:right="234"/>
              <w:jc w:val="right"/>
              <w:rPr>
                <w:rFonts w:ascii="Times New Roman"/>
                <w:sz w:val="21"/>
              </w:rPr>
            </w:pPr>
            <w:r>
              <w:rPr>
                <w:rFonts w:ascii="Times New Roman"/>
                <w:sz w:val="21"/>
              </w:rPr>
              <w:t>0.039</w:t>
            </w:r>
          </w:p>
        </w:tc>
        <w:tc>
          <w:tcPr>
            <w:tcW w:w="1084" w:type="dxa"/>
            <w:vMerge w:val="restart"/>
            <w:tcBorders>
              <w:bottom w:val="single" w:color="000000" w:sz="6" w:space="0"/>
            </w:tcBorders>
          </w:tcPr>
          <w:p>
            <w:pPr>
              <w:pStyle w:val="9"/>
              <w:spacing w:before="10"/>
              <w:rPr>
                <w:b/>
                <w:sz w:val="18"/>
              </w:rPr>
            </w:pPr>
          </w:p>
          <w:p>
            <w:pPr>
              <w:pStyle w:val="9"/>
              <w:ind w:left="551"/>
              <w:rPr>
                <w:rFonts w:ascii="Times New Roman"/>
                <w:sz w:val="21"/>
              </w:rPr>
            </w:pPr>
            <w:r>
              <w:rPr>
                <w:rFonts w:ascii="Times New Roman"/>
                <w:sz w:val="21"/>
              </w:rPr>
              <w:t>71.8</w:t>
            </w:r>
          </w:p>
        </w:tc>
        <w:tc>
          <w:tcPr>
            <w:tcW w:w="1084" w:type="dxa"/>
            <w:tcBorders>
              <w:bottom w:val="single" w:color="000000" w:sz="6" w:space="0"/>
            </w:tcBorders>
          </w:tcPr>
          <w:p>
            <w:pPr>
              <w:pStyle w:val="9"/>
              <w:spacing w:before="1"/>
              <w:ind w:right="225"/>
              <w:jc w:val="center"/>
              <w:rPr>
                <w:rFonts w:ascii="Times New Roman"/>
                <w:sz w:val="21"/>
              </w:rPr>
            </w:pPr>
            <w:r>
              <w:rPr>
                <w:rFonts w:asci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312" w:type="dxa"/>
            <w:vMerge w:val="continue"/>
            <w:tcBorders>
              <w:top w:val="nil"/>
              <w:bottom w:val="single" w:color="000000" w:sz="6" w:space="0"/>
            </w:tcBorders>
          </w:tcPr>
          <w:p>
            <w:pPr>
              <w:rPr>
                <w:sz w:val="2"/>
                <w:szCs w:val="2"/>
              </w:rPr>
            </w:pPr>
          </w:p>
        </w:tc>
        <w:tc>
          <w:tcPr>
            <w:tcW w:w="1312" w:type="dxa"/>
            <w:vMerge w:val="continue"/>
            <w:tcBorders>
              <w:top w:val="nil"/>
              <w:bottom w:val="single" w:color="000000" w:sz="6" w:space="0"/>
            </w:tcBorders>
          </w:tcPr>
          <w:p>
            <w:pPr>
              <w:rPr>
                <w:sz w:val="2"/>
                <w:szCs w:val="2"/>
              </w:rPr>
            </w:pPr>
          </w:p>
        </w:tc>
        <w:tc>
          <w:tcPr>
            <w:tcW w:w="1312" w:type="dxa"/>
            <w:tcBorders>
              <w:top w:val="single" w:color="000000" w:sz="6" w:space="0"/>
              <w:bottom w:val="single" w:color="000000" w:sz="6" w:space="0"/>
            </w:tcBorders>
          </w:tcPr>
          <w:p>
            <w:pPr>
              <w:pStyle w:val="9"/>
              <w:spacing w:before="62" w:line="254" w:lineRule="exact"/>
              <w:ind w:left="216"/>
              <w:rPr>
                <w:sz w:val="21"/>
              </w:rPr>
            </w:pPr>
            <w:r>
              <w:rPr>
                <w:sz w:val="21"/>
              </w:rPr>
              <w:t>出口</w:t>
            </w:r>
          </w:p>
        </w:tc>
        <w:tc>
          <w:tcPr>
            <w:tcW w:w="1310" w:type="dxa"/>
            <w:tcBorders>
              <w:top w:val="single" w:color="000000" w:sz="6" w:space="0"/>
              <w:bottom w:val="single" w:color="000000" w:sz="6" w:space="0"/>
            </w:tcBorders>
          </w:tcPr>
          <w:p>
            <w:pPr>
              <w:pStyle w:val="9"/>
              <w:spacing w:before="76" w:line="240" w:lineRule="exact"/>
              <w:ind w:right="176"/>
              <w:jc w:val="right"/>
              <w:rPr>
                <w:rFonts w:ascii="Times New Roman"/>
                <w:sz w:val="21"/>
              </w:rPr>
            </w:pPr>
            <w:r>
              <w:rPr>
                <w:rFonts w:ascii="Times New Roman"/>
                <w:sz w:val="21"/>
              </w:rPr>
              <w:t>0.071</w:t>
            </w:r>
          </w:p>
        </w:tc>
        <w:tc>
          <w:tcPr>
            <w:tcW w:w="1310" w:type="dxa"/>
            <w:tcBorders>
              <w:top w:val="single" w:color="000000" w:sz="6" w:space="0"/>
              <w:bottom w:val="single" w:color="000000" w:sz="6" w:space="0"/>
            </w:tcBorders>
          </w:tcPr>
          <w:p>
            <w:pPr>
              <w:pStyle w:val="9"/>
              <w:spacing w:before="76" w:line="240" w:lineRule="exact"/>
              <w:ind w:right="214"/>
              <w:jc w:val="right"/>
              <w:rPr>
                <w:rFonts w:ascii="Times New Roman"/>
                <w:sz w:val="21"/>
              </w:rPr>
            </w:pPr>
            <w:r>
              <w:rPr>
                <w:rFonts w:ascii="Times New Roman"/>
                <w:w w:val="95"/>
                <w:sz w:val="21"/>
              </w:rPr>
              <w:t>1.3</w:t>
            </w:r>
          </w:p>
        </w:tc>
        <w:tc>
          <w:tcPr>
            <w:tcW w:w="1310" w:type="dxa"/>
            <w:tcBorders>
              <w:top w:val="single" w:color="000000" w:sz="6" w:space="0"/>
              <w:bottom w:val="single" w:color="000000" w:sz="6" w:space="0"/>
            </w:tcBorders>
          </w:tcPr>
          <w:p>
            <w:pPr>
              <w:pStyle w:val="9"/>
              <w:spacing w:before="76" w:line="240" w:lineRule="exact"/>
              <w:ind w:left="206"/>
              <w:rPr>
                <w:rFonts w:ascii="Times New Roman"/>
                <w:sz w:val="21"/>
              </w:rPr>
            </w:pPr>
            <w:r>
              <w:rPr>
                <w:rFonts w:ascii="Times New Roman"/>
                <w:sz w:val="21"/>
              </w:rPr>
              <w:t>2157</w:t>
            </w:r>
          </w:p>
        </w:tc>
        <w:tc>
          <w:tcPr>
            <w:tcW w:w="1312" w:type="dxa"/>
            <w:tcBorders>
              <w:top w:val="single" w:color="000000" w:sz="6" w:space="0"/>
              <w:bottom w:val="single" w:color="000000" w:sz="6" w:space="0"/>
            </w:tcBorders>
          </w:tcPr>
          <w:p>
            <w:pPr>
              <w:pStyle w:val="9"/>
              <w:spacing w:before="76" w:line="240" w:lineRule="exact"/>
              <w:ind w:left="216"/>
              <w:rPr>
                <w:rFonts w:ascii="Times New Roman"/>
                <w:sz w:val="21"/>
              </w:rPr>
            </w:pPr>
            <w:r>
              <w:rPr>
                <w:rFonts w:ascii="Times New Roman"/>
                <w:sz w:val="21"/>
              </w:rPr>
              <w:t>2157</w:t>
            </w:r>
          </w:p>
        </w:tc>
        <w:tc>
          <w:tcPr>
            <w:tcW w:w="1558" w:type="dxa"/>
            <w:tcBorders>
              <w:top w:val="single" w:color="000000" w:sz="6" w:space="0"/>
              <w:bottom w:val="single" w:color="000000" w:sz="6" w:space="0"/>
            </w:tcBorders>
          </w:tcPr>
          <w:p>
            <w:pPr>
              <w:pStyle w:val="9"/>
              <w:spacing w:before="76" w:line="240" w:lineRule="exact"/>
              <w:ind w:left="339"/>
              <w:rPr>
                <w:rFonts w:ascii="Times New Roman"/>
                <w:sz w:val="21"/>
              </w:rPr>
            </w:pPr>
            <w:r>
              <w:rPr>
                <w:rFonts w:ascii="Times New Roman"/>
                <w:sz w:val="21"/>
              </w:rPr>
              <w:t>5.8</w:t>
            </w:r>
          </w:p>
        </w:tc>
        <w:tc>
          <w:tcPr>
            <w:tcW w:w="1559" w:type="dxa"/>
            <w:tcBorders>
              <w:top w:val="single" w:color="000000" w:sz="6" w:space="0"/>
              <w:bottom w:val="single" w:color="000000" w:sz="6" w:space="0"/>
            </w:tcBorders>
          </w:tcPr>
          <w:p>
            <w:pPr>
              <w:pStyle w:val="9"/>
              <w:spacing w:before="76" w:line="240" w:lineRule="exact"/>
              <w:ind w:right="234"/>
              <w:jc w:val="right"/>
              <w:rPr>
                <w:rFonts w:ascii="Times New Roman"/>
                <w:sz w:val="21"/>
              </w:rPr>
            </w:pPr>
            <w:r>
              <w:rPr>
                <w:rFonts w:ascii="Times New Roman"/>
                <w:sz w:val="21"/>
              </w:rPr>
              <w:t>0.011</w:t>
            </w:r>
          </w:p>
        </w:tc>
        <w:tc>
          <w:tcPr>
            <w:tcW w:w="1084" w:type="dxa"/>
            <w:vMerge w:val="continue"/>
            <w:tcBorders>
              <w:top w:val="nil"/>
              <w:bottom w:val="single" w:color="000000" w:sz="6" w:space="0"/>
            </w:tcBorders>
          </w:tcPr>
          <w:p>
            <w:pPr>
              <w:rPr>
                <w:sz w:val="2"/>
                <w:szCs w:val="2"/>
              </w:rPr>
            </w:pPr>
          </w:p>
        </w:tc>
        <w:tc>
          <w:tcPr>
            <w:tcW w:w="1084" w:type="dxa"/>
            <w:tcBorders>
              <w:top w:val="single" w:color="000000" w:sz="6" w:space="0"/>
              <w:bottom w:val="single" w:color="000000" w:sz="6" w:space="0"/>
            </w:tcBorders>
          </w:tcPr>
          <w:p>
            <w:pPr>
              <w:pStyle w:val="9"/>
              <w:spacing w:line="241" w:lineRule="exact"/>
              <w:ind w:right="424"/>
              <w:jc w:val="right"/>
              <w:rPr>
                <w:rFonts w:ascii="Times New Roman"/>
                <w:sz w:val="21"/>
              </w:rPr>
            </w:pPr>
            <w:r>
              <w:rPr>
                <w:rFonts w:ascii="Times New Roman"/>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312" w:type="dxa"/>
            <w:vMerge w:val="continue"/>
            <w:tcBorders>
              <w:top w:val="nil"/>
              <w:bottom w:val="single" w:color="000000" w:sz="6" w:space="0"/>
            </w:tcBorders>
          </w:tcPr>
          <w:p>
            <w:pPr>
              <w:rPr>
                <w:sz w:val="2"/>
                <w:szCs w:val="2"/>
              </w:rPr>
            </w:pPr>
          </w:p>
        </w:tc>
        <w:tc>
          <w:tcPr>
            <w:tcW w:w="1312" w:type="dxa"/>
            <w:vMerge w:val="restart"/>
            <w:tcBorders>
              <w:top w:val="single" w:color="000000" w:sz="6" w:space="0"/>
              <w:bottom w:val="single" w:color="000000" w:sz="6" w:space="0"/>
            </w:tcBorders>
          </w:tcPr>
          <w:p>
            <w:pPr>
              <w:pStyle w:val="9"/>
              <w:spacing w:before="10"/>
              <w:rPr>
                <w:b/>
                <w:sz w:val="18"/>
              </w:rPr>
            </w:pPr>
          </w:p>
          <w:p>
            <w:pPr>
              <w:pStyle w:val="9"/>
              <w:spacing w:before="1"/>
              <w:ind w:left="530"/>
              <w:rPr>
                <w:sz w:val="21"/>
              </w:rPr>
            </w:pPr>
            <w:r>
              <w:rPr>
                <w:sz w:val="21"/>
              </w:rPr>
              <w:t>第二次</w:t>
            </w:r>
          </w:p>
        </w:tc>
        <w:tc>
          <w:tcPr>
            <w:tcW w:w="1312" w:type="dxa"/>
            <w:tcBorders>
              <w:top w:val="single" w:color="000000" w:sz="6" w:space="0"/>
              <w:bottom w:val="single" w:color="000000" w:sz="6" w:space="0"/>
            </w:tcBorders>
          </w:tcPr>
          <w:p>
            <w:pPr>
              <w:pStyle w:val="9"/>
              <w:spacing w:before="61" w:line="255" w:lineRule="exact"/>
              <w:ind w:left="216"/>
              <w:rPr>
                <w:sz w:val="21"/>
              </w:rPr>
            </w:pPr>
            <w:r>
              <w:rPr>
                <w:sz w:val="21"/>
              </w:rPr>
              <w:t>进口</w:t>
            </w:r>
          </w:p>
        </w:tc>
        <w:tc>
          <w:tcPr>
            <w:tcW w:w="1310" w:type="dxa"/>
            <w:tcBorders>
              <w:top w:val="single" w:color="000000" w:sz="6" w:space="0"/>
              <w:bottom w:val="single" w:color="000000" w:sz="6" w:space="0"/>
            </w:tcBorders>
          </w:tcPr>
          <w:p>
            <w:pPr>
              <w:pStyle w:val="9"/>
              <w:spacing w:before="75" w:line="241" w:lineRule="exact"/>
              <w:ind w:right="176"/>
              <w:jc w:val="right"/>
              <w:rPr>
                <w:rFonts w:ascii="Times New Roman"/>
                <w:sz w:val="21"/>
              </w:rPr>
            </w:pPr>
            <w:r>
              <w:rPr>
                <w:rFonts w:ascii="Times New Roman"/>
                <w:sz w:val="21"/>
              </w:rPr>
              <w:t>0.071</w:t>
            </w:r>
          </w:p>
        </w:tc>
        <w:tc>
          <w:tcPr>
            <w:tcW w:w="1310" w:type="dxa"/>
            <w:tcBorders>
              <w:top w:val="single" w:color="000000" w:sz="6" w:space="0"/>
              <w:bottom w:val="single" w:color="000000" w:sz="6" w:space="0"/>
            </w:tcBorders>
          </w:tcPr>
          <w:p>
            <w:pPr>
              <w:pStyle w:val="9"/>
              <w:spacing w:before="75" w:line="241" w:lineRule="exact"/>
              <w:ind w:right="214"/>
              <w:jc w:val="right"/>
              <w:rPr>
                <w:rFonts w:ascii="Times New Roman"/>
                <w:sz w:val="21"/>
              </w:rPr>
            </w:pPr>
            <w:r>
              <w:rPr>
                <w:rFonts w:ascii="Times New Roman"/>
                <w:w w:val="95"/>
                <w:sz w:val="21"/>
              </w:rPr>
              <w:t>1.2</w:t>
            </w:r>
          </w:p>
        </w:tc>
        <w:tc>
          <w:tcPr>
            <w:tcW w:w="1310" w:type="dxa"/>
            <w:tcBorders>
              <w:top w:val="single" w:color="000000" w:sz="6" w:space="0"/>
              <w:bottom w:val="single" w:color="000000" w:sz="6" w:space="0"/>
            </w:tcBorders>
          </w:tcPr>
          <w:p>
            <w:pPr>
              <w:pStyle w:val="9"/>
              <w:spacing w:before="75" w:line="241" w:lineRule="exact"/>
              <w:ind w:left="206"/>
              <w:rPr>
                <w:rFonts w:ascii="Times New Roman"/>
                <w:sz w:val="21"/>
              </w:rPr>
            </w:pPr>
            <w:r>
              <w:rPr>
                <w:rFonts w:ascii="Times New Roman"/>
                <w:sz w:val="21"/>
              </w:rPr>
              <w:t>1809</w:t>
            </w:r>
          </w:p>
        </w:tc>
        <w:tc>
          <w:tcPr>
            <w:tcW w:w="1312" w:type="dxa"/>
            <w:tcBorders>
              <w:top w:val="single" w:color="000000" w:sz="6" w:space="0"/>
              <w:bottom w:val="single" w:color="000000" w:sz="6" w:space="0"/>
            </w:tcBorders>
          </w:tcPr>
          <w:p>
            <w:pPr>
              <w:pStyle w:val="9"/>
              <w:spacing w:before="75" w:line="241" w:lineRule="exact"/>
              <w:ind w:left="216"/>
              <w:rPr>
                <w:rFonts w:ascii="Times New Roman"/>
                <w:sz w:val="21"/>
              </w:rPr>
            </w:pPr>
            <w:r>
              <w:rPr>
                <w:rFonts w:ascii="Times New Roman"/>
                <w:sz w:val="21"/>
              </w:rPr>
              <w:t>2086</w:t>
            </w:r>
          </w:p>
        </w:tc>
        <w:tc>
          <w:tcPr>
            <w:tcW w:w="1558" w:type="dxa"/>
            <w:tcBorders>
              <w:top w:val="single" w:color="000000" w:sz="6" w:space="0"/>
              <w:bottom w:val="single" w:color="000000" w:sz="6" w:space="0"/>
            </w:tcBorders>
          </w:tcPr>
          <w:p>
            <w:pPr>
              <w:pStyle w:val="9"/>
              <w:spacing w:before="75" w:line="241" w:lineRule="exact"/>
              <w:ind w:left="286"/>
              <w:rPr>
                <w:rFonts w:ascii="Times New Roman"/>
                <w:sz w:val="21"/>
              </w:rPr>
            </w:pPr>
            <w:r>
              <w:rPr>
                <w:rFonts w:ascii="Times New Roman"/>
                <w:sz w:val="21"/>
              </w:rPr>
              <w:t>21.0</w:t>
            </w:r>
          </w:p>
        </w:tc>
        <w:tc>
          <w:tcPr>
            <w:tcW w:w="1559" w:type="dxa"/>
            <w:tcBorders>
              <w:top w:val="single" w:color="000000" w:sz="6" w:space="0"/>
              <w:bottom w:val="single" w:color="000000" w:sz="6" w:space="0"/>
            </w:tcBorders>
          </w:tcPr>
          <w:p>
            <w:pPr>
              <w:pStyle w:val="9"/>
              <w:spacing w:before="75" w:line="241" w:lineRule="exact"/>
              <w:ind w:right="234"/>
              <w:jc w:val="right"/>
              <w:rPr>
                <w:rFonts w:ascii="Times New Roman"/>
                <w:sz w:val="21"/>
              </w:rPr>
            </w:pPr>
            <w:r>
              <w:rPr>
                <w:rFonts w:ascii="Times New Roman"/>
                <w:sz w:val="21"/>
              </w:rPr>
              <w:t>0.038</w:t>
            </w:r>
          </w:p>
        </w:tc>
        <w:tc>
          <w:tcPr>
            <w:tcW w:w="1084" w:type="dxa"/>
            <w:vMerge w:val="restart"/>
            <w:tcBorders>
              <w:top w:val="single" w:color="000000" w:sz="6" w:space="0"/>
              <w:bottom w:val="single" w:color="000000" w:sz="6" w:space="0"/>
            </w:tcBorders>
          </w:tcPr>
          <w:p>
            <w:pPr>
              <w:pStyle w:val="9"/>
              <w:spacing w:before="10"/>
              <w:rPr>
                <w:b/>
                <w:sz w:val="18"/>
              </w:rPr>
            </w:pPr>
          </w:p>
          <w:p>
            <w:pPr>
              <w:pStyle w:val="9"/>
              <w:ind w:left="551"/>
              <w:rPr>
                <w:rFonts w:ascii="Times New Roman"/>
                <w:sz w:val="21"/>
              </w:rPr>
            </w:pPr>
            <w:r>
              <w:rPr>
                <w:rFonts w:ascii="Times New Roman"/>
                <w:sz w:val="21"/>
              </w:rPr>
              <w:t>68.4</w:t>
            </w:r>
          </w:p>
        </w:tc>
        <w:tc>
          <w:tcPr>
            <w:tcW w:w="1084" w:type="dxa"/>
            <w:tcBorders>
              <w:top w:val="single" w:color="000000" w:sz="6" w:space="0"/>
              <w:bottom w:val="single" w:color="000000" w:sz="6" w:space="0"/>
            </w:tcBorders>
          </w:tcPr>
          <w:p>
            <w:pPr>
              <w:pStyle w:val="9"/>
              <w:spacing w:before="1"/>
              <w:ind w:right="225"/>
              <w:jc w:val="center"/>
              <w:rPr>
                <w:rFonts w:ascii="Times New Roman"/>
                <w:sz w:val="21"/>
              </w:rPr>
            </w:pPr>
            <w:r>
              <w:rPr>
                <w:rFonts w:asci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12" w:type="dxa"/>
            <w:vMerge w:val="continue"/>
            <w:tcBorders>
              <w:top w:val="nil"/>
              <w:bottom w:val="single" w:color="000000" w:sz="6" w:space="0"/>
            </w:tcBorders>
          </w:tcPr>
          <w:p>
            <w:pPr>
              <w:rPr>
                <w:sz w:val="2"/>
                <w:szCs w:val="2"/>
              </w:rPr>
            </w:pPr>
          </w:p>
        </w:tc>
        <w:tc>
          <w:tcPr>
            <w:tcW w:w="1312" w:type="dxa"/>
            <w:vMerge w:val="continue"/>
            <w:tcBorders>
              <w:top w:val="nil"/>
              <w:bottom w:val="single" w:color="000000" w:sz="6" w:space="0"/>
            </w:tcBorders>
          </w:tcPr>
          <w:p>
            <w:pPr>
              <w:rPr>
                <w:sz w:val="2"/>
                <w:szCs w:val="2"/>
              </w:rPr>
            </w:pPr>
          </w:p>
        </w:tc>
        <w:tc>
          <w:tcPr>
            <w:tcW w:w="1312" w:type="dxa"/>
            <w:tcBorders>
              <w:top w:val="single" w:color="000000" w:sz="6" w:space="0"/>
              <w:bottom w:val="single" w:color="000000" w:sz="6" w:space="0"/>
            </w:tcBorders>
          </w:tcPr>
          <w:p>
            <w:pPr>
              <w:pStyle w:val="9"/>
              <w:spacing w:before="61" w:line="254" w:lineRule="exact"/>
              <w:ind w:left="216"/>
              <w:rPr>
                <w:sz w:val="21"/>
              </w:rPr>
            </w:pPr>
            <w:r>
              <w:rPr>
                <w:sz w:val="21"/>
              </w:rPr>
              <w:t>出口</w:t>
            </w:r>
          </w:p>
        </w:tc>
        <w:tc>
          <w:tcPr>
            <w:tcW w:w="1310" w:type="dxa"/>
            <w:tcBorders>
              <w:top w:val="single" w:color="000000" w:sz="6" w:space="0"/>
              <w:bottom w:val="single" w:color="000000" w:sz="6" w:space="0"/>
            </w:tcBorders>
          </w:tcPr>
          <w:p>
            <w:pPr>
              <w:pStyle w:val="9"/>
              <w:spacing w:before="77" w:line="238" w:lineRule="exact"/>
              <w:ind w:right="176"/>
              <w:jc w:val="right"/>
              <w:rPr>
                <w:rFonts w:ascii="Times New Roman"/>
                <w:sz w:val="21"/>
              </w:rPr>
            </w:pPr>
            <w:r>
              <w:rPr>
                <w:rFonts w:ascii="Times New Roman"/>
                <w:sz w:val="21"/>
              </w:rPr>
              <w:t>0.071</w:t>
            </w:r>
          </w:p>
        </w:tc>
        <w:tc>
          <w:tcPr>
            <w:tcW w:w="1310" w:type="dxa"/>
            <w:tcBorders>
              <w:top w:val="single" w:color="000000" w:sz="6" w:space="0"/>
              <w:bottom w:val="single" w:color="000000" w:sz="6" w:space="0"/>
            </w:tcBorders>
          </w:tcPr>
          <w:p>
            <w:pPr>
              <w:pStyle w:val="9"/>
              <w:spacing w:before="77" w:line="238" w:lineRule="exact"/>
              <w:ind w:right="214"/>
              <w:jc w:val="right"/>
              <w:rPr>
                <w:rFonts w:ascii="Times New Roman"/>
                <w:sz w:val="21"/>
              </w:rPr>
            </w:pPr>
            <w:r>
              <w:rPr>
                <w:rFonts w:ascii="Times New Roman"/>
                <w:w w:val="95"/>
                <w:sz w:val="21"/>
              </w:rPr>
              <w:t>1.3</w:t>
            </w:r>
          </w:p>
        </w:tc>
        <w:tc>
          <w:tcPr>
            <w:tcW w:w="1310" w:type="dxa"/>
            <w:tcBorders>
              <w:top w:val="single" w:color="000000" w:sz="6" w:space="0"/>
              <w:bottom w:val="single" w:color="000000" w:sz="6" w:space="0"/>
            </w:tcBorders>
          </w:tcPr>
          <w:p>
            <w:pPr>
              <w:pStyle w:val="9"/>
              <w:spacing w:before="77" w:line="238" w:lineRule="exact"/>
              <w:ind w:left="206"/>
              <w:rPr>
                <w:rFonts w:ascii="Times New Roman"/>
                <w:sz w:val="21"/>
              </w:rPr>
            </w:pPr>
            <w:r>
              <w:rPr>
                <w:rFonts w:ascii="Times New Roman"/>
                <w:sz w:val="21"/>
              </w:rPr>
              <w:t>2164</w:t>
            </w:r>
          </w:p>
        </w:tc>
        <w:tc>
          <w:tcPr>
            <w:tcW w:w="1312" w:type="dxa"/>
            <w:tcBorders>
              <w:top w:val="single" w:color="000000" w:sz="6" w:space="0"/>
              <w:bottom w:val="single" w:color="000000" w:sz="6" w:space="0"/>
            </w:tcBorders>
          </w:tcPr>
          <w:p>
            <w:pPr>
              <w:pStyle w:val="9"/>
              <w:spacing w:before="77" w:line="238" w:lineRule="exact"/>
              <w:ind w:left="216"/>
              <w:rPr>
                <w:rFonts w:ascii="Times New Roman"/>
                <w:sz w:val="21"/>
              </w:rPr>
            </w:pPr>
            <w:r>
              <w:rPr>
                <w:rFonts w:ascii="Times New Roman"/>
                <w:sz w:val="21"/>
              </w:rPr>
              <w:t>2164</w:t>
            </w:r>
          </w:p>
        </w:tc>
        <w:tc>
          <w:tcPr>
            <w:tcW w:w="1558" w:type="dxa"/>
            <w:tcBorders>
              <w:top w:val="single" w:color="000000" w:sz="6" w:space="0"/>
              <w:bottom w:val="single" w:color="000000" w:sz="6" w:space="0"/>
            </w:tcBorders>
          </w:tcPr>
          <w:p>
            <w:pPr>
              <w:pStyle w:val="9"/>
              <w:spacing w:before="77" w:line="238" w:lineRule="exact"/>
              <w:ind w:left="339"/>
              <w:rPr>
                <w:rFonts w:ascii="Times New Roman"/>
                <w:sz w:val="21"/>
              </w:rPr>
            </w:pPr>
            <w:r>
              <w:rPr>
                <w:rFonts w:ascii="Times New Roman"/>
                <w:sz w:val="21"/>
              </w:rPr>
              <w:t>6.4</w:t>
            </w:r>
          </w:p>
        </w:tc>
        <w:tc>
          <w:tcPr>
            <w:tcW w:w="1559" w:type="dxa"/>
            <w:tcBorders>
              <w:top w:val="single" w:color="000000" w:sz="6" w:space="0"/>
              <w:bottom w:val="single" w:color="000000" w:sz="6" w:space="0"/>
            </w:tcBorders>
          </w:tcPr>
          <w:p>
            <w:pPr>
              <w:pStyle w:val="9"/>
              <w:spacing w:before="77" w:line="238" w:lineRule="exact"/>
              <w:ind w:right="234"/>
              <w:jc w:val="right"/>
              <w:rPr>
                <w:rFonts w:ascii="Times New Roman"/>
                <w:sz w:val="21"/>
              </w:rPr>
            </w:pPr>
            <w:r>
              <w:rPr>
                <w:rFonts w:ascii="Times New Roman"/>
                <w:sz w:val="21"/>
              </w:rPr>
              <w:t>0.012</w:t>
            </w:r>
          </w:p>
        </w:tc>
        <w:tc>
          <w:tcPr>
            <w:tcW w:w="1084" w:type="dxa"/>
            <w:vMerge w:val="continue"/>
            <w:tcBorders>
              <w:top w:val="nil"/>
              <w:bottom w:val="single" w:color="000000" w:sz="6" w:space="0"/>
            </w:tcBorders>
          </w:tcPr>
          <w:p>
            <w:pPr>
              <w:rPr>
                <w:sz w:val="2"/>
                <w:szCs w:val="2"/>
              </w:rPr>
            </w:pPr>
          </w:p>
        </w:tc>
        <w:tc>
          <w:tcPr>
            <w:tcW w:w="1084" w:type="dxa"/>
            <w:tcBorders>
              <w:top w:val="single" w:color="000000" w:sz="6" w:space="0"/>
              <w:bottom w:val="single" w:color="000000" w:sz="6" w:space="0"/>
            </w:tcBorders>
          </w:tcPr>
          <w:p>
            <w:pPr>
              <w:pStyle w:val="9"/>
              <w:spacing w:line="240" w:lineRule="exact"/>
              <w:ind w:right="424"/>
              <w:jc w:val="right"/>
              <w:rPr>
                <w:rFonts w:ascii="Times New Roman"/>
                <w:sz w:val="21"/>
              </w:rPr>
            </w:pPr>
            <w:r>
              <w:rPr>
                <w:rFonts w:ascii="Times New Roman"/>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12" w:type="dxa"/>
            <w:vMerge w:val="continue"/>
            <w:tcBorders>
              <w:top w:val="nil"/>
              <w:bottom w:val="single" w:color="000000" w:sz="6" w:space="0"/>
            </w:tcBorders>
          </w:tcPr>
          <w:p>
            <w:pPr>
              <w:rPr>
                <w:sz w:val="2"/>
                <w:szCs w:val="2"/>
              </w:rPr>
            </w:pPr>
          </w:p>
        </w:tc>
        <w:tc>
          <w:tcPr>
            <w:tcW w:w="1312" w:type="dxa"/>
            <w:vMerge w:val="restart"/>
            <w:tcBorders>
              <w:top w:val="single" w:color="000000" w:sz="6" w:space="0"/>
              <w:bottom w:val="single" w:color="000000" w:sz="6" w:space="0"/>
            </w:tcBorders>
          </w:tcPr>
          <w:p>
            <w:pPr>
              <w:pStyle w:val="9"/>
              <w:spacing w:before="7"/>
              <w:rPr>
                <w:b/>
                <w:sz w:val="19"/>
              </w:rPr>
            </w:pPr>
          </w:p>
          <w:p>
            <w:pPr>
              <w:pStyle w:val="9"/>
              <w:ind w:left="530"/>
              <w:rPr>
                <w:sz w:val="21"/>
              </w:rPr>
            </w:pPr>
            <w:r>
              <w:rPr>
                <w:sz w:val="21"/>
              </w:rPr>
              <w:t>第三次</w:t>
            </w:r>
          </w:p>
        </w:tc>
        <w:tc>
          <w:tcPr>
            <w:tcW w:w="1312" w:type="dxa"/>
            <w:tcBorders>
              <w:top w:val="single" w:color="000000" w:sz="6" w:space="0"/>
              <w:bottom w:val="single" w:color="000000" w:sz="6" w:space="0"/>
            </w:tcBorders>
          </w:tcPr>
          <w:p>
            <w:pPr>
              <w:pStyle w:val="9"/>
              <w:spacing w:before="61" w:line="255" w:lineRule="exact"/>
              <w:ind w:left="216"/>
              <w:rPr>
                <w:sz w:val="21"/>
              </w:rPr>
            </w:pPr>
            <w:r>
              <w:rPr>
                <w:sz w:val="21"/>
              </w:rPr>
              <w:t>进口</w:t>
            </w:r>
          </w:p>
        </w:tc>
        <w:tc>
          <w:tcPr>
            <w:tcW w:w="1310" w:type="dxa"/>
            <w:tcBorders>
              <w:top w:val="single" w:color="000000" w:sz="6" w:space="0"/>
              <w:bottom w:val="single" w:color="000000" w:sz="6" w:space="0"/>
            </w:tcBorders>
          </w:tcPr>
          <w:p>
            <w:pPr>
              <w:pStyle w:val="9"/>
              <w:spacing w:before="77" w:line="238" w:lineRule="exact"/>
              <w:ind w:right="176"/>
              <w:jc w:val="right"/>
              <w:rPr>
                <w:rFonts w:ascii="Times New Roman"/>
                <w:sz w:val="21"/>
              </w:rPr>
            </w:pPr>
            <w:r>
              <w:rPr>
                <w:rFonts w:ascii="Times New Roman"/>
                <w:sz w:val="21"/>
              </w:rPr>
              <w:t>0.071</w:t>
            </w:r>
          </w:p>
        </w:tc>
        <w:tc>
          <w:tcPr>
            <w:tcW w:w="1310" w:type="dxa"/>
            <w:tcBorders>
              <w:top w:val="single" w:color="000000" w:sz="6" w:space="0"/>
              <w:bottom w:val="single" w:color="000000" w:sz="6" w:space="0"/>
            </w:tcBorders>
          </w:tcPr>
          <w:p>
            <w:pPr>
              <w:pStyle w:val="9"/>
              <w:spacing w:before="75" w:line="241" w:lineRule="exact"/>
              <w:ind w:right="214"/>
              <w:jc w:val="right"/>
              <w:rPr>
                <w:rFonts w:ascii="Times New Roman"/>
                <w:sz w:val="21"/>
              </w:rPr>
            </w:pPr>
            <w:r>
              <w:rPr>
                <w:rFonts w:ascii="Times New Roman"/>
                <w:w w:val="95"/>
                <w:sz w:val="21"/>
              </w:rPr>
              <w:t>1.1</w:t>
            </w:r>
          </w:p>
        </w:tc>
        <w:tc>
          <w:tcPr>
            <w:tcW w:w="1310" w:type="dxa"/>
            <w:tcBorders>
              <w:top w:val="single" w:color="000000" w:sz="6" w:space="0"/>
              <w:bottom w:val="single" w:color="000000" w:sz="6" w:space="0"/>
            </w:tcBorders>
          </w:tcPr>
          <w:p>
            <w:pPr>
              <w:pStyle w:val="9"/>
              <w:spacing w:before="77" w:line="238" w:lineRule="exact"/>
              <w:ind w:left="206"/>
              <w:rPr>
                <w:rFonts w:ascii="Times New Roman"/>
                <w:sz w:val="21"/>
              </w:rPr>
            </w:pPr>
            <w:r>
              <w:rPr>
                <w:rFonts w:ascii="Times New Roman"/>
                <w:sz w:val="21"/>
              </w:rPr>
              <w:t>1814</w:t>
            </w:r>
          </w:p>
        </w:tc>
        <w:tc>
          <w:tcPr>
            <w:tcW w:w="1312" w:type="dxa"/>
            <w:tcBorders>
              <w:top w:val="single" w:color="000000" w:sz="6" w:space="0"/>
              <w:bottom w:val="single" w:color="000000" w:sz="6" w:space="0"/>
            </w:tcBorders>
          </w:tcPr>
          <w:p>
            <w:pPr>
              <w:pStyle w:val="9"/>
              <w:spacing w:before="77" w:line="238" w:lineRule="exact"/>
              <w:ind w:left="216"/>
              <w:rPr>
                <w:rFonts w:ascii="Times New Roman"/>
                <w:sz w:val="21"/>
              </w:rPr>
            </w:pPr>
            <w:r>
              <w:rPr>
                <w:rFonts w:ascii="Times New Roman"/>
                <w:sz w:val="21"/>
              </w:rPr>
              <w:t>2090</w:t>
            </w:r>
          </w:p>
        </w:tc>
        <w:tc>
          <w:tcPr>
            <w:tcW w:w="1558" w:type="dxa"/>
            <w:tcBorders>
              <w:top w:val="single" w:color="000000" w:sz="6" w:space="0"/>
              <w:bottom w:val="single" w:color="000000" w:sz="6" w:space="0"/>
            </w:tcBorders>
          </w:tcPr>
          <w:p>
            <w:pPr>
              <w:pStyle w:val="9"/>
              <w:spacing w:before="75" w:line="241" w:lineRule="exact"/>
              <w:ind w:left="286"/>
              <w:rPr>
                <w:rFonts w:ascii="Times New Roman"/>
                <w:sz w:val="21"/>
              </w:rPr>
            </w:pPr>
            <w:r>
              <w:rPr>
                <w:rFonts w:ascii="Times New Roman"/>
                <w:sz w:val="21"/>
              </w:rPr>
              <w:t>21.4</w:t>
            </w:r>
          </w:p>
        </w:tc>
        <w:tc>
          <w:tcPr>
            <w:tcW w:w="1559" w:type="dxa"/>
            <w:tcBorders>
              <w:top w:val="single" w:color="000000" w:sz="6" w:space="0"/>
              <w:bottom w:val="single" w:color="000000" w:sz="6" w:space="0"/>
            </w:tcBorders>
          </w:tcPr>
          <w:p>
            <w:pPr>
              <w:pStyle w:val="9"/>
              <w:spacing w:before="75" w:line="241" w:lineRule="exact"/>
              <w:ind w:right="234"/>
              <w:jc w:val="right"/>
              <w:rPr>
                <w:rFonts w:ascii="Times New Roman"/>
                <w:sz w:val="21"/>
              </w:rPr>
            </w:pPr>
            <w:r>
              <w:rPr>
                <w:rFonts w:ascii="Times New Roman"/>
                <w:sz w:val="21"/>
              </w:rPr>
              <w:t>0.039</w:t>
            </w:r>
          </w:p>
        </w:tc>
        <w:tc>
          <w:tcPr>
            <w:tcW w:w="1084" w:type="dxa"/>
            <w:vMerge w:val="restart"/>
            <w:tcBorders>
              <w:top w:val="single" w:color="000000" w:sz="6" w:space="0"/>
            </w:tcBorders>
          </w:tcPr>
          <w:p>
            <w:pPr>
              <w:pStyle w:val="9"/>
              <w:spacing w:before="9"/>
              <w:rPr>
                <w:b/>
                <w:sz w:val="19"/>
              </w:rPr>
            </w:pPr>
          </w:p>
          <w:p>
            <w:pPr>
              <w:pStyle w:val="9"/>
              <w:ind w:left="551"/>
              <w:rPr>
                <w:rFonts w:ascii="Times New Roman"/>
                <w:sz w:val="21"/>
              </w:rPr>
            </w:pPr>
            <w:r>
              <w:rPr>
                <w:rFonts w:ascii="Times New Roman"/>
                <w:sz w:val="21"/>
              </w:rPr>
              <w:t>71.8</w:t>
            </w:r>
          </w:p>
        </w:tc>
        <w:tc>
          <w:tcPr>
            <w:tcW w:w="1084" w:type="dxa"/>
            <w:tcBorders>
              <w:top w:val="single" w:color="000000" w:sz="6" w:space="0"/>
            </w:tcBorders>
          </w:tcPr>
          <w:p>
            <w:pPr>
              <w:pStyle w:val="9"/>
              <w:spacing w:before="1"/>
              <w:ind w:right="225"/>
              <w:jc w:val="center"/>
              <w:rPr>
                <w:rFonts w:ascii="Times New Roman"/>
                <w:sz w:val="21"/>
              </w:rPr>
            </w:pPr>
            <w:r>
              <w:rPr>
                <w:rFonts w:asci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12" w:type="dxa"/>
            <w:vMerge w:val="continue"/>
            <w:tcBorders>
              <w:top w:val="nil"/>
              <w:bottom w:val="single" w:color="000000" w:sz="6" w:space="0"/>
            </w:tcBorders>
          </w:tcPr>
          <w:p>
            <w:pPr>
              <w:rPr>
                <w:sz w:val="2"/>
                <w:szCs w:val="2"/>
              </w:rPr>
            </w:pPr>
          </w:p>
        </w:tc>
        <w:tc>
          <w:tcPr>
            <w:tcW w:w="1312" w:type="dxa"/>
            <w:vMerge w:val="continue"/>
            <w:tcBorders>
              <w:top w:val="nil"/>
              <w:bottom w:val="single" w:color="000000" w:sz="6" w:space="0"/>
            </w:tcBorders>
          </w:tcPr>
          <w:p>
            <w:pPr>
              <w:rPr>
                <w:sz w:val="2"/>
                <w:szCs w:val="2"/>
              </w:rPr>
            </w:pPr>
          </w:p>
        </w:tc>
        <w:tc>
          <w:tcPr>
            <w:tcW w:w="1312" w:type="dxa"/>
            <w:tcBorders>
              <w:top w:val="single" w:color="000000" w:sz="6" w:space="0"/>
              <w:bottom w:val="single" w:color="000000" w:sz="6" w:space="0"/>
            </w:tcBorders>
          </w:tcPr>
          <w:p>
            <w:pPr>
              <w:pStyle w:val="9"/>
              <w:spacing w:before="72" w:line="266" w:lineRule="exact"/>
              <w:ind w:left="216"/>
              <w:rPr>
                <w:sz w:val="21"/>
              </w:rPr>
            </w:pPr>
            <w:r>
              <w:rPr>
                <w:sz w:val="21"/>
              </w:rPr>
              <w:t>出口</w:t>
            </w:r>
          </w:p>
        </w:tc>
        <w:tc>
          <w:tcPr>
            <w:tcW w:w="1310" w:type="dxa"/>
            <w:tcBorders>
              <w:top w:val="single" w:color="000000" w:sz="6" w:space="0"/>
            </w:tcBorders>
          </w:tcPr>
          <w:p>
            <w:pPr>
              <w:pStyle w:val="9"/>
              <w:spacing w:before="84"/>
              <w:ind w:right="176"/>
              <w:jc w:val="right"/>
              <w:rPr>
                <w:rFonts w:ascii="Times New Roman"/>
                <w:sz w:val="21"/>
              </w:rPr>
            </w:pPr>
            <w:r>
              <w:rPr>
                <w:rFonts w:ascii="Times New Roman"/>
                <w:sz w:val="21"/>
              </w:rPr>
              <w:t>0.071</w:t>
            </w:r>
          </w:p>
        </w:tc>
        <w:tc>
          <w:tcPr>
            <w:tcW w:w="1310" w:type="dxa"/>
            <w:tcBorders>
              <w:top w:val="single" w:color="000000" w:sz="6" w:space="0"/>
            </w:tcBorders>
          </w:tcPr>
          <w:p>
            <w:pPr>
              <w:pStyle w:val="9"/>
              <w:spacing w:before="77"/>
              <w:ind w:right="214"/>
              <w:jc w:val="right"/>
              <w:rPr>
                <w:rFonts w:ascii="Times New Roman"/>
                <w:sz w:val="21"/>
              </w:rPr>
            </w:pPr>
            <w:r>
              <w:rPr>
                <w:rFonts w:ascii="Times New Roman"/>
                <w:w w:val="95"/>
                <w:sz w:val="21"/>
              </w:rPr>
              <w:t>1.3</w:t>
            </w:r>
          </w:p>
        </w:tc>
        <w:tc>
          <w:tcPr>
            <w:tcW w:w="1310" w:type="dxa"/>
            <w:tcBorders>
              <w:top w:val="single" w:color="000000" w:sz="6" w:space="0"/>
            </w:tcBorders>
          </w:tcPr>
          <w:p>
            <w:pPr>
              <w:pStyle w:val="9"/>
              <w:spacing w:before="84"/>
              <w:ind w:left="206"/>
              <w:rPr>
                <w:rFonts w:ascii="Times New Roman"/>
                <w:sz w:val="21"/>
              </w:rPr>
            </w:pPr>
            <w:r>
              <w:rPr>
                <w:rFonts w:ascii="Times New Roman"/>
                <w:sz w:val="21"/>
              </w:rPr>
              <w:t>2143</w:t>
            </w:r>
          </w:p>
        </w:tc>
        <w:tc>
          <w:tcPr>
            <w:tcW w:w="1312" w:type="dxa"/>
            <w:tcBorders>
              <w:top w:val="single" w:color="000000" w:sz="6" w:space="0"/>
            </w:tcBorders>
          </w:tcPr>
          <w:p>
            <w:pPr>
              <w:pStyle w:val="9"/>
              <w:spacing w:before="84"/>
              <w:ind w:left="216"/>
              <w:rPr>
                <w:rFonts w:ascii="Times New Roman"/>
                <w:sz w:val="21"/>
              </w:rPr>
            </w:pPr>
            <w:r>
              <w:rPr>
                <w:rFonts w:ascii="Times New Roman"/>
                <w:sz w:val="21"/>
              </w:rPr>
              <w:t>2143</w:t>
            </w:r>
          </w:p>
        </w:tc>
        <w:tc>
          <w:tcPr>
            <w:tcW w:w="1558" w:type="dxa"/>
            <w:tcBorders>
              <w:top w:val="single" w:color="000000" w:sz="6" w:space="0"/>
            </w:tcBorders>
          </w:tcPr>
          <w:p>
            <w:pPr>
              <w:pStyle w:val="9"/>
              <w:spacing w:before="84"/>
              <w:ind w:left="339"/>
              <w:rPr>
                <w:rFonts w:ascii="Times New Roman"/>
                <w:sz w:val="21"/>
              </w:rPr>
            </w:pPr>
            <w:r>
              <w:rPr>
                <w:rFonts w:ascii="Times New Roman"/>
                <w:sz w:val="21"/>
              </w:rPr>
              <w:t>5.9</w:t>
            </w:r>
          </w:p>
        </w:tc>
        <w:tc>
          <w:tcPr>
            <w:tcW w:w="1559" w:type="dxa"/>
            <w:tcBorders>
              <w:top w:val="single" w:color="000000" w:sz="6" w:space="0"/>
            </w:tcBorders>
          </w:tcPr>
          <w:p>
            <w:pPr>
              <w:pStyle w:val="9"/>
              <w:spacing w:before="84"/>
              <w:ind w:left="598"/>
              <w:rPr>
                <w:rFonts w:ascii="Times New Roman"/>
                <w:sz w:val="21"/>
              </w:rPr>
            </w:pPr>
            <w:r>
              <w:rPr>
                <w:rFonts w:ascii="Times New Roman"/>
                <w:sz w:val="21"/>
              </w:rPr>
              <w:t>0.011</w:t>
            </w:r>
          </w:p>
        </w:tc>
        <w:tc>
          <w:tcPr>
            <w:tcW w:w="1084" w:type="dxa"/>
            <w:vMerge w:val="continue"/>
            <w:tcBorders>
              <w:top w:val="nil"/>
            </w:tcBorders>
          </w:tcPr>
          <w:p>
            <w:pPr>
              <w:rPr>
                <w:sz w:val="2"/>
                <w:szCs w:val="2"/>
              </w:rPr>
            </w:pPr>
          </w:p>
        </w:tc>
        <w:tc>
          <w:tcPr>
            <w:tcW w:w="1084" w:type="dxa"/>
          </w:tcPr>
          <w:p>
            <w:pPr>
              <w:pStyle w:val="9"/>
              <w:ind w:right="424"/>
              <w:jc w:val="right"/>
              <w:rPr>
                <w:rFonts w:ascii="Times New Roman"/>
                <w:sz w:val="21"/>
              </w:rPr>
            </w:pPr>
            <w:r>
              <w:rPr>
                <w:rFonts w:ascii="Times New Roman"/>
                <w:sz w:val="21"/>
              </w:rPr>
              <w:t>10</w:t>
            </w:r>
          </w:p>
        </w:tc>
      </w:tr>
    </w:tbl>
    <w:p>
      <w:pPr>
        <w:pStyle w:val="4"/>
        <w:spacing w:before="11"/>
        <w:rPr>
          <w:b/>
          <w:sz w:val="34"/>
        </w:rPr>
      </w:pPr>
    </w:p>
    <w:p>
      <w:pPr>
        <w:pStyle w:val="4"/>
        <w:spacing w:line="364" w:lineRule="auto"/>
        <w:ind w:left="586" w:right="639" w:firstLine="480"/>
      </w:pPr>
      <w:r>
        <w:t>验收监测期间，有组织颗粒物排放浓度最最大值为</w:t>
      </w:r>
      <w:r>
        <w:rPr>
          <w:rFonts w:ascii="Times New Roman" w:eastAsia="Times New Roman"/>
        </w:rPr>
        <w:t>6.4</w:t>
      </w:r>
      <w:r>
        <w:rPr>
          <w:rFonts w:ascii="Times New Roman" w:eastAsia="Times New Roman"/>
          <w:sz w:val="21"/>
        </w:rPr>
        <w:t>mg/m</w:t>
      </w:r>
      <w:r>
        <w:rPr>
          <w:rFonts w:ascii="Times New Roman" w:eastAsia="Times New Roman"/>
          <w:position w:val="7"/>
          <w:sz w:val="21"/>
        </w:rPr>
        <w:t>3</w:t>
      </w:r>
      <w:r>
        <w:t>，满足《山东省区域性大气污染物综合排放标准》（</w:t>
      </w:r>
      <w:r>
        <w:rPr>
          <w:rFonts w:ascii="Times New Roman" w:eastAsia="Times New Roman"/>
        </w:rPr>
        <w:t>DB 37/2376- 2019</w:t>
      </w:r>
      <w:r>
        <w:t xml:space="preserve">）表 </w:t>
      </w:r>
      <w:r>
        <w:rPr>
          <w:rFonts w:ascii="Times New Roman" w:eastAsia="Times New Roman"/>
        </w:rPr>
        <w:t xml:space="preserve">2 </w:t>
      </w:r>
      <w:r>
        <w:t>重点控制区大气污染物排放标准要求（颗粒物：＜</w:t>
      </w:r>
      <w:r>
        <w:rPr>
          <w:rFonts w:ascii="Times New Roman" w:eastAsia="Times New Roman"/>
        </w:rPr>
        <w:t>10</w:t>
      </w:r>
      <w:r>
        <w:rPr>
          <w:rFonts w:ascii="Times New Roman" w:eastAsia="Times New Roman"/>
          <w:sz w:val="21"/>
        </w:rPr>
        <w:t>mg/m</w:t>
      </w:r>
      <w:r>
        <w:rPr>
          <w:rFonts w:ascii="Times New Roman" w:eastAsia="Times New Roman"/>
          <w:position w:val="7"/>
          <w:sz w:val="21"/>
        </w:rPr>
        <w:t>3</w:t>
      </w:r>
      <w:r>
        <w:t>），达标排放。</w:t>
      </w:r>
    </w:p>
    <w:p>
      <w:pPr>
        <w:spacing w:after="0" w:line="364" w:lineRule="auto"/>
        <w:sectPr>
          <w:footerReference r:id="rId6" w:type="default"/>
          <w:pgSz w:w="16840" w:h="11910" w:orient="landscape"/>
          <w:pgMar w:top="1100" w:right="960" w:bottom="280" w:left="1180" w:header="0" w:footer="0" w:gutter="0"/>
        </w:sectPr>
      </w:pPr>
    </w:p>
    <w:p>
      <w:pPr>
        <w:pStyle w:val="8"/>
        <w:numPr>
          <w:ilvl w:val="1"/>
          <w:numId w:val="4"/>
        </w:numPr>
        <w:tabs>
          <w:tab w:val="left" w:pos="1100"/>
        </w:tabs>
        <w:spacing w:before="62" w:after="0" w:line="364" w:lineRule="auto"/>
        <w:ind w:left="586" w:right="5460" w:firstLine="153"/>
        <w:jc w:val="left"/>
        <w:rPr>
          <w:sz w:val="24"/>
        </w:rPr>
      </w:pPr>
      <w:r>
        <w:pict>
          <v:group id="_x0000_s1142" o:spid="_x0000_s1142" o:spt="203" style="position:absolute;left:0pt;margin-left:74.15pt;margin-top:74.4pt;height:684.4pt;width:465pt;mso-position-horizontal-relative:page;mso-position-vertical-relative:page;z-index:-257231872;mso-width-relative:page;mso-height-relative:page;" coordorigin="1483,1488" coordsize="9300,13688">
            <o:lock v:ext="edit"/>
            <v:rect id="_x0000_s1143" o:spid="_x0000_s1143" o:spt="1" style="position:absolute;left:1483;top:1488;height:12;width:2;" fillcolor="#000000" filled="t" stroked="f" coordsize="21600,21600">
              <v:path/>
              <v:fill on="t" focussize="0,0"/>
              <v:stroke on="f"/>
              <v:imagedata o:title=""/>
              <o:lock v:ext="edit"/>
            </v:rect>
            <v:line id="_x0000_s1144" o:spid="_x0000_s1144" o:spt="20" style="position:absolute;left:1489;top:1488;height:13676;width:0;" stroked="t" coordsize="21600,21600">
              <v:path arrowok="t"/>
              <v:fill focussize="0,0"/>
              <v:stroke weight="0.6pt" color="#000000"/>
              <v:imagedata o:title=""/>
              <o:lock v:ext="edit"/>
            </v:line>
            <v:line id="_x0000_s1145" o:spid="_x0000_s1145" o:spt="20" style="position:absolute;left:1495;top:1494;height:0;width:9276;" stroked="t" coordsize="21600,21600">
              <v:path arrowok="t"/>
              <v:fill focussize="0,0"/>
              <v:stroke weight="0.548976377952756pt" color="#000000"/>
              <v:imagedata o:title=""/>
              <o:lock v:ext="edit"/>
            </v:line>
            <v:line id="_x0000_s1146" o:spid="_x0000_s1146" o:spt="20" style="position:absolute;left:10777;top:1488;height:13676;width:0;" stroked="t" coordsize="21600,21600">
              <v:path arrowok="t"/>
              <v:fill focussize="0,0"/>
              <v:stroke weight="0.6pt" color="#000000"/>
              <v:imagedata o:title=""/>
              <o:lock v:ext="edit"/>
            </v:line>
            <v:rect id="_x0000_s1147" o:spid="_x0000_s1147" o:spt="1" style="position:absolute;left:10782;top:1488;height:11;width:2;" fillcolor="#000000" filled="t" stroked="f" coordsize="21600,21600">
              <v:path/>
              <v:fill on="t" focussize="0,0"/>
              <v:stroke on="f"/>
              <v:imagedata o:title=""/>
              <o:lock v:ext="edit"/>
            </v:rect>
            <v:line id="_x0000_s1148" o:spid="_x0000_s1148" o:spt="20" style="position:absolute;left:1484;top:15170;height:0;width:9298;" stroked="t" coordsize="21600,21600">
              <v:path arrowok="t"/>
              <v:fill focussize="0,0"/>
              <v:stroke weight="0.6pt" color="#000000"/>
              <v:imagedata o:title=""/>
              <o:lock v:ext="edit"/>
            </v:line>
            <v:line id="_x0000_s1149" o:spid="_x0000_s1149" o:spt="20" style="position:absolute;left:1495;top:15164;height:0;width:9276;" stroked="t" coordsize="21600,21600">
              <v:path arrowok="t"/>
              <v:fill focussize="0,0"/>
              <v:stroke weight="0.0510236220472441pt" color="#000000"/>
              <v:imagedata o:title=""/>
              <o:lock v:ext="edit"/>
            </v:line>
            <v:rect id="_x0000_s1150" o:spid="_x0000_s1150" o:spt="1" style="position:absolute;left:10782;top:15163;height:2;width:2;" fillcolor="#000000" filled="t" stroked="f" coordsize="21600,21600">
              <v:path/>
              <v:fill on="t" focussize="0,0"/>
              <v:stroke on="f"/>
              <v:imagedata o:title=""/>
              <o:lock v:ext="edit"/>
            </v:rect>
          </v:group>
        </w:pict>
      </w:r>
      <w:r>
        <w:rPr>
          <w:b/>
          <w:spacing w:val="-2"/>
          <w:sz w:val="24"/>
        </w:rPr>
        <w:t>厂界噪声监测结果及分析</w:t>
      </w:r>
      <w:r>
        <w:rPr>
          <w:sz w:val="24"/>
        </w:rPr>
        <w:t>厂界噪声监测结果见表</w:t>
      </w:r>
      <w:r>
        <w:rPr>
          <w:rFonts w:ascii="Times New Roman" w:eastAsia="Times New Roman"/>
          <w:sz w:val="24"/>
        </w:rPr>
        <w:t>6-6</w:t>
      </w:r>
      <w:r>
        <w:rPr>
          <w:sz w:val="24"/>
        </w:rPr>
        <w:t>。</w:t>
      </w:r>
    </w:p>
    <w:p>
      <w:pPr>
        <w:pStyle w:val="3"/>
        <w:tabs>
          <w:tab w:val="left" w:pos="3579"/>
        </w:tabs>
        <w:spacing w:before="6"/>
        <w:ind w:left="2180"/>
      </w:pPr>
      <w:bookmarkStart w:id="21" w:name="表 6-6             厂界噪声检测结果"/>
      <w:bookmarkEnd w:id="21"/>
      <w:r>
        <w:t>表</w:t>
      </w:r>
      <w:r>
        <w:rPr>
          <w:spacing w:val="-62"/>
        </w:rPr>
        <w:t xml:space="preserve"> </w:t>
      </w:r>
      <w:r>
        <w:rPr>
          <w:rFonts w:ascii="Times New Roman" w:eastAsia="Times New Roman"/>
        </w:rPr>
        <w:t>6-6</w:t>
      </w:r>
      <w:r>
        <w:rPr>
          <w:rFonts w:ascii="Times New Roman" w:eastAsia="Times New Roman"/>
        </w:rPr>
        <w:tab/>
      </w:r>
      <w:r>
        <w:t>厂界噪声检测结果</w:t>
      </w:r>
    </w:p>
    <w:p>
      <w:pPr>
        <w:pStyle w:val="4"/>
        <w:rPr>
          <w:b/>
          <w:sz w:val="11"/>
        </w:rPr>
      </w:pPr>
    </w:p>
    <w:tbl>
      <w:tblPr>
        <w:tblStyle w:val="5"/>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1421"/>
        <w:gridCol w:w="1914"/>
        <w:gridCol w:w="1086"/>
        <w:gridCol w:w="1087"/>
        <w:gridCol w:w="1087"/>
        <w:gridCol w:w="1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129" w:type="dxa"/>
            <w:vMerge w:val="restart"/>
          </w:tcPr>
          <w:p>
            <w:pPr>
              <w:pStyle w:val="9"/>
              <w:spacing w:before="10"/>
              <w:rPr>
                <w:b/>
                <w:sz w:val="23"/>
              </w:rPr>
            </w:pPr>
          </w:p>
          <w:p>
            <w:pPr>
              <w:pStyle w:val="9"/>
              <w:ind w:left="224"/>
              <w:rPr>
                <w:sz w:val="21"/>
              </w:rPr>
            </w:pPr>
            <w:r>
              <w:rPr>
                <w:sz w:val="21"/>
              </w:rPr>
              <w:t>检测日期</w:t>
            </w:r>
          </w:p>
        </w:tc>
        <w:tc>
          <w:tcPr>
            <w:tcW w:w="1421" w:type="dxa"/>
            <w:vMerge w:val="restart"/>
          </w:tcPr>
          <w:p>
            <w:pPr>
              <w:pStyle w:val="9"/>
              <w:spacing w:before="10"/>
              <w:rPr>
                <w:b/>
                <w:sz w:val="23"/>
              </w:rPr>
            </w:pPr>
          </w:p>
          <w:p>
            <w:pPr>
              <w:pStyle w:val="9"/>
              <w:ind w:left="295"/>
              <w:rPr>
                <w:sz w:val="21"/>
              </w:rPr>
            </w:pPr>
            <w:r>
              <w:rPr>
                <w:sz w:val="21"/>
              </w:rPr>
              <w:t>点位编号</w:t>
            </w:r>
          </w:p>
        </w:tc>
        <w:tc>
          <w:tcPr>
            <w:tcW w:w="1914" w:type="dxa"/>
            <w:vMerge w:val="restart"/>
          </w:tcPr>
          <w:p>
            <w:pPr>
              <w:pStyle w:val="9"/>
              <w:spacing w:before="10"/>
              <w:rPr>
                <w:b/>
                <w:sz w:val="23"/>
              </w:rPr>
            </w:pPr>
          </w:p>
          <w:p>
            <w:pPr>
              <w:pStyle w:val="9"/>
              <w:ind w:left="542"/>
              <w:rPr>
                <w:sz w:val="21"/>
              </w:rPr>
            </w:pPr>
            <w:r>
              <w:rPr>
                <w:sz w:val="21"/>
              </w:rPr>
              <w:t>检测点位</w:t>
            </w:r>
          </w:p>
        </w:tc>
        <w:tc>
          <w:tcPr>
            <w:tcW w:w="4354" w:type="dxa"/>
            <w:gridSpan w:val="4"/>
          </w:tcPr>
          <w:p>
            <w:pPr>
              <w:pStyle w:val="9"/>
              <w:spacing w:before="101" w:line="251" w:lineRule="exact"/>
              <w:ind w:left="1141"/>
              <w:rPr>
                <w:sz w:val="21"/>
              </w:rPr>
            </w:pPr>
            <w:r>
              <w:rPr>
                <w:sz w:val="21"/>
              </w:rPr>
              <w:t xml:space="preserve">检测结果 </w:t>
            </w:r>
            <w:r>
              <w:rPr>
                <w:rFonts w:ascii="Times New Roman" w:eastAsia="Times New Roman"/>
                <w:sz w:val="21"/>
              </w:rPr>
              <w:t>Leq dB</w:t>
            </w:r>
            <w:r>
              <w:rPr>
                <w:sz w:val="21"/>
              </w:rPr>
              <w:t>（</w:t>
            </w:r>
            <w:r>
              <w:rPr>
                <w:rFonts w:ascii="Times New Roman" w:eastAsia="Times New Roman"/>
                <w:sz w:val="21"/>
              </w:rPr>
              <w:t>A</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129" w:type="dxa"/>
            <w:vMerge w:val="continue"/>
            <w:tcBorders>
              <w:top w:val="nil"/>
            </w:tcBorders>
          </w:tcPr>
          <w:p>
            <w:pPr>
              <w:rPr>
                <w:sz w:val="2"/>
                <w:szCs w:val="2"/>
              </w:rPr>
            </w:pPr>
          </w:p>
        </w:tc>
        <w:tc>
          <w:tcPr>
            <w:tcW w:w="1421" w:type="dxa"/>
            <w:vMerge w:val="continue"/>
            <w:tcBorders>
              <w:top w:val="nil"/>
            </w:tcBorders>
          </w:tcPr>
          <w:p>
            <w:pPr>
              <w:rPr>
                <w:sz w:val="2"/>
                <w:szCs w:val="2"/>
              </w:rPr>
            </w:pPr>
          </w:p>
        </w:tc>
        <w:tc>
          <w:tcPr>
            <w:tcW w:w="1914" w:type="dxa"/>
            <w:vMerge w:val="continue"/>
            <w:tcBorders>
              <w:top w:val="nil"/>
            </w:tcBorders>
          </w:tcPr>
          <w:p>
            <w:pPr>
              <w:rPr>
                <w:sz w:val="2"/>
                <w:szCs w:val="2"/>
              </w:rPr>
            </w:pPr>
          </w:p>
        </w:tc>
        <w:tc>
          <w:tcPr>
            <w:tcW w:w="1086" w:type="dxa"/>
          </w:tcPr>
          <w:p>
            <w:pPr>
              <w:pStyle w:val="9"/>
              <w:spacing w:before="98"/>
              <w:ind w:left="3"/>
              <w:rPr>
                <w:sz w:val="21"/>
              </w:rPr>
            </w:pPr>
            <w:r>
              <w:rPr>
                <w:sz w:val="21"/>
              </w:rPr>
              <w:t>检测时间</w:t>
            </w:r>
          </w:p>
        </w:tc>
        <w:tc>
          <w:tcPr>
            <w:tcW w:w="1087" w:type="dxa"/>
          </w:tcPr>
          <w:p>
            <w:pPr>
              <w:pStyle w:val="9"/>
              <w:spacing w:before="98"/>
              <w:ind w:left="108"/>
              <w:rPr>
                <w:sz w:val="21"/>
              </w:rPr>
            </w:pPr>
            <w:r>
              <w:rPr>
                <w:sz w:val="21"/>
              </w:rPr>
              <w:t>昼间值</w:t>
            </w:r>
          </w:p>
        </w:tc>
        <w:tc>
          <w:tcPr>
            <w:tcW w:w="1087" w:type="dxa"/>
          </w:tcPr>
          <w:p>
            <w:pPr>
              <w:pStyle w:val="9"/>
              <w:spacing w:before="98"/>
              <w:ind w:left="5"/>
              <w:rPr>
                <w:sz w:val="21"/>
              </w:rPr>
            </w:pPr>
            <w:r>
              <w:rPr>
                <w:sz w:val="21"/>
              </w:rPr>
              <w:t>检测时间</w:t>
            </w:r>
          </w:p>
        </w:tc>
        <w:tc>
          <w:tcPr>
            <w:tcW w:w="1094" w:type="dxa"/>
          </w:tcPr>
          <w:p>
            <w:pPr>
              <w:pStyle w:val="9"/>
              <w:spacing w:before="98"/>
              <w:ind w:left="108"/>
              <w:rPr>
                <w:sz w:val="21"/>
              </w:rPr>
            </w:pPr>
            <w:r>
              <w:rPr>
                <w:sz w:val="21"/>
              </w:rPr>
              <w:t>夜间值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129" w:type="dxa"/>
            <w:vMerge w:val="restart"/>
          </w:tcPr>
          <w:p>
            <w:pPr>
              <w:pStyle w:val="9"/>
              <w:rPr>
                <w:b/>
                <w:sz w:val="22"/>
              </w:rPr>
            </w:pPr>
          </w:p>
          <w:p>
            <w:pPr>
              <w:pStyle w:val="9"/>
              <w:rPr>
                <w:b/>
                <w:sz w:val="22"/>
              </w:rPr>
            </w:pPr>
          </w:p>
          <w:p>
            <w:pPr>
              <w:pStyle w:val="9"/>
              <w:spacing w:before="184"/>
              <w:ind w:left="3"/>
              <w:rPr>
                <w:rFonts w:ascii="Times New Roman"/>
                <w:sz w:val="21"/>
              </w:rPr>
            </w:pPr>
            <w:r>
              <w:rPr>
                <w:rFonts w:ascii="Times New Roman"/>
                <w:sz w:val="21"/>
              </w:rPr>
              <w:t>2019.08.01</w:t>
            </w:r>
          </w:p>
        </w:tc>
        <w:tc>
          <w:tcPr>
            <w:tcW w:w="1421" w:type="dxa"/>
          </w:tcPr>
          <w:p>
            <w:pPr>
              <w:pStyle w:val="9"/>
              <w:spacing w:before="114" w:line="238" w:lineRule="exact"/>
              <w:ind w:left="314"/>
              <w:rPr>
                <w:rFonts w:ascii="Times New Roman"/>
                <w:sz w:val="21"/>
              </w:rPr>
            </w:pPr>
            <w:r>
              <w:rPr>
                <w:rFonts w:ascii="Times New Roman"/>
                <w:sz w:val="21"/>
              </w:rPr>
              <w:t>1#</w:t>
            </w:r>
          </w:p>
        </w:tc>
        <w:tc>
          <w:tcPr>
            <w:tcW w:w="1914" w:type="dxa"/>
          </w:tcPr>
          <w:p>
            <w:pPr>
              <w:pStyle w:val="9"/>
              <w:spacing w:before="100" w:line="252" w:lineRule="exact"/>
              <w:ind w:left="213"/>
              <w:rPr>
                <w:rFonts w:ascii="Times New Roman" w:eastAsia="Times New Roman"/>
                <w:sz w:val="21"/>
              </w:rPr>
            </w:pPr>
            <w:r>
              <w:rPr>
                <w:sz w:val="21"/>
              </w:rPr>
              <w:t xml:space="preserve">东厂界外 </w:t>
            </w:r>
            <w:r>
              <w:rPr>
                <w:rFonts w:ascii="Times New Roman" w:eastAsia="Times New Roman"/>
                <w:sz w:val="21"/>
              </w:rPr>
              <w:t>1m</w:t>
            </w:r>
          </w:p>
        </w:tc>
        <w:tc>
          <w:tcPr>
            <w:tcW w:w="1086" w:type="dxa"/>
          </w:tcPr>
          <w:p>
            <w:pPr>
              <w:pStyle w:val="9"/>
              <w:spacing w:before="114" w:line="238" w:lineRule="exact"/>
              <w:ind w:left="107"/>
              <w:rPr>
                <w:rFonts w:ascii="Times New Roman"/>
                <w:sz w:val="21"/>
              </w:rPr>
            </w:pPr>
            <w:r>
              <w:rPr>
                <w:rFonts w:ascii="Times New Roman"/>
                <w:sz w:val="21"/>
              </w:rPr>
              <w:t>14:08</w:t>
            </w:r>
          </w:p>
        </w:tc>
        <w:tc>
          <w:tcPr>
            <w:tcW w:w="1087" w:type="dxa"/>
          </w:tcPr>
          <w:p>
            <w:pPr>
              <w:pStyle w:val="9"/>
              <w:spacing w:before="114" w:line="238" w:lineRule="exact"/>
              <w:ind w:left="108"/>
              <w:rPr>
                <w:rFonts w:ascii="Times New Roman"/>
                <w:sz w:val="21"/>
              </w:rPr>
            </w:pPr>
            <w:r>
              <w:rPr>
                <w:rFonts w:ascii="Times New Roman"/>
                <w:sz w:val="21"/>
              </w:rPr>
              <w:t>55.2</w:t>
            </w:r>
          </w:p>
        </w:tc>
        <w:tc>
          <w:tcPr>
            <w:tcW w:w="1087" w:type="dxa"/>
          </w:tcPr>
          <w:p>
            <w:pPr>
              <w:pStyle w:val="9"/>
              <w:spacing w:before="114" w:line="238" w:lineRule="exact"/>
              <w:ind w:left="108"/>
              <w:rPr>
                <w:rFonts w:ascii="Times New Roman"/>
                <w:sz w:val="21"/>
              </w:rPr>
            </w:pPr>
            <w:r>
              <w:rPr>
                <w:rFonts w:ascii="Times New Roman"/>
                <w:sz w:val="21"/>
              </w:rPr>
              <w:t>23:09</w:t>
            </w:r>
          </w:p>
        </w:tc>
        <w:tc>
          <w:tcPr>
            <w:tcW w:w="1094" w:type="dxa"/>
          </w:tcPr>
          <w:p>
            <w:pPr>
              <w:pStyle w:val="9"/>
              <w:spacing w:before="114" w:line="238" w:lineRule="exact"/>
              <w:ind w:left="108"/>
              <w:rPr>
                <w:rFonts w:ascii="Times New Roman"/>
                <w:sz w:val="21"/>
              </w:rPr>
            </w:pPr>
            <w:r>
              <w:rPr>
                <w:rFonts w:ascii="Times New Roman"/>
                <w:sz w:val="21"/>
              </w:rPr>
              <w:t>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9" w:type="dxa"/>
            <w:vMerge w:val="continue"/>
            <w:tcBorders>
              <w:top w:val="nil"/>
            </w:tcBorders>
          </w:tcPr>
          <w:p>
            <w:pPr>
              <w:rPr>
                <w:sz w:val="2"/>
                <w:szCs w:val="2"/>
              </w:rPr>
            </w:pPr>
          </w:p>
        </w:tc>
        <w:tc>
          <w:tcPr>
            <w:tcW w:w="1421" w:type="dxa"/>
          </w:tcPr>
          <w:p>
            <w:pPr>
              <w:pStyle w:val="9"/>
              <w:spacing w:before="113"/>
              <w:ind w:left="314"/>
              <w:rPr>
                <w:rFonts w:ascii="Times New Roman"/>
                <w:sz w:val="21"/>
              </w:rPr>
            </w:pPr>
            <w:r>
              <w:rPr>
                <w:rFonts w:ascii="Times New Roman"/>
                <w:sz w:val="21"/>
              </w:rPr>
              <w:t>2#</w:t>
            </w:r>
          </w:p>
        </w:tc>
        <w:tc>
          <w:tcPr>
            <w:tcW w:w="1914" w:type="dxa"/>
          </w:tcPr>
          <w:p>
            <w:pPr>
              <w:pStyle w:val="9"/>
              <w:spacing w:before="102"/>
              <w:ind w:left="213"/>
              <w:rPr>
                <w:rFonts w:ascii="Times New Roman" w:eastAsia="Times New Roman"/>
                <w:sz w:val="21"/>
              </w:rPr>
            </w:pPr>
            <w:r>
              <w:rPr>
                <w:sz w:val="21"/>
              </w:rPr>
              <w:t xml:space="preserve">南厂界外 </w:t>
            </w:r>
            <w:r>
              <w:rPr>
                <w:rFonts w:ascii="Times New Roman" w:eastAsia="Times New Roman"/>
                <w:sz w:val="21"/>
              </w:rPr>
              <w:t>1m</w:t>
            </w:r>
          </w:p>
        </w:tc>
        <w:tc>
          <w:tcPr>
            <w:tcW w:w="1086" w:type="dxa"/>
          </w:tcPr>
          <w:p>
            <w:pPr>
              <w:pStyle w:val="9"/>
              <w:spacing w:before="113"/>
              <w:ind w:left="107"/>
              <w:rPr>
                <w:rFonts w:ascii="Times New Roman"/>
                <w:sz w:val="21"/>
              </w:rPr>
            </w:pPr>
            <w:r>
              <w:rPr>
                <w:rFonts w:ascii="Times New Roman"/>
                <w:sz w:val="21"/>
              </w:rPr>
              <w:t>14:15</w:t>
            </w:r>
          </w:p>
        </w:tc>
        <w:tc>
          <w:tcPr>
            <w:tcW w:w="1087" w:type="dxa"/>
          </w:tcPr>
          <w:p>
            <w:pPr>
              <w:pStyle w:val="9"/>
              <w:spacing w:before="113"/>
              <w:ind w:left="108"/>
              <w:rPr>
                <w:rFonts w:ascii="Times New Roman"/>
                <w:sz w:val="21"/>
              </w:rPr>
            </w:pPr>
            <w:r>
              <w:rPr>
                <w:rFonts w:ascii="Times New Roman"/>
                <w:sz w:val="21"/>
              </w:rPr>
              <w:t>56.0</w:t>
            </w:r>
          </w:p>
        </w:tc>
        <w:tc>
          <w:tcPr>
            <w:tcW w:w="1087" w:type="dxa"/>
          </w:tcPr>
          <w:p>
            <w:pPr>
              <w:pStyle w:val="9"/>
              <w:spacing w:before="113"/>
              <w:ind w:left="108"/>
              <w:rPr>
                <w:rFonts w:ascii="Times New Roman"/>
                <w:sz w:val="21"/>
              </w:rPr>
            </w:pPr>
            <w:r>
              <w:rPr>
                <w:rFonts w:ascii="Times New Roman"/>
                <w:sz w:val="21"/>
              </w:rPr>
              <w:t>23:16</w:t>
            </w:r>
          </w:p>
        </w:tc>
        <w:tc>
          <w:tcPr>
            <w:tcW w:w="1094" w:type="dxa"/>
          </w:tcPr>
          <w:p>
            <w:pPr>
              <w:pStyle w:val="9"/>
              <w:spacing w:before="113"/>
              <w:ind w:left="108"/>
              <w:rPr>
                <w:rFonts w:ascii="Times New Roman"/>
                <w:sz w:val="21"/>
              </w:rPr>
            </w:pPr>
            <w:r>
              <w:rPr>
                <w:rFonts w:ascii="Times New Roman"/>
                <w:sz w:val="21"/>
              </w:rPr>
              <w:t>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29" w:type="dxa"/>
            <w:vMerge w:val="continue"/>
            <w:tcBorders>
              <w:top w:val="nil"/>
            </w:tcBorders>
          </w:tcPr>
          <w:p>
            <w:pPr>
              <w:rPr>
                <w:sz w:val="2"/>
                <w:szCs w:val="2"/>
              </w:rPr>
            </w:pPr>
          </w:p>
        </w:tc>
        <w:tc>
          <w:tcPr>
            <w:tcW w:w="1421" w:type="dxa"/>
          </w:tcPr>
          <w:p>
            <w:pPr>
              <w:pStyle w:val="9"/>
              <w:spacing w:before="115" w:line="237" w:lineRule="exact"/>
              <w:ind w:left="314"/>
              <w:rPr>
                <w:rFonts w:ascii="Times New Roman"/>
                <w:sz w:val="21"/>
              </w:rPr>
            </w:pPr>
            <w:r>
              <w:rPr>
                <w:rFonts w:ascii="Times New Roman"/>
                <w:sz w:val="21"/>
              </w:rPr>
              <w:t>3#</w:t>
            </w:r>
          </w:p>
        </w:tc>
        <w:tc>
          <w:tcPr>
            <w:tcW w:w="1914" w:type="dxa"/>
          </w:tcPr>
          <w:p>
            <w:pPr>
              <w:pStyle w:val="9"/>
              <w:spacing w:before="102" w:line="251" w:lineRule="exact"/>
              <w:ind w:left="213"/>
              <w:rPr>
                <w:rFonts w:ascii="Times New Roman" w:eastAsia="Times New Roman"/>
                <w:sz w:val="21"/>
              </w:rPr>
            </w:pPr>
            <w:r>
              <w:rPr>
                <w:sz w:val="21"/>
              </w:rPr>
              <w:t xml:space="preserve">西厂界外 </w:t>
            </w:r>
            <w:r>
              <w:rPr>
                <w:rFonts w:ascii="Times New Roman" w:eastAsia="Times New Roman"/>
                <w:sz w:val="21"/>
              </w:rPr>
              <w:t>1m</w:t>
            </w:r>
          </w:p>
        </w:tc>
        <w:tc>
          <w:tcPr>
            <w:tcW w:w="1086" w:type="dxa"/>
          </w:tcPr>
          <w:p>
            <w:pPr>
              <w:pStyle w:val="9"/>
              <w:spacing w:before="115" w:line="237" w:lineRule="exact"/>
              <w:ind w:left="107"/>
              <w:rPr>
                <w:rFonts w:ascii="Times New Roman"/>
                <w:sz w:val="21"/>
              </w:rPr>
            </w:pPr>
            <w:r>
              <w:rPr>
                <w:rFonts w:ascii="Times New Roman"/>
                <w:sz w:val="21"/>
              </w:rPr>
              <w:t>14:23</w:t>
            </w:r>
          </w:p>
        </w:tc>
        <w:tc>
          <w:tcPr>
            <w:tcW w:w="1087" w:type="dxa"/>
          </w:tcPr>
          <w:p>
            <w:pPr>
              <w:pStyle w:val="9"/>
              <w:spacing w:before="115" w:line="237" w:lineRule="exact"/>
              <w:ind w:left="108"/>
              <w:rPr>
                <w:rFonts w:ascii="Times New Roman"/>
                <w:sz w:val="21"/>
              </w:rPr>
            </w:pPr>
            <w:r>
              <w:rPr>
                <w:rFonts w:ascii="Times New Roman"/>
                <w:sz w:val="21"/>
              </w:rPr>
              <w:t>56.8</w:t>
            </w:r>
          </w:p>
        </w:tc>
        <w:tc>
          <w:tcPr>
            <w:tcW w:w="1087" w:type="dxa"/>
          </w:tcPr>
          <w:p>
            <w:pPr>
              <w:pStyle w:val="9"/>
              <w:spacing w:before="115" w:line="237" w:lineRule="exact"/>
              <w:ind w:left="108"/>
              <w:rPr>
                <w:rFonts w:ascii="Times New Roman"/>
                <w:sz w:val="21"/>
              </w:rPr>
            </w:pPr>
            <w:r>
              <w:rPr>
                <w:rFonts w:ascii="Times New Roman"/>
                <w:sz w:val="21"/>
              </w:rPr>
              <w:t>23:23</w:t>
            </w:r>
          </w:p>
        </w:tc>
        <w:tc>
          <w:tcPr>
            <w:tcW w:w="1094" w:type="dxa"/>
          </w:tcPr>
          <w:p>
            <w:pPr>
              <w:pStyle w:val="9"/>
              <w:spacing w:before="115" w:line="237" w:lineRule="exact"/>
              <w:ind w:left="108"/>
              <w:rPr>
                <w:rFonts w:ascii="Times New Roman"/>
                <w:sz w:val="21"/>
              </w:rPr>
            </w:pPr>
            <w:r>
              <w:rPr>
                <w:rFonts w:ascii="Times New Roman"/>
                <w:sz w:val="21"/>
              </w:rPr>
              <w:t>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129" w:type="dxa"/>
            <w:vMerge w:val="continue"/>
            <w:tcBorders>
              <w:top w:val="nil"/>
            </w:tcBorders>
          </w:tcPr>
          <w:p>
            <w:pPr>
              <w:rPr>
                <w:sz w:val="2"/>
                <w:szCs w:val="2"/>
              </w:rPr>
            </w:pPr>
          </w:p>
        </w:tc>
        <w:tc>
          <w:tcPr>
            <w:tcW w:w="1421" w:type="dxa"/>
          </w:tcPr>
          <w:p>
            <w:pPr>
              <w:pStyle w:val="9"/>
              <w:spacing w:before="112" w:line="239" w:lineRule="exact"/>
              <w:ind w:left="314"/>
              <w:rPr>
                <w:rFonts w:ascii="Times New Roman"/>
                <w:sz w:val="21"/>
              </w:rPr>
            </w:pPr>
            <w:r>
              <w:rPr>
                <w:rFonts w:ascii="Times New Roman"/>
                <w:sz w:val="21"/>
              </w:rPr>
              <w:t>4#</w:t>
            </w:r>
          </w:p>
        </w:tc>
        <w:tc>
          <w:tcPr>
            <w:tcW w:w="1914" w:type="dxa"/>
          </w:tcPr>
          <w:p>
            <w:pPr>
              <w:pStyle w:val="9"/>
              <w:spacing w:before="98" w:line="253" w:lineRule="exact"/>
              <w:ind w:left="213"/>
              <w:rPr>
                <w:rFonts w:ascii="Times New Roman" w:eastAsia="Times New Roman"/>
                <w:sz w:val="21"/>
              </w:rPr>
            </w:pPr>
            <w:r>
              <w:rPr>
                <w:sz w:val="21"/>
              </w:rPr>
              <w:t xml:space="preserve">北厂界外 </w:t>
            </w:r>
            <w:r>
              <w:rPr>
                <w:rFonts w:ascii="Times New Roman" w:eastAsia="Times New Roman"/>
                <w:sz w:val="21"/>
              </w:rPr>
              <w:t>1m</w:t>
            </w:r>
          </w:p>
        </w:tc>
        <w:tc>
          <w:tcPr>
            <w:tcW w:w="1086" w:type="dxa"/>
          </w:tcPr>
          <w:p>
            <w:pPr>
              <w:pStyle w:val="9"/>
              <w:spacing w:before="112" w:line="239" w:lineRule="exact"/>
              <w:ind w:left="107"/>
              <w:rPr>
                <w:rFonts w:ascii="Times New Roman"/>
                <w:sz w:val="21"/>
              </w:rPr>
            </w:pPr>
            <w:r>
              <w:rPr>
                <w:rFonts w:ascii="Times New Roman"/>
                <w:sz w:val="21"/>
              </w:rPr>
              <w:t>14:31</w:t>
            </w:r>
          </w:p>
        </w:tc>
        <w:tc>
          <w:tcPr>
            <w:tcW w:w="1087" w:type="dxa"/>
          </w:tcPr>
          <w:p>
            <w:pPr>
              <w:pStyle w:val="9"/>
              <w:spacing w:before="112" w:line="239" w:lineRule="exact"/>
              <w:ind w:left="108"/>
              <w:rPr>
                <w:rFonts w:ascii="Times New Roman"/>
                <w:sz w:val="21"/>
              </w:rPr>
            </w:pPr>
            <w:r>
              <w:rPr>
                <w:rFonts w:ascii="Times New Roman"/>
                <w:sz w:val="21"/>
              </w:rPr>
              <w:t>54.9</w:t>
            </w:r>
          </w:p>
        </w:tc>
        <w:tc>
          <w:tcPr>
            <w:tcW w:w="1087" w:type="dxa"/>
          </w:tcPr>
          <w:p>
            <w:pPr>
              <w:pStyle w:val="9"/>
              <w:spacing w:before="112" w:line="239" w:lineRule="exact"/>
              <w:ind w:left="108"/>
              <w:rPr>
                <w:rFonts w:ascii="Times New Roman"/>
                <w:sz w:val="21"/>
              </w:rPr>
            </w:pPr>
            <w:r>
              <w:rPr>
                <w:rFonts w:ascii="Times New Roman"/>
                <w:sz w:val="21"/>
              </w:rPr>
              <w:t>23:32</w:t>
            </w:r>
          </w:p>
        </w:tc>
        <w:tc>
          <w:tcPr>
            <w:tcW w:w="1094" w:type="dxa"/>
          </w:tcPr>
          <w:p>
            <w:pPr>
              <w:pStyle w:val="9"/>
              <w:spacing w:before="112" w:line="239" w:lineRule="exact"/>
              <w:ind w:left="108"/>
              <w:rPr>
                <w:rFonts w:ascii="Times New Roman"/>
                <w:sz w:val="21"/>
              </w:rPr>
            </w:pPr>
            <w:r>
              <w:rPr>
                <w:rFonts w:ascii="Times New Roman"/>
                <w:sz w:val="21"/>
              </w:rPr>
              <w:t>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129" w:type="dxa"/>
            <w:vMerge w:val="restart"/>
          </w:tcPr>
          <w:p>
            <w:pPr>
              <w:pStyle w:val="9"/>
              <w:rPr>
                <w:b/>
                <w:sz w:val="22"/>
              </w:rPr>
            </w:pPr>
          </w:p>
          <w:p>
            <w:pPr>
              <w:pStyle w:val="9"/>
              <w:rPr>
                <w:b/>
                <w:sz w:val="22"/>
              </w:rPr>
            </w:pPr>
          </w:p>
          <w:p>
            <w:pPr>
              <w:pStyle w:val="9"/>
              <w:spacing w:before="182"/>
              <w:ind w:left="3"/>
              <w:rPr>
                <w:rFonts w:ascii="Times New Roman"/>
                <w:sz w:val="21"/>
              </w:rPr>
            </w:pPr>
            <w:r>
              <w:rPr>
                <w:rFonts w:ascii="Times New Roman"/>
                <w:sz w:val="21"/>
              </w:rPr>
              <w:t>2019.08.02</w:t>
            </w:r>
          </w:p>
        </w:tc>
        <w:tc>
          <w:tcPr>
            <w:tcW w:w="1421" w:type="dxa"/>
          </w:tcPr>
          <w:p>
            <w:pPr>
              <w:pStyle w:val="9"/>
              <w:spacing w:before="112" w:line="238" w:lineRule="exact"/>
              <w:ind w:left="314"/>
              <w:rPr>
                <w:rFonts w:ascii="Times New Roman"/>
                <w:sz w:val="21"/>
              </w:rPr>
            </w:pPr>
            <w:r>
              <w:rPr>
                <w:rFonts w:ascii="Times New Roman"/>
                <w:sz w:val="21"/>
              </w:rPr>
              <w:t>1#</w:t>
            </w:r>
          </w:p>
        </w:tc>
        <w:tc>
          <w:tcPr>
            <w:tcW w:w="1914" w:type="dxa"/>
          </w:tcPr>
          <w:p>
            <w:pPr>
              <w:pStyle w:val="9"/>
              <w:spacing w:before="98" w:line="252" w:lineRule="exact"/>
              <w:ind w:left="213"/>
              <w:rPr>
                <w:rFonts w:ascii="Times New Roman" w:eastAsia="Times New Roman"/>
                <w:sz w:val="21"/>
              </w:rPr>
            </w:pPr>
            <w:r>
              <w:rPr>
                <w:sz w:val="21"/>
              </w:rPr>
              <w:t xml:space="preserve">东厂界外 </w:t>
            </w:r>
            <w:r>
              <w:rPr>
                <w:rFonts w:ascii="Times New Roman" w:eastAsia="Times New Roman"/>
                <w:sz w:val="21"/>
              </w:rPr>
              <w:t>1m</w:t>
            </w:r>
          </w:p>
        </w:tc>
        <w:tc>
          <w:tcPr>
            <w:tcW w:w="1086" w:type="dxa"/>
          </w:tcPr>
          <w:p>
            <w:pPr>
              <w:pStyle w:val="9"/>
              <w:spacing w:before="112" w:line="238" w:lineRule="exact"/>
              <w:ind w:left="107"/>
              <w:rPr>
                <w:rFonts w:ascii="Times New Roman"/>
                <w:sz w:val="21"/>
              </w:rPr>
            </w:pPr>
            <w:r>
              <w:rPr>
                <w:rFonts w:ascii="Times New Roman"/>
                <w:sz w:val="21"/>
              </w:rPr>
              <w:t>15:27</w:t>
            </w:r>
          </w:p>
        </w:tc>
        <w:tc>
          <w:tcPr>
            <w:tcW w:w="1087" w:type="dxa"/>
          </w:tcPr>
          <w:p>
            <w:pPr>
              <w:pStyle w:val="9"/>
              <w:spacing w:before="112" w:line="238" w:lineRule="exact"/>
              <w:ind w:left="108"/>
              <w:rPr>
                <w:rFonts w:ascii="Times New Roman"/>
                <w:sz w:val="21"/>
              </w:rPr>
            </w:pPr>
            <w:r>
              <w:rPr>
                <w:rFonts w:ascii="Times New Roman"/>
                <w:sz w:val="21"/>
              </w:rPr>
              <w:t>55.2</w:t>
            </w:r>
          </w:p>
        </w:tc>
        <w:tc>
          <w:tcPr>
            <w:tcW w:w="1087" w:type="dxa"/>
          </w:tcPr>
          <w:p>
            <w:pPr>
              <w:pStyle w:val="9"/>
              <w:spacing w:before="112" w:line="238" w:lineRule="exact"/>
              <w:ind w:left="108"/>
              <w:rPr>
                <w:rFonts w:ascii="Times New Roman"/>
                <w:sz w:val="21"/>
              </w:rPr>
            </w:pPr>
            <w:r>
              <w:rPr>
                <w:rFonts w:ascii="Times New Roman"/>
                <w:sz w:val="21"/>
              </w:rPr>
              <w:t>23:16</w:t>
            </w:r>
          </w:p>
        </w:tc>
        <w:tc>
          <w:tcPr>
            <w:tcW w:w="1094" w:type="dxa"/>
          </w:tcPr>
          <w:p>
            <w:pPr>
              <w:pStyle w:val="9"/>
              <w:spacing w:before="112" w:line="238" w:lineRule="exact"/>
              <w:ind w:left="108"/>
              <w:rPr>
                <w:rFonts w:ascii="Times New Roman"/>
                <w:sz w:val="21"/>
              </w:rPr>
            </w:pPr>
            <w:r>
              <w:rPr>
                <w:rFonts w:ascii="Times New Roman"/>
                <w:sz w:val="21"/>
              </w:rPr>
              <w:t>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129" w:type="dxa"/>
            <w:vMerge w:val="continue"/>
            <w:tcBorders>
              <w:top w:val="nil"/>
            </w:tcBorders>
          </w:tcPr>
          <w:p>
            <w:pPr>
              <w:rPr>
                <w:sz w:val="2"/>
                <w:szCs w:val="2"/>
              </w:rPr>
            </w:pPr>
          </w:p>
        </w:tc>
        <w:tc>
          <w:tcPr>
            <w:tcW w:w="1421" w:type="dxa"/>
          </w:tcPr>
          <w:p>
            <w:pPr>
              <w:pStyle w:val="9"/>
              <w:spacing w:before="113" w:line="239" w:lineRule="exact"/>
              <w:ind w:left="314"/>
              <w:rPr>
                <w:rFonts w:ascii="Times New Roman"/>
                <w:sz w:val="21"/>
              </w:rPr>
            </w:pPr>
            <w:r>
              <w:rPr>
                <w:rFonts w:ascii="Times New Roman"/>
                <w:sz w:val="21"/>
              </w:rPr>
              <w:t>2#</w:t>
            </w:r>
          </w:p>
        </w:tc>
        <w:tc>
          <w:tcPr>
            <w:tcW w:w="1914" w:type="dxa"/>
          </w:tcPr>
          <w:p>
            <w:pPr>
              <w:pStyle w:val="9"/>
              <w:spacing w:before="99" w:line="253" w:lineRule="exact"/>
              <w:ind w:left="213"/>
              <w:rPr>
                <w:rFonts w:ascii="Times New Roman" w:eastAsia="Times New Roman"/>
                <w:sz w:val="21"/>
              </w:rPr>
            </w:pPr>
            <w:r>
              <w:rPr>
                <w:sz w:val="21"/>
              </w:rPr>
              <w:t xml:space="preserve">南厂界外 </w:t>
            </w:r>
            <w:r>
              <w:rPr>
                <w:rFonts w:ascii="Times New Roman" w:eastAsia="Times New Roman"/>
                <w:sz w:val="21"/>
              </w:rPr>
              <w:t>1m</w:t>
            </w:r>
          </w:p>
        </w:tc>
        <w:tc>
          <w:tcPr>
            <w:tcW w:w="1086" w:type="dxa"/>
          </w:tcPr>
          <w:p>
            <w:pPr>
              <w:pStyle w:val="9"/>
              <w:spacing w:before="113" w:line="239" w:lineRule="exact"/>
              <w:ind w:left="107"/>
              <w:rPr>
                <w:rFonts w:ascii="Times New Roman"/>
                <w:sz w:val="21"/>
              </w:rPr>
            </w:pPr>
            <w:r>
              <w:rPr>
                <w:rFonts w:ascii="Times New Roman"/>
                <w:sz w:val="21"/>
              </w:rPr>
              <w:t>15:35</w:t>
            </w:r>
          </w:p>
        </w:tc>
        <w:tc>
          <w:tcPr>
            <w:tcW w:w="1087" w:type="dxa"/>
          </w:tcPr>
          <w:p>
            <w:pPr>
              <w:pStyle w:val="9"/>
              <w:spacing w:before="113" w:line="239" w:lineRule="exact"/>
              <w:ind w:left="108"/>
              <w:rPr>
                <w:rFonts w:ascii="Times New Roman"/>
                <w:sz w:val="21"/>
              </w:rPr>
            </w:pPr>
            <w:r>
              <w:rPr>
                <w:rFonts w:ascii="Times New Roman"/>
                <w:sz w:val="21"/>
              </w:rPr>
              <w:t>57.1</w:t>
            </w:r>
          </w:p>
        </w:tc>
        <w:tc>
          <w:tcPr>
            <w:tcW w:w="1087" w:type="dxa"/>
          </w:tcPr>
          <w:p>
            <w:pPr>
              <w:pStyle w:val="9"/>
              <w:spacing w:before="113" w:line="239" w:lineRule="exact"/>
              <w:ind w:left="108"/>
              <w:rPr>
                <w:rFonts w:ascii="Times New Roman"/>
                <w:sz w:val="21"/>
              </w:rPr>
            </w:pPr>
            <w:r>
              <w:rPr>
                <w:rFonts w:ascii="Times New Roman"/>
                <w:sz w:val="21"/>
              </w:rPr>
              <w:t>23:24</w:t>
            </w:r>
          </w:p>
        </w:tc>
        <w:tc>
          <w:tcPr>
            <w:tcW w:w="1094" w:type="dxa"/>
          </w:tcPr>
          <w:p>
            <w:pPr>
              <w:pStyle w:val="9"/>
              <w:spacing w:before="113" w:line="239" w:lineRule="exact"/>
              <w:ind w:left="108"/>
              <w:rPr>
                <w:rFonts w:ascii="Times New Roman"/>
                <w:sz w:val="21"/>
              </w:rPr>
            </w:pPr>
            <w:r>
              <w:rPr>
                <w:rFonts w:ascii="Times New Roman"/>
                <w:sz w:val="21"/>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129" w:type="dxa"/>
            <w:vMerge w:val="continue"/>
            <w:tcBorders>
              <w:top w:val="nil"/>
            </w:tcBorders>
          </w:tcPr>
          <w:p>
            <w:pPr>
              <w:rPr>
                <w:sz w:val="2"/>
                <w:szCs w:val="2"/>
              </w:rPr>
            </w:pPr>
          </w:p>
        </w:tc>
        <w:tc>
          <w:tcPr>
            <w:tcW w:w="1421" w:type="dxa"/>
          </w:tcPr>
          <w:p>
            <w:pPr>
              <w:pStyle w:val="9"/>
              <w:spacing w:before="112" w:line="239" w:lineRule="exact"/>
              <w:ind w:left="314"/>
              <w:rPr>
                <w:rFonts w:ascii="Times New Roman"/>
                <w:sz w:val="21"/>
              </w:rPr>
            </w:pPr>
            <w:r>
              <w:rPr>
                <w:rFonts w:ascii="Times New Roman"/>
                <w:sz w:val="21"/>
              </w:rPr>
              <w:t>3#</w:t>
            </w:r>
          </w:p>
        </w:tc>
        <w:tc>
          <w:tcPr>
            <w:tcW w:w="1914" w:type="dxa"/>
          </w:tcPr>
          <w:p>
            <w:pPr>
              <w:pStyle w:val="9"/>
              <w:spacing w:before="101" w:line="251" w:lineRule="exact"/>
              <w:ind w:left="213"/>
              <w:rPr>
                <w:rFonts w:ascii="Times New Roman" w:eastAsia="Times New Roman"/>
                <w:sz w:val="21"/>
              </w:rPr>
            </w:pPr>
            <w:r>
              <w:rPr>
                <w:sz w:val="21"/>
              </w:rPr>
              <w:t xml:space="preserve">西厂界外 </w:t>
            </w:r>
            <w:r>
              <w:rPr>
                <w:rFonts w:ascii="Times New Roman" w:eastAsia="Times New Roman"/>
                <w:sz w:val="21"/>
              </w:rPr>
              <w:t>1m</w:t>
            </w:r>
          </w:p>
        </w:tc>
        <w:tc>
          <w:tcPr>
            <w:tcW w:w="1086" w:type="dxa"/>
          </w:tcPr>
          <w:p>
            <w:pPr>
              <w:pStyle w:val="9"/>
              <w:spacing w:before="112" w:line="239" w:lineRule="exact"/>
              <w:ind w:left="107"/>
              <w:rPr>
                <w:rFonts w:ascii="Times New Roman"/>
                <w:sz w:val="21"/>
              </w:rPr>
            </w:pPr>
            <w:r>
              <w:rPr>
                <w:rFonts w:ascii="Times New Roman"/>
                <w:sz w:val="21"/>
              </w:rPr>
              <w:t>15:42</w:t>
            </w:r>
          </w:p>
        </w:tc>
        <w:tc>
          <w:tcPr>
            <w:tcW w:w="1087" w:type="dxa"/>
          </w:tcPr>
          <w:p>
            <w:pPr>
              <w:pStyle w:val="9"/>
              <w:spacing w:before="112" w:line="239" w:lineRule="exact"/>
              <w:ind w:left="108"/>
              <w:rPr>
                <w:rFonts w:ascii="Times New Roman"/>
                <w:sz w:val="21"/>
              </w:rPr>
            </w:pPr>
            <w:r>
              <w:rPr>
                <w:rFonts w:ascii="Times New Roman"/>
                <w:sz w:val="21"/>
              </w:rPr>
              <w:t>54.9</w:t>
            </w:r>
          </w:p>
        </w:tc>
        <w:tc>
          <w:tcPr>
            <w:tcW w:w="1087" w:type="dxa"/>
          </w:tcPr>
          <w:p>
            <w:pPr>
              <w:pStyle w:val="9"/>
              <w:spacing w:before="112" w:line="239" w:lineRule="exact"/>
              <w:ind w:left="108"/>
              <w:rPr>
                <w:rFonts w:ascii="Times New Roman"/>
                <w:sz w:val="21"/>
              </w:rPr>
            </w:pPr>
            <w:r>
              <w:rPr>
                <w:rFonts w:ascii="Times New Roman"/>
                <w:sz w:val="21"/>
              </w:rPr>
              <w:t>23:32</w:t>
            </w:r>
          </w:p>
        </w:tc>
        <w:tc>
          <w:tcPr>
            <w:tcW w:w="1094" w:type="dxa"/>
          </w:tcPr>
          <w:p>
            <w:pPr>
              <w:pStyle w:val="9"/>
              <w:spacing w:before="112" w:line="239" w:lineRule="exact"/>
              <w:ind w:left="108"/>
              <w:rPr>
                <w:rFonts w:ascii="Times New Roman"/>
                <w:sz w:val="21"/>
              </w:rPr>
            </w:pPr>
            <w:r>
              <w:rPr>
                <w:rFonts w:ascii="Times New Roman"/>
                <w:sz w:val="21"/>
              </w:rPr>
              <w:t>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129" w:type="dxa"/>
            <w:vMerge w:val="continue"/>
            <w:tcBorders>
              <w:top w:val="nil"/>
            </w:tcBorders>
          </w:tcPr>
          <w:p>
            <w:pPr>
              <w:rPr>
                <w:sz w:val="2"/>
                <w:szCs w:val="2"/>
              </w:rPr>
            </w:pPr>
          </w:p>
        </w:tc>
        <w:tc>
          <w:tcPr>
            <w:tcW w:w="1421" w:type="dxa"/>
          </w:tcPr>
          <w:p>
            <w:pPr>
              <w:pStyle w:val="9"/>
              <w:spacing w:before="110" w:line="240" w:lineRule="exact"/>
              <w:ind w:left="314"/>
              <w:rPr>
                <w:rFonts w:ascii="Times New Roman"/>
                <w:sz w:val="21"/>
              </w:rPr>
            </w:pPr>
            <w:r>
              <w:rPr>
                <w:rFonts w:ascii="Times New Roman"/>
                <w:sz w:val="21"/>
              </w:rPr>
              <w:t>4#</w:t>
            </w:r>
          </w:p>
        </w:tc>
        <w:tc>
          <w:tcPr>
            <w:tcW w:w="1914" w:type="dxa"/>
          </w:tcPr>
          <w:p>
            <w:pPr>
              <w:pStyle w:val="9"/>
              <w:spacing w:before="98" w:line="252" w:lineRule="exact"/>
              <w:ind w:left="213"/>
              <w:rPr>
                <w:rFonts w:ascii="Times New Roman" w:eastAsia="Times New Roman"/>
                <w:sz w:val="21"/>
              </w:rPr>
            </w:pPr>
            <w:r>
              <w:rPr>
                <w:sz w:val="21"/>
              </w:rPr>
              <w:t xml:space="preserve">北厂界外 </w:t>
            </w:r>
            <w:r>
              <w:rPr>
                <w:rFonts w:ascii="Times New Roman" w:eastAsia="Times New Roman"/>
                <w:sz w:val="21"/>
              </w:rPr>
              <w:t>1m</w:t>
            </w:r>
          </w:p>
        </w:tc>
        <w:tc>
          <w:tcPr>
            <w:tcW w:w="1086" w:type="dxa"/>
          </w:tcPr>
          <w:p>
            <w:pPr>
              <w:pStyle w:val="9"/>
              <w:spacing w:before="110" w:line="240" w:lineRule="exact"/>
              <w:ind w:left="107"/>
              <w:rPr>
                <w:rFonts w:ascii="Times New Roman"/>
                <w:sz w:val="21"/>
              </w:rPr>
            </w:pPr>
            <w:r>
              <w:rPr>
                <w:rFonts w:ascii="Times New Roman"/>
                <w:sz w:val="21"/>
              </w:rPr>
              <w:t>15:50</w:t>
            </w:r>
          </w:p>
        </w:tc>
        <w:tc>
          <w:tcPr>
            <w:tcW w:w="1087" w:type="dxa"/>
          </w:tcPr>
          <w:p>
            <w:pPr>
              <w:pStyle w:val="9"/>
              <w:spacing w:before="110" w:line="240" w:lineRule="exact"/>
              <w:ind w:left="108"/>
              <w:rPr>
                <w:rFonts w:ascii="Times New Roman"/>
                <w:sz w:val="21"/>
              </w:rPr>
            </w:pPr>
            <w:r>
              <w:rPr>
                <w:rFonts w:ascii="Times New Roman"/>
                <w:sz w:val="21"/>
              </w:rPr>
              <w:t>55.6</w:t>
            </w:r>
          </w:p>
        </w:tc>
        <w:tc>
          <w:tcPr>
            <w:tcW w:w="1087" w:type="dxa"/>
          </w:tcPr>
          <w:p>
            <w:pPr>
              <w:pStyle w:val="9"/>
              <w:spacing w:before="110" w:line="240" w:lineRule="exact"/>
              <w:ind w:left="108"/>
              <w:rPr>
                <w:rFonts w:ascii="Times New Roman"/>
                <w:sz w:val="21"/>
              </w:rPr>
            </w:pPr>
            <w:r>
              <w:rPr>
                <w:rFonts w:ascii="Times New Roman"/>
                <w:sz w:val="21"/>
              </w:rPr>
              <w:t>23:40</w:t>
            </w:r>
          </w:p>
        </w:tc>
        <w:tc>
          <w:tcPr>
            <w:tcW w:w="1094" w:type="dxa"/>
          </w:tcPr>
          <w:p>
            <w:pPr>
              <w:pStyle w:val="9"/>
              <w:spacing w:before="110" w:line="240" w:lineRule="exact"/>
              <w:ind w:left="108"/>
              <w:rPr>
                <w:rFonts w:ascii="Times New Roman"/>
                <w:sz w:val="21"/>
              </w:rPr>
            </w:pPr>
            <w:r>
              <w:rPr>
                <w:rFonts w:ascii="Times New Roman"/>
                <w:sz w:val="21"/>
              </w:rPr>
              <w:t>48.7</w:t>
            </w:r>
          </w:p>
        </w:tc>
      </w:tr>
    </w:tbl>
    <w:p>
      <w:pPr>
        <w:pStyle w:val="4"/>
        <w:spacing w:before="5"/>
        <w:rPr>
          <w:b/>
        </w:rPr>
      </w:pPr>
    </w:p>
    <w:p>
      <w:pPr>
        <w:pStyle w:val="4"/>
        <w:spacing w:line="369" w:lineRule="auto"/>
        <w:ind w:left="106" w:right="303" w:firstLine="480"/>
      </w:pPr>
      <w:r>
        <w:rPr>
          <w:spacing w:val="-5"/>
        </w:rPr>
        <w:t>验收监测期间，该项目厂界噪声监测点昼、夜间噪声测定值范围分别为</w:t>
      </w:r>
      <w:r>
        <w:rPr>
          <w:rFonts w:ascii="Times New Roman" w:eastAsia="Times New Roman"/>
          <w:spacing w:val="-8"/>
        </w:rPr>
        <w:t>54.9</w:t>
      </w:r>
      <w:r>
        <w:rPr>
          <w:spacing w:val="-8"/>
        </w:rPr>
        <w:t>～</w:t>
      </w:r>
      <w:r>
        <w:rPr>
          <w:rFonts w:ascii="Times New Roman" w:eastAsia="Times New Roman"/>
          <w:spacing w:val="-8"/>
        </w:rPr>
        <w:t xml:space="preserve">57.1 </w:t>
      </w:r>
      <w:r>
        <w:rPr>
          <w:rFonts w:ascii="Times New Roman" w:eastAsia="Times New Roman"/>
          <w:spacing w:val="5"/>
        </w:rPr>
        <w:t>dB</w:t>
      </w:r>
      <w:r>
        <w:rPr>
          <w:spacing w:val="5"/>
        </w:rPr>
        <w:t>（</w:t>
      </w:r>
      <w:r>
        <w:rPr>
          <w:spacing w:val="-94"/>
        </w:rPr>
        <w:t xml:space="preserve"> </w:t>
      </w:r>
      <w:r>
        <w:rPr>
          <w:rFonts w:ascii="Times New Roman" w:eastAsia="Times New Roman"/>
          <w:spacing w:val="14"/>
        </w:rPr>
        <w:t>A</w:t>
      </w:r>
      <w:r>
        <w:rPr>
          <w:spacing w:val="14"/>
        </w:rPr>
        <w:t>）</w:t>
      </w:r>
      <w:r>
        <w:rPr>
          <w:spacing w:val="-34"/>
        </w:rPr>
        <w:t xml:space="preserve"> 和 </w:t>
      </w:r>
      <w:r>
        <w:rPr>
          <w:rFonts w:ascii="Times New Roman" w:eastAsia="Times New Roman"/>
          <w:spacing w:val="-7"/>
        </w:rPr>
        <w:t xml:space="preserve">43.9 </w:t>
      </w:r>
      <w:r>
        <w:t>～</w:t>
      </w:r>
      <w:r>
        <w:rPr>
          <w:spacing w:val="-91"/>
        </w:rPr>
        <w:t xml:space="preserve"> </w:t>
      </w:r>
      <w:r>
        <w:rPr>
          <w:rFonts w:ascii="Times New Roman" w:eastAsia="Times New Roman"/>
          <w:spacing w:val="-3"/>
        </w:rPr>
        <w:t>48.7dB</w:t>
      </w:r>
      <w:r>
        <w:rPr>
          <w:spacing w:val="-3"/>
        </w:rPr>
        <w:t>（</w:t>
      </w:r>
      <w:r>
        <w:rPr>
          <w:spacing w:val="-94"/>
        </w:rPr>
        <w:t xml:space="preserve"> </w:t>
      </w:r>
      <w:r>
        <w:rPr>
          <w:rFonts w:ascii="Times New Roman" w:eastAsia="Times New Roman"/>
          <w:spacing w:val="17"/>
        </w:rPr>
        <w:t>A</w:t>
      </w:r>
      <w:r>
        <w:rPr>
          <w:spacing w:val="17"/>
        </w:rPr>
        <w:t>）</w:t>
      </w:r>
      <w:r>
        <w:rPr>
          <w:spacing w:val="14"/>
        </w:rPr>
        <w:t>， 均符合《工业企业厂界环境噪声排放标准》</w:t>
      </w:r>
    </w:p>
    <w:p>
      <w:pPr>
        <w:pStyle w:val="4"/>
        <w:spacing w:line="306" w:lineRule="exact"/>
        <w:ind w:left="106"/>
      </w:pPr>
      <w:r>
        <w:t>（</w:t>
      </w:r>
      <w:r>
        <w:rPr>
          <w:rFonts w:ascii="Times New Roman" w:eastAsia="Times New Roman"/>
        </w:rPr>
        <w:t>GB12348-2008</w:t>
      </w:r>
      <w:r>
        <w:t>）</w:t>
      </w:r>
      <w:r>
        <w:rPr>
          <w:rFonts w:ascii="Times New Roman" w:eastAsia="Times New Roman"/>
        </w:rPr>
        <w:t xml:space="preserve">3 </w:t>
      </w:r>
      <w:r>
        <w:t>类标准限值要求。</w:t>
      </w:r>
    </w:p>
    <w:p>
      <w:pPr>
        <w:pStyle w:val="3"/>
        <w:numPr>
          <w:ilvl w:val="1"/>
          <w:numId w:val="4"/>
        </w:numPr>
        <w:tabs>
          <w:tab w:val="left" w:pos="961"/>
        </w:tabs>
        <w:spacing w:before="163" w:after="0" w:line="240" w:lineRule="auto"/>
        <w:ind w:left="960" w:right="0" w:hanging="375"/>
        <w:jc w:val="left"/>
      </w:pPr>
      <w:r>
        <w:rPr>
          <w:spacing w:val="-7"/>
        </w:rPr>
        <w:t>废水分析</w:t>
      </w:r>
    </w:p>
    <w:p>
      <w:pPr>
        <w:pStyle w:val="4"/>
        <w:spacing w:before="165" w:line="369" w:lineRule="auto"/>
        <w:ind w:left="106" w:right="296" w:firstLine="480"/>
      </w:pPr>
      <w:r>
        <w:rPr>
          <w:spacing w:val="-10"/>
        </w:rPr>
        <w:t>该项目废水主要为生活污水，生活污水经化粪池预处理，处理后用于绿化或堆肥， 不涉及外排废水，因此无需对废水监测与评价。</w:t>
      </w:r>
    </w:p>
    <w:p>
      <w:pPr>
        <w:pStyle w:val="3"/>
        <w:spacing w:before="75"/>
        <w:ind w:left="586"/>
      </w:pPr>
      <w:r>
        <w:t>三、固体废物调查</w:t>
      </w:r>
    </w:p>
    <w:p>
      <w:pPr>
        <w:pStyle w:val="4"/>
        <w:spacing w:before="6"/>
        <w:rPr>
          <w:b/>
          <w:sz w:val="31"/>
        </w:rPr>
      </w:pPr>
    </w:p>
    <w:p>
      <w:pPr>
        <w:pStyle w:val="4"/>
        <w:spacing w:line="367" w:lineRule="auto"/>
        <w:ind w:left="260" w:right="749" w:firstLine="480"/>
        <w:jc w:val="both"/>
      </w:pPr>
      <w:r>
        <w:rPr>
          <w:spacing w:val="-8"/>
        </w:rPr>
        <w:t>本项目固废主要为生活垃圾、生产过程中产生的焊渣、废边角料等一般工业</w:t>
      </w:r>
      <w:r>
        <w:rPr>
          <w:spacing w:val="-9"/>
        </w:rPr>
        <w:t xml:space="preserve">固废。生活垃圾产生量约为 </w:t>
      </w:r>
      <w:r>
        <w:rPr>
          <w:rFonts w:ascii="Times New Roman" w:eastAsia="Times New Roman"/>
          <w:spacing w:val="-7"/>
        </w:rPr>
        <w:t>3t/a</w:t>
      </w:r>
      <w:r>
        <w:rPr>
          <w:spacing w:val="-8"/>
        </w:rPr>
        <w:t xml:space="preserve">，集中收集，定期交由环卫部门统一收集处理； </w:t>
      </w:r>
      <w:r>
        <w:rPr>
          <w:spacing w:val="-11"/>
        </w:rPr>
        <w:t xml:space="preserve">废焊渣、下角料产生量约为 </w:t>
      </w:r>
      <w:r>
        <w:rPr>
          <w:rFonts w:ascii="Times New Roman" w:eastAsia="Times New Roman"/>
        </w:rPr>
        <w:t>2t/a</w:t>
      </w:r>
      <w:r>
        <w:rPr>
          <w:spacing w:val="-3"/>
        </w:rPr>
        <w:t>，外售物资单位厂综合利用。</w:t>
      </w:r>
    </w:p>
    <w:p>
      <w:pPr>
        <w:spacing w:after="0" w:line="367" w:lineRule="auto"/>
        <w:jc w:val="both"/>
        <w:sectPr>
          <w:footerReference r:id="rId7" w:type="default"/>
          <w:pgSz w:w="11910" w:h="16840"/>
          <w:pgMar w:top="1480" w:right="1160" w:bottom="1100" w:left="1540" w:header="0" w:footer="915" w:gutter="0"/>
          <w:pgNumType w:start="22"/>
        </w:sectPr>
      </w:pPr>
    </w:p>
    <w:p>
      <w:pPr>
        <w:pStyle w:val="3"/>
        <w:spacing w:before="38"/>
        <w:ind w:left="260"/>
      </w:pPr>
      <w:bookmarkStart w:id="22" w:name="表七 环保检查结果"/>
      <w:bookmarkEnd w:id="22"/>
      <w:r>
        <w:t>表七 环保检查结果</w:t>
      </w:r>
    </w:p>
    <w:tbl>
      <w:tblPr>
        <w:tblStyle w:val="5"/>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
        <w:gridCol w:w="515"/>
        <w:gridCol w:w="3953"/>
        <w:gridCol w:w="3876"/>
        <w:gridCol w:w="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3" w:hRule="atLeast"/>
        </w:trPr>
        <w:tc>
          <w:tcPr>
            <w:tcW w:w="8560" w:type="dxa"/>
            <w:gridSpan w:val="5"/>
          </w:tcPr>
          <w:p>
            <w:pPr>
              <w:pStyle w:val="9"/>
              <w:spacing w:before="82"/>
              <w:ind w:left="592"/>
              <w:rPr>
                <w:b/>
                <w:sz w:val="24"/>
              </w:rPr>
            </w:pPr>
            <w:r>
              <w:rPr>
                <w:rFonts w:ascii="Times New Roman" w:hAnsi="Times New Roman" w:eastAsia="Times New Roman"/>
                <w:b/>
                <w:sz w:val="24"/>
              </w:rPr>
              <w:t>1</w:t>
            </w:r>
            <w:r>
              <w:rPr>
                <w:b/>
                <w:sz w:val="24"/>
              </w:rPr>
              <w:t>、环境保护“三同时”制度执行情况</w:t>
            </w:r>
          </w:p>
          <w:p>
            <w:pPr>
              <w:pStyle w:val="9"/>
              <w:spacing w:before="163"/>
              <w:ind w:left="592"/>
              <w:rPr>
                <w:sz w:val="24"/>
              </w:rPr>
            </w:pPr>
            <w:r>
              <w:rPr>
                <w:spacing w:val="-15"/>
                <w:sz w:val="24"/>
              </w:rPr>
              <w:t xml:space="preserve">本项目 </w:t>
            </w:r>
            <w:r>
              <w:rPr>
                <w:rFonts w:ascii="Times New Roman" w:eastAsia="Times New Roman"/>
                <w:sz w:val="24"/>
              </w:rPr>
              <w:t xml:space="preserve">2018 </w:t>
            </w:r>
            <w:r>
              <w:rPr>
                <w:spacing w:val="-26"/>
                <w:sz w:val="24"/>
              </w:rPr>
              <w:t xml:space="preserve">年 </w:t>
            </w:r>
            <w:r>
              <w:rPr>
                <w:rFonts w:ascii="Times New Roman" w:eastAsia="Times New Roman"/>
                <w:sz w:val="24"/>
              </w:rPr>
              <w:t xml:space="preserve">6 </w:t>
            </w:r>
            <w:r>
              <w:rPr>
                <w:spacing w:val="-6"/>
                <w:sz w:val="24"/>
              </w:rPr>
              <w:t xml:space="preserve">月由河北德源环保科技有限公司编制完成了《年产 </w:t>
            </w:r>
            <w:r>
              <w:rPr>
                <w:rFonts w:ascii="Times New Roman" w:eastAsia="Times New Roman"/>
                <w:sz w:val="24"/>
              </w:rPr>
              <w:t xml:space="preserve">4 </w:t>
            </w:r>
            <w:r>
              <w:rPr>
                <w:sz w:val="24"/>
              </w:rPr>
              <w:t>万樘</w:t>
            </w:r>
          </w:p>
          <w:p>
            <w:pPr>
              <w:pStyle w:val="9"/>
              <w:spacing w:before="166"/>
              <w:ind w:left="112"/>
              <w:rPr>
                <w:sz w:val="24"/>
              </w:rPr>
            </w:pPr>
            <w:r>
              <w:rPr>
                <w:sz w:val="24"/>
              </w:rPr>
              <w:t>防火门项目环境影响报告表》；</w:t>
            </w:r>
            <w:r>
              <w:rPr>
                <w:rFonts w:ascii="Times New Roman" w:eastAsia="Times New Roman"/>
                <w:sz w:val="24"/>
              </w:rPr>
              <w:t xml:space="preserve">2018 </w:t>
            </w:r>
            <w:r>
              <w:rPr>
                <w:spacing w:val="-29"/>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27 </w:t>
            </w:r>
            <w:r>
              <w:rPr>
                <w:sz w:val="24"/>
              </w:rPr>
              <w:t>日，乌鲁木齐市环境保护局以乌</w:t>
            </w:r>
          </w:p>
          <w:p>
            <w:pPr>
              <w:pStyle w:val="9"/>
              <w:spacing w:before="162"/>
              <w:ind w:left="112"/>
              <w:rPr>
                <w:rFonts w:ascii="Times New Roman" w:eastAsia="Times New Roman"/>
                <w:sz w:val="24"/>
              </w:rPr>
            </w:pPr>
            <w:r>
              <w:rPr>
                <w:sz w:val="24"/>
              </w:rPr>
              <w:t>环评审</w:t>
            </w:r>
            <w:r>
              <w:rPr>
                <w:rFonts w:ascii="Times New Roman" w:eastAsia="Times New Roman"/>
                <w:sz w:val="24"/>
              </w:rPr>
              <w:t xml:space="preserve">[2018]311 </w:t>
            </w:r>
            <w:r>
              <w:rPr>
                <w:sz w:val="24"/>
              </w:rPr>
              <w:t xml:space="preserve">号文审批通过该项目。项目于 </w:t>
            </w:r>
            <w:r>
              <w:rPr>
                <w:rFonts w:ascii="Times New Roman" w:eastAsia="Times New Roman"/>
                <w:sz w:val="24"/>
              </w:rPr>
              <w:t xml:space="preserve">2019 </w:t>
            </w:r>
            <w:r>
              <w:rPr>
                <w:sz w:val="24"/>
              </w:rPr>
              <w:t xml:space="preserve">年 </w:t>
            </w:r>
            <w:r>
              <w:rPr>
                <w:rFonts w:ascii="Times New Roman" w:eastAsia="Times New Roman"/>
                <w:sz w:val="24"/>
              </w:rPr>
              <w:t xml:space="preserve">4 </w:t>
            </w:r>
            <w:r>
              <w:rPr>
                <w:sz w:val="24"/>
              </w:rPr>
              <w:t xml:space="preserve">月开工建设，于 </w:t>
            </w:r>
            <w:r>
              <w:rPr>
                <w:rFonts w:ascii="Times New Roman" w:eastAsia="Times New Roman"/>
                <w:sz w:val="24"/>
              </w:rPr>
              <w:t>2019</w:t>
            </w:r>
          </w:p>
          <w:p>
            <w:pPr>
              <w:pStyle w:val="9"/>
              <w:spacing w:before="166"/>
              <w:ind w:left="112"/>
              <w:rPr>
                <w:sz w:val="24"/>
              </w:rPr>
            </w:pPr>
            <w:r>
              <w:rPr>
                <w:sz w:val="24"/>
              </w:rPr>
              <w:t xml:space="preserve">年 </w:t>
            </w:r>
            <w:r>
              <w:rPr>
                <w:rFonts w:ascii="Times New Roman" w:eastAsia="Times New Roman"/>
                <w:sz w:val="24"/>
              </w:rPr>
              <w:t xml:space="preserve">8 </w:t>
            </w:r>
            <w:r>
              <w:rPr>
                <w:sz w:val="24"/>
              </w:rPr>
              <w:t>月建设调试完成。</w:t>
            </w:r>
          </w:p>
          <w:p>
            <w:pPr>
              <w:pStyle w:val="9"/>
              <w:spacing w:before="163" w:line="369" w:lineRule="auto"/>
              <w:ind w:left="112" w:right="35" w:firstLine="480"/>
              <w:rPr>
                <w:sz w:val="24"/>
              </w:rPr>
            </w:pPr>
            <w:r>
              <w:rPr>
                <w:sz w:val="24"/>
              </w:rPr>
              <w:t>建设方执行了环境影响评价制度，按照环评及批复要求落实了各项污染防治设施。</w:t>
            </w:r>
          </w:p>
          <w:p>
            <w:pPr>
              <w:pStyle w:val="9"/>
              <w:spacing w:line="248" w:lineRule="exact"/>
              <w:ind w:left="592"/>
              <w:rPr>
                <w:b/>
                <w:sz w:val="24"/>
              </w:rPr>
            </w:pPr>
            <w:r>
              <w:rPr>
                <w:rFonts w:ascii="Times New Roman" w:eastAsia="Times New Roman"/>
                <w:b/>
                <w:sz w:val="24"/>
              </w:rPr>
              <w:t>2</w:t>
            </w:r>
            <w:r>
              <w:rPr>
                <w:b/>
                <w:sz w:val="24"/>
              </w:rPr>
              <w:t>、环境管理机构及管理制度</w:t>
            </w:r>
          </w:p>
          <w:p>
            <w:pPr>
              <w:pStyle w:val="9"/>
              <w:spacing w:before="139" w:line="367" w:lineRule="auto"/>
              <w:ind w:left="112" w:right="143" w:firstLine="480"/>
              <w:rPr>
                <w:sz w:val="24"/>
              </w:rPr>
            </w:pPr>
            <w:r>
              <w:rPr>
                <w:spacing w:val="-6"/>
                <w:sz w:val="24"/>
              </w:rPr>
              <w:t>菏泽市众安门业有限公司制定了相应的环境管理制度，定期对职工开展环保</w:t>
            </w:r>
            <w:r>
              <w:rPr>
                <w:spacing w:val="-17"/>
                <w:sz w:val="24"/>
              </w:rPr>
              <w:t>教育、明确责任划分、对设备进行维修和保养，有效的保证项目稳定的运行。</w:t>
            </w:r>
          </w:p>
          <w:p>
            <w:pPr>
              <w:pStyle w:val="9"/>
              <w:spacing w:before="2"/>
              <w:ind w:left="532"/>
              <w:rPr>
                <w:b/>
                <w:sz w:val="24"/>
              </w:rPr>
            </w:pPr>
            <w:r>
              <w:rPr>
                <w:rFonts w:ascii="Times New Roman" w:eastAsia="Times New Roman"/>
                <w:b/>
                <w:sz w:val="24"/>
              </w:rPr>
              <w:t>3</w:t>
            </w:r>
            <w:r>
              <w:rPr>
                <w:b/>
                <w:sz w:val="24"/>
              </w:rPr>
              <w:t>、排污口规范化情况</w:t>
            </w:r>
          </w:p>
          <w:p>
            <w:pPr>
              <w:pStyle w:val="9"/>
              <w:spacing w:before="163" w:line="367" w:lineRule="auto"/>
              <w:ind w:left="112" w:right="83" w:firstLine="480"/>
              <w:jc w:val="both"/>
              <w:rPr>
                <w:sz w:val="24"/>
              </w:rPr>
            </w:pPr>
            <w:r>
              <w:rPr>
                <w:spacing w:val="-3"/>
                <w:sz w:val="24"/>
              </w:rPr>
              <w:t>本项目按照规范要求，认真落实了排污口规范化治理工作，有组织废气排放点设有环境监测的采样监测口，搭建相应采样操作平台，并安装标识标牌；生活污水总排口、一般工业固体废物堆放处、危险废物暂存间悬挂标识标牌。</w:t>
            </w:r>
          </w:p>
          <w:p>
            <w:pPr>
              <w:pStyle w:val="9"/>
              <w:spacing w:before="9"/>
              <w:ind w:left="592"/>
              <w:rPr>
                <w:b/>
                <w:sz w:val="24"/>
              </w:rPr>
            </w:pPr>
            <w:r>
              <w:rPr>
                <w:rFonts w:ascii="Times New Roman" w:eastAsia="Times New Roman"/>
                <w:b/>
                <w:sz w:val="24"/>
              </w:rPr>
              <w:t>4</w:t>
            </w:r>
            <w:r>
              <w:rPr>
                <w:b/>
                <w:sz w:val="24"/>
              </w:rPr>
              <w:t>、环评及批复意见落实情况检查结果</w:t>
            </w:r>
          </w:p>
          <w:p>
            <w:pPr>
              <w:pStyle w:val="9"/>
              <w:spacing w:before="156" w:line="367" w:lineRule="auto"/>
              <w:ind w:left="112" w:right="93" w:firstLine="480"/>
              <w:rPr>
                <w:sz w:val="24"/>
              </w:rPr>
            </w:pPr>
            <w:r>
              <w:rPr>
                <w:spacing w:val="-10"/>
                <w:sz w:val="24"/>
              </w:rPr>
              <w:t>针对项目“三同时”审查意见对该项目要求，现场逐条进行了检查，项目落实</w:t>
            </w:r>
            <w:r>
              <w:rPr>
                <w:spacing w:val="-13"/>
                <w:sz w:val="24"/>
              </w:rPr>
              <w:t xml:space="preserve">情况表 </w:t>
            </w:r>
            <w:r>
              <w:rPr>
                <w:rFonts w:ascii="Times New Roman" w:hAnsi="Times New Roman" w:eastAsia="Times New Roman"/>
                <w:sz w:val="24"/>
              </w:rPr>
              <w:t>7-1</w:t>
            </w:r>
            <w:r>
              <w:rPr>
                <w:sz w:val="24"/>
              </w:rPr>
              <w:t>。</w:t>
            </w:r>
          </w:p>
          <w:p>
            <w:pPr>
              <w:pStyle w:val="9"/>
              <w:tabs>
                <w:tab w:val="left" w:pos="4091"/>
              </w:tabs>
              <w:spacing w:line="271" w:lineRule="exact"/>
              <w:ind w:left="2752"/>
              <w:rPr>
                <w:b/>
                <w:sz w:val="24"/>
              </w:rPr>
            </w:pPr>
            <w:r>
              <w:rPr>
                <w:b/>
                <w:sz w:val="24"/>
              </w:rPr>
              <w:t>表</w:t>
            </w:r>
            <w:r>
              <w:rPr>
                <w:b/>
                <w:spacing w:val="-65"/>
                <w:sz w:val="24"/>
              </w:rPr>
              <w:t xml:space="preserve"> </w:t>
            </w:r>
            <w:r>
              <w:rPr>
                <w:rFonts w:ascii="Times New Roman" w:eastAsia="Times New Roman"/>
                <w:b/>
                <w:sz w:val="24"/>
              </w:rPr>
              <w:t>7-1</w:t>
            </w:r>
            <w:r>
              <w:rPr>
                <w:rFonts w:ascii="Times New Roman" w:eastAsia="Times New Roman"/>
                <w:b/>
                <w:sz w:val="24"/>
              </w:rPr>
              <w:tab/>
            </w:r>
            <w:r>
              <w:rPr>
                <w:b/>
                <w:sz w:val="24"/>
              </w:rPr>
              <w:t>项目落实情况一览表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 w:type="dxa"/>
            <w:tcBorders>
              <w:bottom w:val="nil"/>
            </w:tcBorders>
          </w:tcPr>
          <w:p>
            <w:pPr>
              <w:pStyle w:val="9"/>
              <w:rPr>
                <w:rFonts w:ascii="Times New Roman"/>
                <w:sz w:val="22"/>
              </w:rPr>
            </w:pPr>
          </w:p>
        </w:tc>
        <w:tc>
          <w:tcPr>
            <w:tcW w:w="515" w:type="dxa"/>
          </w:tcPr>
          <w:p>
            <w:pPr>
              <w:pStyle w:val="9"/>
              <w:spacing w:before="19"/>
              <w:ind w:left="155"/>
              <w:rPr>
                <w:sz w:val="21"/>
              </w:rPr>
            </w:pPr>
            <w:r>
              <w:rPr>
                <w:w w:val="97"/>
                <w:sz w:val="21"/>
              </w:rPr>
              <w:t>序</w:t>
            </w:r>
          </w:p>
          <w:p>
            <w:pPr>
              <w:pStyle w:val="9"/>
              <w:spacing w:before="46"/>
              <w:ind w:left="155"/>
              <w:rPr>
                <w:sz w:val="21"/>
              </w:rPr>
            </w:pPr>
            <w:r>
              <w:rPr>
                <w:w w:val="97"/>
                <w:sz w:val="21"/>
              </w:rPr>
              <w:t>号</w:t>
            </w:r>
          </w:p>
        </w:tc>
        <w:tc>
          <w:tcPr>
            <w:tcW w:w="3953" w:type="dxa"/>
          </w:tcPr>
          <w:p>
            <w:pPr>
              <w:pStyle w:val="9"/>
              <w:spacing w:before="175"/>
              <w:ind w:left="37" w:right="29"/>
              <w:jc w:val="center"/>
              <w:rPr>
                <w:sz w:val="21"/>
              </w:rPr>
            </w:pPr>
            <w:r>
              <w:rPr>
                <w:sz w:val="21"/>
              </w:rPr>
              <w:t>环评批复要求</w:t>
            </w:r>
          </w:p>
        </w:tc>
        <w:tc>
          <w:tcPr>
            <w:tcW w:w="3876" w:type="dxa"/>
          </w:tcPr>
          <w:p>
            <w:pPr>
              <w:pStyle w:val="9"/>
              <w:spacing w:before="175"/>
              <w:ind w:left="1289" w:right="1277"/>
              <w:jc w:val="center"/>
              <w:rPr>
                <w:sz w:val="21"/>
              </w:rPr>
            </w:pPr>
            <w:r>
              <w:rPr>
                <w:sz w:val="21"/>
              </w:rPr>
              <w:t>落实执行情况</w:t>
            </w:r>
          </w:p>
        </w:tc>
        <w:tc>
          <w:tcPr>
            <w:tcW w:w="103"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8" w:hRule="atLeast"/>
        </w:trPr>
        <w:tc>
          <w:tcPr>
            <w:tcW w:w="113" w:type="dxa"/>
            <w:tcBorders>
              <w:top w:val="nil"/>
            </w:tcBorders>
          </w:tcPr>
          <w:p>
            <w:pPr>
              <w:pStyle w:val="9"/>
              <w:rPr>
                <w:rFonts w:ascii="Times New Roman"/>
                <w:sz w:val="22"/>
              </w:rPr>
            </w:pPr>
          </w:p>
        </w:tc>
        <w:tc>
          <w:tcPr>
            <w:tcW w:w="515" w:type="dxa"/>
            <w:tcBorders>
              <w:bottom w:val="single" w:color="000000" w:sz="8" w:space="0"/>
            </w:tcBorders>
          </w:tcPr>
          <w:p>
            <w:pPr>
              <w:pStyle w:val="9"/>
              <w:rPr>
                <w:b/>
                <w:sz w:val="22"/>
              </w:rPr>
            </w:pPr>
          </w:p>
          <w:p>
            <w:pPr>
              <w:pStyle w:val="9"/>
              <w:rPr>
                <w:b/>
                <w:sz w:val="22"/>
              </w:rPr>
            </w:pPr>
          </w:p>
          <w:p>
            <w:pPr>
              <w:pStyle w:val="9"/>
              <w:rPr>
                <w:b/>
                <w:sz w:val="22"/>
              </w:rPr>
            </w:pPr>
          </w:p>
          <w:p>
            <w:pPr>
              <w:pStyle w:val="9"/>
              <w:rPr>
                <w:b/>
                <w:sz w:val="22"/>
              </w:rPr>
            </w:pPr>
          </w:p>
          <w:p>
            <w:pPr>
              <w:pStyle w:val="9"/>
              <w:spacing w:before="7"/>
              <w:rPr>
                <w:b/>
                <w:sz w:val="32"/>
              </w:rPr>
            </w:pPr>
          </w:p>
          <w:p>
            <w:pPr>
              <w:pStyle w:val="9"/>
              <w:ind w:left="11"/>
              <w:jc w:val="center"/>
              <w:rPr>
                <w:rFonts w:ascii="Times New Roman"/>
                <w:sz w:val="21"/>
              </w:rPr>
            </w:pPr>
            <w:r>
              <w:rPr>
                <w:rFonts w:ascii="Times New Roman"/>
                <w:w w:val="95"/>
                <w:sz w:val="21"/>
              </w:rPr>
              <w:t>1</w:t>
            </w:r>
          </w:p>
        </w:tc>
        <w:tc>
          <w:tcPr>
            <w:tcW w:w="3953" w:type="dxa"/>
            <w:tcBorders>
              <w:bottom w:val="single" w:color="000000" w:sz="8" w:space="0"/>
            </w:tcBorders>
          </w:tcPr>
          <w:p>
            <w:pPr>
              <w:pStyle w:val="9"/>
              <w:spacing w:before="7" w:line="242" w:lineRule="auto"/>
              <w:ind w:left="65" w:right="-15"/>
              <w:jc w:val="both"/>
              <w:rPr>
                <w:sz w:val="21"/>
              </w:rPr>
            </w:pPr>
            <w:r>
              <w:rPr>
                <w:spacing w:val="6"/>
                <w:w w:val="95"/>
                <w:sz w:val="21"/>
              </w:rPr>
              <w:t>该项目主要大气污染物为木料加工产生的粉尘及焊接烟尘，在锯板工段设置集气罩通过引风机引至布袋除尘器，处理后的废</w:t>
            </w:r>
            <w:r>
              <w:rPr>
                <w:spacing w:val="7"/>
                <w:w w:val="95"/>
                <w:sz w:val="21"/>
              </w:rPr>
              <w:t>气经不低于</w:t>
            </w:r>
            <w:r>
              <w:rPr>
                <w:rFonts w:ascii="Times New Roman" w:hAnsi="Times New Roman" w:eastAsia="Times New Roman"/>
                <w:spacing w:val="3"/>
                <w:w w:val="95"/>
                <w:sz w:val="21"/>
              </w:rPr>
              <w:t>15</w:t>
            </w:r>
            <w:r>
              <w:rPr>
                <w:spacing w:val="6"/>
                <w:w w:val="95"/>
                <w:sz w:val="21"/>
              </w:rPr>
              <w:t>米的排气筒高空排放，排放浓度须低于《山东省固定源大气颗粒物综</w:t>
            </w:r>
            <w:r>
              <w:rPr>
                <w:spacing w:val="19"/>
                <w:sz w:val="21"/>
              </w:rPr>
              <w:t>合排放标准》</w:t>
            </w:r>
            <w:r>
              <w:rPr>
                <w:sz w:val="21"/>
              </w:rPr>
              <w:t>（</w:t>
            </w:r>
            <w:r>
              <w:rPr>
                <w:spacing w:val="-85"/>
                <w:sz w:val="21"/>
              </w:rPr>
              <w:t xml:space="preserve"> </w:t>
            </w:r>
            <w:r>
              <w:rPr>
                <w:rFonts w:ascii="Times New Roman" w:hAnsi="Times New Roman" w:eastAsia="Times New Roman"/>
                <w:sz w:val="21"/>
              </w:rPr>
              <w:t>DB37/1996-2011</w:t>
            </w:r>
            <w:r>
              <w:rPr>
                <w:sz w:val="21"/>
              </w:rPr>
              <w:t>）</w:t>
            </w:r>
            <w:r>
              <w:rPr>
                <w:spacing w:val="-32"/>
                <w:sz w:val="21"/>
              </w:rPr>
              <w:t xml:space="preserve"> 表</w:t>
            </w:r>
            <w:r>
              <w:rPr>
                <w:rFonts w:ascii="Times New Roman" w:hAnsi="Times New Roman" w:eastAsia="Times New Roman"/>
                <w:sz w:val="21"/>
              </w:rPr>
              <w:t>2</w:t>
            </w:r>
            <w:r>
              <w:rPr>
                <w:rFonts w:ascii="Times New Roman" w:hAnsi="Times New Roman" w:eastAsia="Times New Roman"/>
                <w:spacing w:val="-32"/>
                <w:sz w:val="21"/>
              </w:rPr>
              <w:t xml:space="preserve"> </w:t>
            </w:r>
            <w:r>
              <w:rPr>
                <w:sz w:val="21"/>
              </w:rPr>
              <w:t>中</w:t>
            </w:r>
            <w:r>
              <w:rPr>
                <w:spacing w:val="9"/>
                <w:sz w:val="21"/>
              </w:rPr>
              <w:t>颗粒物</w:t>
            </w:r>
            <w:r>
              <w:rPr>
                <w:rFonts w:ascii="Times New Roman" w:hAnsi="Times New Roman" w:eastAsia="Times New Roman"/>
                <w:sz w:val="21"/>
              </w:rPr>
              <w:t>30mg/m3</w:t>
            </w:r>
            <w:r>
              <w:rPr>
                <w:spacing w:val="8"/>
                <w:sz w:val="21"/>
              </w:rPr>
              <w:t>限制要求。焊接烟尘须采</w:t>
            </w:r>
            <w:r>
              <w:rPr>
                <w:spacing w:val="7"/>
                <w:w w:val="95"/>
                <w:sz w:val="21"/>
              </w:rPr>
              <w:t>用</w:t>
            </w:r>
            <w:r>
              <w:rPr>
                <w:rFonts w:ascii="Times New Roman" w:hAnsi="Times New Roman" w:eastAsia="Times New Roman"/>
                <w:spacing w:val="8"/>
                <w:w w:val="95"/>
                <w:sz w:val="21"/>
              </w:rPr>
              <w:t>“</w:t>
            </w:r>
            <w:r>
              <w:rPr>
                <w:spacing w:val="7"/>
                <w:w w:val="95"/>
                <w:sz w:val="21"/>
              </w:rPr>
              <w:t>平底回转反吹式袋式除尘器</w:t>
            </w:r>
            <w:r>
              <w:rPr>
                <w:rFonts w:ascii="Times New Roman" w:hAnsi="Times New Roman" w:eastAsia="Times New Roman"/>
                <w:spacing w:val="8"/>
                <w:w w:val="95"/>
                <w:sz w:val="21"/>
              </w:rPr>
              <w:t>”</w:t>
            </w:r>
            <w:r>
              <w:rPr>
                <w:spacing w:val="5"/>
                <w:w w:val="95"/>
                <w:sz w:val="21"/>
              </w:rPr>
              <w:t>对焊接烟</w:t>
            </w:r>
            <w:r>
              <w:rPr>
                <w:spacing w:val="6"/>
                <w:w w:val="95"/>
                <w:sz w:val="21"/>
              </w:rPr>
              <w:t>尘进行处理排放烟尘须满足《山东省固定</w:t>
            </w:r>
            <w:r>
              <w:rPr>
                <w:sz w:val="21"/>
              </w:rPr>
              <w:t>源大气颗粒物综合排放标准》</w:t>
            </w:r>
            <w:r>
              <w:rPr>
                <w:rFonts w:ascii="Times New Roman" w:hAnsi="Times New Roman" w:eastAsia="Times New Roman"/>
                <w:sz w:val="21"/>
              </w:rPr>
              <w:t>(DB37/1996- 2011)</w:t>
            </w:r>
            <w:r>
              <w:rPr>
                <w:spacing w:val="4"/>
                <w:sz w:val="21"/>
              </w:rPr>
              <w:t>表</w:t>
            </w:r>
            <w:r>
              <w:rPr>
                <w:rFonts w:ascii="Times New Roman" w:hAnsi="Times New Roman" w:eastAsia="Times New Roman"/>
                <w:spacing w:val="5"/>
                <w:sz w:val="21"/>
              </w:rPr>
              <w:t>3</w:t>
            </w:r>
            <w:r>
              <w:rPr>
                <w:spacing w:val="7"/>
                <w:sz w:val="21"/>
              </w:rPr>
              <w:t>中</w:t>
            </w:r>
            <w:r>
              <w:rPr>
                <w:rFonts w:ascii="Times New Roman" w:hAnsi="Times New Roman" w:eastAsia="Times New Roman"/>
                <w:sz w:val="21"/>
              </w:rPr>
              <w:t>1mg/m3</w:t>
            </w:r>
            <w:r>
              <w:rPr>
                <w:spacing w:val="3"/>
                <w:sz w:val="21"/>
              </w:rPr>
              <w:t>限制要求。焊接车间要加强通风</w:t>
            </w:r>
            <w:r>
              <w:rPr>
                <w:rFonts w:ascii="Times New Roman" w:hAnsi="Times New Roman" w:eastAsia="Times New Roman"/>
                <w:spacing w:val="3"/>
                <w:sz w:val="21"/>
              </w:rPr>
              <w:t>,</w:t>
            </w:r>
            <w:r>
              <w:rPr>
                <w:spacing w:val="3"/>
                <w:sz w:val="21"/>
              </w:rPr>
              <w:t>保持空气流动畅通。</w:t>
            </w:r>
          </w:p>
        </w:tc>
        <w:tc>
          <w:tcPr>
            <w:tcW w:w="3876" w:type="dxa"/>
            <w:tcBorders>
              <w:bottom w:val="single" w:color="000000" w:sz="8" w:space="0"/>
            </w:tcBorders>
          </w:tcPr>
          <w:p>
            <w:pPr>
              <w:pStyle w:val="9"/>
              <w:spacing w:before="7" w:line="280" w:lineRule="auto"/>
              <w:ind w:left="4" w:right="21"/>
              <w:rPr>
                <w:sz w:val="21"/>
              </w:rPr>
            </w:pPr>
            <w:r>
              <w:rPr>
                <w:w w:val="90"/>
                <w:sz w:val="21"/>
              </w:rPr>
              <w:t>本项目废气主要是木材切割过程中产生的</w:t>
            </w:r>
            <w:r>
              <w:rPr>
                <w:sz w:val="21"/>
              </w:rPr>
              <w:t>木质粉尘、焊接过程中产生的焊接烟尘。</w:t>
            </w:r>
          </w:p>
          <w:p>
            <w:pPr>
              <w:pStyle w:val="9"/>
              <w:spacing w:before="6" w:line="242" w:lineRule="auto"/>
              <w:ind w:left="4" w:right="-29"/>
              <w:jc w:val="both"/>
              <w:rPr>
                <w:sz w:val="21"/>
              </w:rPr>
            </w:pPr>
            <w:r>
              <w:rPr>
                <w:rFonts w:ascii="Times New Roman" w:eastAsia="Times New Roman"/>
                <w:w w:val="90"/>
                <w:sz w:val="21"/>
              </w:rPr>
              <w:t xml:space="preserve">1 </w:t>
            </w:r>
            <w:r>
              <w:rPr>
                <w:w w:val="90"/>
                <w:sz w:val="21"/>
              </w:rPr>
              <w:t>、木工加工工序</w:t>
            </w:r>
            <w:r>
              <w:rPr>
                <w:rFonts w:ascii="Times New Roman" w:eastAsia="Times New Roman"/>
                <w:w w:val="90"/>
                <w:sz w:val="21"/>
              </w:rPr>
              <w:t xml:space="preserve">: </w:t>
            </w:r>
            <w:r>
              <w:rPr>
                <w:w w:val="90"/>
                <w:sz w:val="21"/>
              </w:rPr>
              <w:t>木质、钢木质车间下料机等设备出料口上方设置集气罩收集经脉</w:t>
            </w:r>
            <w:r>
              <w:rPr>
                <w:w w:val="95"/>
                <w:sz w:val="21"/>
              </w:rPr>
              <w:t>冲式布袋除尘器处理后经一根</w:t>
            </w:r>
            <w:r>
              <w:rPr>
                <w:rFonts w:ascii="Times New Roman" w:eastAsia="Times New Roman"/>
                <w:w w:val="95"/>
                <w:sz w:val="21"/>
              </w:rPr>
              <w:t xml:space="preserve">15m </w:t>
            </w:r>
            <w:r>
              <w:rPr>
                <w:w w:val="95"/>
                <w:sz w:val="21"/>
              </w:rPr>
              <w:t>高排气筒（</w:t>
            </w:r>
            <w:r>
              <w:rPr>
                <w:rFonts w:ascii="Times New Roman" w:eastAsia="Times New Roman"/>
                <w:w w:val="95"/>
                <w:sz w:val="21"/>
              </w:rPr>
              <w:t>P1</w:t>
            </w:r>
            <w:r>
              <w:rPr>
                <w:w w:val="95"/>
                <w:sz w:val="21"/>
              </w:rPr>
              <w:t>）排放，未被收集的无组织粉尘在车间内自</w:t>
            </w:r>
            <w:r>
              <w:rPr>
                <w:color w:val="0A0A0A"/>
                <w:w w:val="95"/>
                <w:sz w:val="21"/>
              </w:rPr>
              <w:t>然沉降，车间安装排风扇，强制通</w:t>
            </w:r>
            <w:r>
              <w:rPr>
                <w:color w:val="0A0A0A"/>
                <w:sz w:val="21"/>
              </w:rPr>
              <w:t>风。</w:t>
            </w:r>
          </w:p>
          <w:p>
            <w:pPr>
              <w:pStyle w:val="9"/>
              <w:spacing w:before="14" w:line="242" w:lineRule="auto"/>
              <w:ind w:left="64" w:right="-15"/>
              <w:jc w:val="both"/>
              <w:rPr>
                <w:sz w:val="21"/>
              </w:rPr>
            </w:pPr>
            <w:r>
              <w:rPr>
                <w:rFonts w:ascii="Times New Roman" w:eastAsia="Times New Roman"/>
                <w:color w:val="0A0A0A"/>
                <w:w w:val="95"/>
                <w:sz w:val="21"/>
              </w:rPr>
              <w:t>2</w:t>
            </w:r>
            <w:r>
              <w:rPr>
                <w:color w:val="0A0A0A"/>
                <w:w w:val="95"/>
                <w:sz w:val="21"/>
              </w:rPr>
              <w:t>、焊接工序：焊接烟尘经移动式焊接烟</w:t>
            </w:r>
            <w:r>
              <w:rPr>
                <w:color w:val="0A0A0A"/>
                <w:sz w:val="21"/>
              </w:rPr>
              <w:t>尘处理器进行处理，以及自治收集焊接烟尘系统进行处理，烟尘收集后呈现无组织</w:t>
            </w:r>
            <w:r>
              <w:rPr>
                <w:color w:val="0A0A0A"/>
                <w:w w:val="95"/>
                <w:sz w:val="21"/>
              </w:rPr>
              <w:t>在车间自然沉降，车间安装排风扇，强制</w:t>
            </w:r>
          </w:p>
          <w:p>
            <w:pPr>
              <w:pStyle w:val="9"/>
              <w:spacing w:before="2" w:line="252" w:lineRule="exact"/>
              <w:ind w:left="64"/>
              <w:rPr>
                <w:sz w:val="21"/>
              </w:rPr>
            </w:pPr>
            <w:r>
              <w:rPr>
                <w:color w:val="0A0A0A"/>
                <w:sz w:val="21"/>
              </w:rPr>
              <w:t>通风。</w:t>
            </w:r>
          </w:p>
        </w:tc>
        <w:tc>
          <w:tcPr>
            <w:tcW w:w="103" w:type="dxa"/>
            <w:tcBorders>
              <w:top w:val="nil"/>
            </w:tcBorders>
          </w:tcPr>
          <w:p>
            <w:pPr>
              <w:pStyle w:val="9"/>
              <w:rPr>
                <w:rFonts w:ascii="Times New Roman"/>
                <w:sz w:val="22"/>
              </w:rPr>
            </w:pPr>
          </w:p>
        </w:tc>
      </w:tr>
    </w:tbl>
    <w:p>
      <w:pPr>
        <w:spacing w:after="0"/>
        <w:rPr>
          <w:rFonts w:ascii="Times New Roman"/>
          <w:sz w:val="22"/>
        </w:rPr>
        <w:sectPr>
          <w:pgSz w:w="11910" w:h="16840"/>
          <w:pgMar w:top="1400" w:right="1160" w:bottom="1180" w:left="1540" w:header="0" w:footer="915" w:gutter="0"/>
        </w:sectPr>
      </w:pPr>
    </w:p>
    <w:tbl>
      <w:tblPr>
        <w:tblStyle w:val="5"/>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
        <w:gridCol w:w="515"/>
        <w:gridCol w:w="3953"/>
        <w:gridCol w:w="3876"/>
        <w:gridCol w:w="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13" w:type="dxa"/>
            <w:tcBorders>
              <w:top w:val="nil"/>
              <w:bottom w:val="nil"/>
            </w:tcBorders>
          </w:tcPr>
          <w:p>
            <w:pPr>
              <w:pStyle w:val="9"/>
              <w:rPr>
                <w:rFonts w:ascii="Times New Roman"/>
                <w:sz w:val="20"/>
              </w:rPr>
            </w:pPr>
          </w:p>
        </w:tc>
        <w:tc>
          <w:tcPr>
            <w:tcW w:w="515" w:type="dxa"/>
          </w:tcPr>
          <w:p>
            <w:pPr>
              <w:pStyle w:val="9"/>
              <w:rPr>
                <w:b/>
                <w:sz w:val="31"/>
              </w:rPr>
            </w:pPr>
          </w:p>
          <w:p>
            <w:pPr>
              <w:pStyle w:val="9"/>
              <w:spacing w:line="230" w:lineRule="exact"/>
              <w:ind w:left="208"/>
              <w:rPr>
                <w:rFonts w:ascii="Times New Roman"/>
                <w:sz w:val="21"/>
              </w:rPr>
            </w:pPr>
            <w:r>
              <w:rPr>
                <w:rFonts w:ascii="Times New Roman"/>
                <w:w w:val="95"/>
                <w:sz w:val="21"/>
              </w:rPr>
              <w:t>2</w:t>
            </w:r>
          </w:p>
        </w:tc>
        <w:tc>
          <w:tcPr>
            <w:tcW w:w="3953" w:type="dxa"/>
          </w:tcPr>
          <w:p>
            <w:pPr>
              <w:pStyle w:val="9"/>
              <w:spacing w:line="244" w:lineRule="auto"/>
              <w:ind w:left="65" w:right="-15"/>
              <w:rPr>
                <w:sz w:val="21"/>
              </w:rPr>
            </w:pPr>
            <w:r>
              <w:rPr>
                <w:spacing w:val="6"/>
                <w:w w:val="95"/>
                <w:sz w:val="21"/>
              </w:rPr>
              <w:t>该项目废水主要为职工生活废水，经厂区</w:t>
            </w:r>
            <w:r>
              <w:rPr>
                <w:spacing w:val="6"/>
                <w:sz w:val="21"/>
              </w:rPr>
              <w:t>化粪池处理后用于厂区绿化，不得外排。</w:t>
            </w:r>
          </w:p>
        </w:tc>
        <w:tc>
          <w:tcPr>
            <w:tcW w:w="3876" w:type="dxa"/>
          </w:tcPr>
          <w:p>
            <w:pPr>
              <w:pStyle w:val="9"/>
              <w:spacing w:line="244" w:lineRule="auto"/>
              <w:ind w:left="64" w:right="-15"/>
              <w:rPr>
                <w:sz w:val="21"/>
              </w:rPr>
            </w:pPr>
            <w:r>
              <w:rPr>
                <w:color w:val="0A0A0A"/>
                <w:sz w:val="21"/>
              </w:rPr>
              <w:t>该项目废水主要为职工生活废水，经厂区化粪池处理后用于厂区绿化，不得外排。</w:t>
            </w:r>
          </w:p>
        </w:tc>
        <w:tc>
          <w:tcPr>
            <w:tcW w:w="103" w:type="dxa"/>
            <w:tcBorders>
              <w:top w:val="nil"/>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3" w:type="dxa"/>
            <w:vMerge w:val="restart"/>
            <w:tcBorders>
              <w:top w:val="nil"/>
              <w:bottom w:val="nil"/>
            </w:tcBorders>
          </w:tcPr>
          <w:p>
            <w:pPr>
              <w:pStyle w:val="9"/>
              <w:rPr>
                <w:rFonts w:ascii="Times New Roman"/>
                <w:sz w:val="20"/>
              </w:rPr>
            </w:pPr>
          </w:p>
        </w:tc>
        <w:tc>
          <w:tcPr>
            <w:tcW w:w="515" w:type="dxa"/>
            <w:tcBorders>
              <w:bottom w:val="nil"/>
            </w:tcBorders>
          </w:tcPr>
          <w:p>
            <w:pPr>
              <w:pStyle w:val="9"/>
              <w:rPr>
                <w:rFonts w:ascii="Times New Roman"/>
                <w:sz w:val="20"/>
              </w:rPr>
            </w:pPr>
          </w:p>
        </w:tc>
        <w:tc>
          <w:tcPr>
            <w:tcW w:w="3953" w:type="dxa"/>
            <w:tcBorders>
              <w:bottom w:val="nil"/>
            </w:tcBorders>
          </w:tcPr>
          <w:p>
            <w:pPr>
              <w:pStyle w:val="9"/>
              <w:spacing w:before="1" w:line="258" w:lineRule="exact"/>
              <w:ind w:left="94" w:right="29"/>
              <w:jc w:val="center"/>
              <w:rPr>
                <w:sz w:val="21"/>
              </w:rPr>
            </w:pPr>
            <w:r>
              <w:rPr>
                <w:sz w:val="21"/>
              </w:rPr>
              <w:t>项目产生固体废弃物主要为下脚料和生活</w:t>
            </w:r>
          </w:p>
        </w:tc>
        <w:tc>
          <w:tcPr>
            <w:tcW w:w="3876" w:type="dxa"/>
            <w:tcBorders>
              <w:bottom w:val="nil"/>
            </w:tcBorders>
          </w:tcPr>
          <w:p>
            <w:pPr>
              <w:pStyle w:val="9"/>
              <w:spacing w:before="1" w:line="258" w:lineRule="exact"/>
              <w:ind w:left="64" w:right="-15"/>
              <w:rPr>
                <w:sz w:val="21"/>
              </w:rPr>
            </w:pPr>
            <w:r>
              <w:rPr>
                <w:color w:val="0A0A0A"/>
                <w:sz w:val="21"/>
              </w:rPr>
              <w:t>项目产生固体废弃物主要为下脚料和生活</w:t>
            </w:r>
          </w:p>
        </w:tc>
        <w:tc>
          <w:tcPr>
            <w:tcW w:w="103" w:type="dxa"/>
            <w:vMerge w:val="restart"/>
            <w:tcBorders>
              <w:top w:val="nil"/>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13" w:type="dxa"/>
            <w:vMerge w:val="continue"/>
            <w:tcBorders>
              <w:top w:val="nil"/>
              <w:bottom w:val="nil"/>
            </w:tcBorders>
          </w:tcPr>
          <w:p>
            <w:pPr>
              <w:rPr>
                <w:sz w:val="2"/>
                <w:szCs w:val="2"/>
              </w:rPr>
            </w:pPr>
          </w:p>
        </w:tc>
        <w:tc>
          <w:tcPr>
            <w:tcW w:w="515" w:type="dxa"/>
            <w:tcBorders>
              <w:top w:val="nil"/>
              <w:bottom w:val="nil"/>
            </w:tcBorders>
          </w:tcPr>
          <w:p>
            <w:pPr>
              <w:pStyle w:val="9"/>
              <w:spacing w:before="177"/>
              <w:ind w:left="208"/>
              <w:rPr>
                <w:rFonts w:ascii="Times New Roman"/>
                <w:sz w:val="21"/>
              </w:rPr>
            </w:pPr>
            <w:r>
              <w:rPr>
                <w:rFonts w:ascii="Times New Roman"/>
                <w:w w:val="95"/>
                <w:sz w:val="21"/>
              </w:rPr>
              <w:t>3</w:t>
            </w:r>
          </w:p>
        </w:tc>
        <w:tc>
          <w:tcPr>
            <w:tcW w:w="3953" w:type="dxa"/>
            <w:tcBorders>
              <w:top w:val="nil"/>
              <w:bottom w:val="nil"/>
            </w:tcBorders>
          </w:tcPr>
          <w:p>
            <w:pPr>
              <w:pStyle w:val="9"/>
              <w:spacing w:line="262" w:lineRule="exact"/>
              <w:ind w:left="115"/>
              <w:rPr>
                <w:sz w:val="21"/>
              </w:rPr>
            </w:pPr>
            <w:r>
              <w:rPr>
                <w:w w:val="95"/>
                <w:sz w:val="21"/>
              </w:rPr>
              <w:t>垃圾，下脚料全部回收综合利用，生活垃</w:t>
            </w:r>
          </w:p>
          <w:p>
            <w:pPr>
              <w:pStyle w:val="9"/>
              <w:spacing w:before="2" w:line="260" w:lineRule="exact"/>
              <w:ind w:left="115"/>
              <w:rPr>
                <w:sz w:val="21"/>
              </w:rPr>
            </w:pPr>
            <w:r>
              <w:rPr>
                <w:w w:val="95"/>
                <w:sz w:val="21"/>
              </w:rPr>
              <w:t>圾收集后由环卫部门统一处理，不得对环</w:t>
            </w:r>
          </w:p>
        </w:tc>
        <w:tc>
          <w:tcPr>
            <w:tcW w:w="3876" w:type="dxa"/>
            <w:tcBorders>
              <w:top w:val="nil"/>
              <w:bottom w:val="nil"/>
            </w:tcBorders>
          </w:tcPr>
          <w:p>
            <w:pPr>
              <w:pStyle w:val="9"/>
              <w:spacing w:line="262" w:lineRule="exact"/>
              <w:ind w:left="64" w:right="-15"/>
              <w:rPr>
                <w:sz w:val="21"/>
              </w:rPr>
            </w:pPr>
            <w:r>
              <w:rPr>
                <w:color w:val="0A0A0A"/>
                <w:sz w:val="21"/>
              </w:rPr>
              <w:t>垃圾，下脚料全部回收综合利用，生活垃</w:t>
            </w:r>
          </w:p>
          <w:p>
            <w:pPr>
              <w:pStyle w:val="9"/>
              <w:spacing w:before="2" w:line="260" w:lineRule="exact"/>
              <w:ind w:left="64"/>
              <w:rPr>
                <w:sz w:val="21"/>
              </w:rPr>
            </w:pPr>
            <w:r>
              <w:rPr>
                <w:color w:val="0A0A0A"/>
                <w:sz w:val="21"/>
              </w:rPr>
              <w:t>圾收集后由环卫部门统一处理。</w:t>
            </w:r>
          </w:p>
        </w:tc>
        <w:tc>
          <w:tcPr>
            <w:tcW w:w="103"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13" w:type="dxa"/>
            <w:vMerge w:val="continue"/>
            <w:tcBorders>
              <w:top w:val="nil"/>
              <w:bottom w:val="nil"/>
            </w:tcBorders>
          </w:tcPr>
          <w:p>
            <w:pPr>
              <w:rPr>
                <w:sz w:val="2"/>
                <w:szCs w:val="2"/>
              </w:rPr>
            </w:pPr>
          </w:p>
        </w:tc>
        <w:tc>
          <w:tcPr>
            <w:tcW w:w="515" w:type="dxa"/>
            <w:tcBorders>
              <w:top w:val="nil"/>
            </w:tcBorders>
          </w:tcPr>
          <w:p>
            <w:pPr>
              <w:pStyle w:val="9"/>
              <w:rPr>
                <w:rFonts w:ascii="Times New Roman"/>
                <w:sz w:val="20"/>
              </w:rPr>
            </w:pPr>
          </w:p>
        </w:tc>
        <w:tc>
          <w:tcPr>
            <w:tcW w:w="3953" w:type="dxa"/>
            <w:tcBorders>
              <w:top w:val="nil"/>
            </w:tcBorders>
          </w:tcPr>
          <w:p>
            <w:pPr>
              <w:pStyle w:val="9"/>
              <w:spacing w:line="254" w:lineRule="exact"/>
              <w:ind w:left="94" w:right="26"/>
              <w:jc w:val="center"/>
              <w:rPr>
                <w:sz w:val="21"/>
              </w:rPr>
            </w:pPr>
            <w:r>
              <w:rPr>
                <w:sz w:val="21"/>
              </w:rPr>
              <w:t>境产生二次污染。</w:t>
            </w:r>
          </w:p>
        </w:tc>
        <w:tc>
          <w:tcPr>
            <w:tcW w:w="3876" w:type="dxa"/>
            <w:tcBorders>
              <w:top w:val="nil"/>
            </w:tcBorders>
          </w:tcPr>
          <w:p>
            <w:pPr>
              <w:pStyle w:val="9"/>
              <w:rPr>
                <w:rFonts w:ascii="Times New Roman"/>
                <w:sz w:val="20"/>
              </w:rPr>
            </w:pPr>
          </w:p>
        </w:tc>
        <w:tc>
          <w:tcPr>
            <w:tcW w:w="103"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13" w:type="dxa"/>
            <w:vMerge w:val="restart"/>
            <w:tcBorders>
              <w:top w:val="nil"/>
            </w:tcBorders>
          </w:tcPr>
          <w:p>
            <w:pPr>
              <w:pStyle w:val="9"/>
              <w:rPr>
                <w:rFonts w:ascii="Times New Roman"/>
                <w:sz w:val="20"/>
              </w:rPr>
            </w:pPr>
          </w:p>
        </w:tc>
        <w:tc>
          <w:tcPr>
            <w:tcW w:w="515" w:type="dxa"/>
            <w:tcBorders>
              <w:bottom w:val="nil"/>
            </w:tcBorders>
          </w:tcPr>
          <w:p>
            <w:pPr>
              <w:pStyle w:val="9"/>
              <w:rPr>
                <w:rFonts w:ascii="Times New Roman"/>
                <w:sz w:val="20"/>
              </w:rPr>
            </w:pPr>
          </w:p>
        </w:tc>
        <w:tc>
          <w:tcPr>
            <w:tcW w:w="3953" w:type="dxa"/>
            <w:tcBorders>
              <w:bottom w:val="nil"/>
            </w:tcBorders>
          </w:tcPr>
          <w:p>
            <w:pPr>
              <w:pStyle w:val="9"/>
              <w:spacing w:before="11" w:line="270" w:lineRule="atLeast"/>
              <w:ind w:left="5" w:right="-15"/>
              <w:rPr>
                <w:sz w:val="21"/>
              </w:rPr>
            </w:pPr>
            <w:r>
              <w:rPr>
                <w:spacing w:val="21"/>
                <w:w w:val="95"/>
                <w:sz w:val="21"/>
              </w:rPr>
              <w:t>车间内生产设备产生的噪声须经设备选</w:t>
            </w:r>
            <w:r>
              <w:rPr>
                <w:spacing w:val="8"/>
                <w:w w:val="95"/>
                <w:sz w:val="21"/>
              </w:rPr>
              <w:t>型、屏蔽减振及绿化带衰减等措施进行处</w:t>
            </w:r>
          </w:p>
        </w:tc>
        <w:tc>
          <w:tcPr>
            <w:tcW w:w="3876" w:type="dxa"/>
            <w:tcBorders>
              <w:bottom w:val="nil"/>
            </w:tcBorders>
          </w:tcPr>
          <w:p>
            <w:pPr>
              <w:pStyle w:val="9"/>
              <w:spacing w:before="35" w:line="260" w:lineRule="exact"/>
              <w:ind w:left="4" w:right="26"/>
              <w:rPr>
                <w:sz w:val="21"/>
              </w:rPr>
            </w:pPr>
            <w:r>
              <w:rPr>
                <w:w w:val="90"/>
                <w:sz w:val="21"/>
              </w:rPr>
              <w:t>将生产设备全部置于车间内；设备选取时采</w:t>
            </w:r>
            <w:r>
              <w:rPr>
                <w:w w:val="95"/>
                <w:sz w:val="21"/>
              </w:rPr>
              <w:t>用低噪声设备；固定设备采取基础减振。</w:t>
            </w:r>
          </w:p>
        </w:tc>
        <w:tc>
          <w:tcPr>
            <w:tcW w:w="103" w:type="dxa"/>
            <w:vMerge w:val="restart"/>
            <w:tcBorders>
              <w:top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13" w:type="dxa"/>
            <w:vMerge w:val="continue"/>
            <w:tcBorders>
              <w:top w:val="nil"/>
            </w:tcBorders>
          </w:tcPr>
          <w:p>
            <w:pPr>
              <w:rPr>
                <w:sz w:val="2"/>
                <w:szCs w:val="2"/>
              </w:rPr>
            </w:pPr>
          </w:p>
        </w:tc>
        <w:tc>
          <w:tcPr>
            <w:tcW w:w="515" w:type="dxa"/>
            <w:tcBorders>
              <w:top w:val="nil"/>
            </w:tcBorders>
          </w:tcPr>
          <w:p>
            <w:pPr>
              <w:pStyle w:val="9"/>
              <w:spacing w:before="77"/>
              <w:ind w:left="208"/>
              <w:rPr>
                <w:rFonts w:ascii="Times New Roman"/>
                <w:sz w:val="21"/>
              </w:rPr>
            </w:pPr>
            <w:r>
              <w:rPr>
                <w:rFonts w:ascii="Times New Roman"/>
                <w:w w:val="95"/>
                <w:sz w:val="21"/>
              </w:rPr>
              <w:t>4</w:t>
            </w:r>
          </w:p>
        </w:tc>
        <w:tc>
          <w:tcPr>
            <w:tcW w:w="3953" w:type="dxa"/>
            <w:tcBorders>
              <w:top w:val="nil"/>
            </w:tcBorders>
          </w:tcPr>
          <w:p>
            <w:pPr>
              <w:pStyle w:val="9"/>
              <w:spacing w:line="253" w:lineRule="exact"/>
              <w:ind w:left="5" w:right="-15"/>
              <w:rPr>
                <w:sz w:val="21"/>
              </w:rPr>
            </w:pPr>
            <w:r>
              <w:rPr>
                <w:spacing w:val="8"/>
                <w:w w:val="95"/>
                <w:sz w:val="21"/>
              </w:rPr>
              <w:t>理，确保厂界噪声符合《工业企业厂界环</w:t>
            </w:r>
          </w:p>
          <w:p>
            <w:pPr>
              <w:pStyle w:val="9"/>
              <w:spacing w:before="2"/>
              <w:ind w:left="5" w:right="-15"/>
              <w:rPr>
                <w:sz w:val="21"/>
              </w:rPr>
            </w:pPr>
            <w:r>
              <w:rPr>
                <w:spacing w:val="7"/>
                <w:w w:val="95"/>
                <w:sz w:val="21"/>
              </w:rPr>
              <w:t>境嗓声排放标准》</w:t>
            </w:r>
            <w:r>
              <w:rPr>
                <w:rFonts w:ascii="Times New Roman" w:eastAsia="Times New Roman"/>
                <w:w w:val="95"/>
                <w:sz w:val="21"/>
              </w:rPr>
              <w:t>(GB12348-2008)</w:t>
            </w:r>
            <w:r>
              <w:rPr>
                <w:spacing w:val="7"/>
                <w:w w:val="95"/>
                <w:sz w:val="21"/>
              </w:rPr>
              <w:t>中</w:t>
            </w:r>
            <w:r>
              <w:rPr>
                <w:rFonts w:ascii="Times New Roman" w:eastAsia="Times New Roman"/>
                <w:spacing w:val="8"/>
                <w:w w:val="95"/>
                <w:sz w:val="21"/>
              </w:rPr>
              <w:t>2</w:t>
            </w:r>
            <w:r>
              <w:rPr>
                <w:spacing w:val="3"/>
                <w:w w:val="95"/>
                <w:sz w:val="21"/>
              </w:rPr>
              <w:t>类标</w:t>
            </w:r>
          </w:p>
          <w:p>
            <w:pPr>
              <w:pStyle w:val="9"/>
              <w:spacing w:before="4" w:line="260" w:lineRule="exact"/>
              <w:ind w:left="5"/>
              <w:rPr>
                <w:sz w:val="21"/>
              </w:rPr>
            </w:pPr>
            <w:r>
              <w:rPr>
                <w:w w:val="99"/>
                <w:sz w:val="21"/>
              </w:rPr>
              <w:t>准</w:t>
            </w:r>
          </w:p>
        </w:tc>
        <w:tc>
          <w:tcPr>
            <w:tcW w:w="3876" w:type="dxa"/>
            <w:tcBorders>
              <w:top w:val="nil"/>
            </w:tcBorders>
          </w:tcPr>
          <w:p>
            <w:pPr>
              <w:pStyle w:val="9"/>
              <w:rPr>
                <w:rFonts w:ascii="Times New Roman"/>
                <w:sz w:val="20"/>
              </w:rPr>
            </w:pPr>
          </w:p>
        </w:tc>
        <w:tc>
          <w:tcPr>
            <w:tcW w:w="10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5" w:hRule="atLeast"/>
        </w:trPr>
        <w:tc>
          <w:tcPr>
            <w:tcW w:w="8560" w:type="dxa"/>
            <w:gridSpan w:val="5"/>
          </w:tcPr>
          <w:p>
            <w:pPr>
              <w:pStyle w:val="9"/>
              <w:rPr>
                <w:rFonts w:ascii="Times New Roman"/>
                <w:sz w:val="20"/>
              </w:rPr>
            </w:pPr>
          </w:p>
        </w:tc>
      </w:tr>
    </w:tbl>
    <w:p>
      <w:pPr>
        <w:spacing w:after="0"/>
        <w:rPr>
          <w:rFonts w:ascii="Times New Roman"/>
          <w:sz w:val="20"/>
        </w:rPr>
        <w:sectPr>
          <w:pgSz w:w="11910" w:h="16840"/>
          <w:pgMar w:top="1440" w:right="1160" w:bottom="1100" w:left="1540" w:header="0" w:footer="915" w:gutter="0"/>
        </w:sectPr>
      </w:pPr>
    </w:p>
    <w:p>
      <w:pPr>
        <w:tabs>
          <w:tab w:val="left" w:pos="1099"/>
        </w:tabs>
        <w:spacing w:before="38" w:line="314" w:lineRule="auto"/>
        <w:ind w:left="740" w:right="5943" w:hanging="480"/>
        <w:jc w:val="left"/>
        <w:rPr>
          <w:b/>
          <w:sz w:val="24"/>
        </w:rPr>
      </w:pPr>
      <w:r>
        <w:pict>
          <v:group id="_x0000_s1151" o:spid="_x0000_s1151" o:spt="203" style="position:absolute;left:0pt;margin-left:84.3pt;margin-top:87.5pt;height:679.3pt;width:435.6pt;mso-position-horizontal-relative:page;mso-position-vertical-relative:page;z-index:-257230848;mso-width-relative:page;mso-height-relative:page;" coordorigin="1686,1750" coordsize="8712,13586">
            <o:lock v:ext="edit"/>
            <v:line id="_x0000_s1152" o:spid="_x0000_s1152" o:spt="20" style="position:absolute;left:1687;top:1751;height:0;width:8710;" stroked="t" coordsize="21600,21600">
              <v:path arrowok="t"/>
              <v:fill focussize="0,0"/>
              <v:stroke weight="0.1pt" color="#000000"/>
              <v:imagedata o:title=""/>
              <o:lock v:ext="edit"/>
            </v:line>
            <v:rect id="_x0000_s1153" o:spid="_x0000_s1153" o:spt="1" style="position:absolute;left:1686;top:1752;height:10;width:2;" fillcolor="#000000" filled="t" stroked="f" coordsize="21600,21600">
              <v:path/>
              <v:fill on="t" focussize="0,0"/>
              <v:stroke on="f"/>
              <v:imagedata o:title=""/>
              <o:lock v:ext="edit"/>
            </v:rect>
            <v:line id="_x0000_s1154" o:spid="_x0000_s1154" o:spt="20" style="position:absolute;left:1692;top:1752;height:13574;width:0;" stroked="t" coordsize="21600,21600">
              <v:path arrowok="t"/>
              <v:fill focussize="0,0"/>
              <v:stroke weight="0.6pt" color="#000000"/>
              <v:imagedata o:title=""/>
              <o:lock v:ext="edit"/>
            </v:line>
            <v:rect id="_x0000_s1155" o:spid="_x0000_s1155" o:spt="1" style="position:absolute;left:1686;top:15324;height:2;width:2;" fillcolor="#000000" filled="t" stroked="f" coordsize="21600,21600">
              <v:path/>
              <v:fill on="t" focussize="0,0"/>
              <v:stroke on="f"/>
              <v:imagedata o:title=""/>
              <o:lock v:ext="edit"/>
            </v:rect>
            <v:line id="_x0000_s1156" o:spid="_x0000_s1156" o:spt="20" style="position:absolute;left:1698;top:1758;height:0;width:8688;" stroked="t" coordsize="21600,21600">
              <v:path arrowok="t"/>
              <v:fill focussize="0,0"/>
              <v:stroke weight="0.55pt" color="#000000"/>
              <v:imagedata o:title=""/>
              <o:lock v:ext="edit"/>
            </v:line>
            <v:line id="_x0000_s1157" o:spid="_x0000_s1157" o:spt="20" style="position:absolute;left:10392;top:1752;height:13574;width:0;" stroked="t" coordsize="21600,21600">
              <v:path arrowok="t"/>
              <v:fill focussize="0,0"/>
              <v:stroke weight="0.6pt" color="#000000"/>
              <v:imagedata o:title=""/>
              <o:lock v:ext="edit"/>
            </v:line>
            <v:rect id="_x0000_s1158" o:spid="_x0000_s1158" o:spt="1" style="position:absolute;left:10397;top:1752;height:11;width:2;" fillcolor="#000000" filled="t" stroked="f" coordsize="21600,21600">
              <v:path/>
              <v:fill on="t" focussize="0,0"/>
              <v:stroke on="f"/>
              <v:imagedata o:title=""/>
              <o:lock v:ext="edit"/>
            </v:rect>
            <v:line id="_x0000_s1159" o:spid="_x0000_s1159" o:spt="20" style="position:absolute;left:1687;top:15331;height:0;width:8710;" stroked="t" coordsize="21600,21600">
              <v:path arrowok="t"/>
              <v:fill focussize="0,0"/>
              <v:stroke weight="0.5pt" color="#000000"/>
              <v:imagedata o:title=""/>
              <o:lock v:ext="edit"/>
            </v:line>
            <v:line id="_x0000_s1160" o:spid="_x0000_s1160" o:spt="20" style="position:absolute;left:1698;top:15326;height:0;width:8688;" stroked="t" coordsize="21600,21600">
              <v:path arrowok="t"/>
              <v:fill focussize="0,0"/>
              <v:stroke weight="0.05pt" color="#000000"/>
              <v:imagedata o:title=""/>
              <o:lock v:ext="edit"/>
            </v:line>
            <v:rect id="_x0000_s1161" o:spid="_x0000_s1161" o:spt="1" style="position:absolute;left:10397;top:15325;height:2;width:2;" fillcolor="#000000" filled="t" stroked="f" coordsize="21600,21600">
              <v:path/>
              <v:fill on="t" focussize="0,0"/>
              <v:stroke on="f"/>
              <v:imagedata o:title=""/>
              <o:lock v:ext="edit"/>
            </v:rect>
          </v:group>
        </w:pict>
      </w:r>
      <w:r>
        <w:rPr>
          <w:b/>
          <w:sz w:val="24"/>
        </w:rPr>
        <w:t>表八</w:t>
      </w:r>
      <w:r>
        <w:rPr>
          <w:b/>
          <w:sz w:val="24"/>
        </w:rPr>
        <w:tab/>
      </w:r>
      <w:r>
        <w:rPr>
          <w:b/>
          <w:sz w:val="24"/>
        </w:rPr>
        <w:t>验收监测结论及</w:t>
      </w:r>
      <w:r>
        <w:rPr>
          <w:b/>
          <w:spacing w:val="-3"/>
          <w:sz w:val="24"/>
        </w:rPr>
        <w:t>意</w:t>
      </w:r>
      <w:r>
        <w:rPr>
          <w:b/>
          <w:spacing w:val="-15"/>
          <w:sz w:val="24"/>
        </w:rPr>
        <w:t>见</w:t>
      </w:r>
      <w:r>
        <w:rPr>
          <w:b/>
          <w:sz w:val="24"/>
        </w:rPr>
        <w:t>一、结论</w:t>
      </w:r>
    </w:p>
    <w:p>
      <w:pPr>
        <w:pStyle w:val="8"/>
        <w:numPr>
          <w:ilvl w:val="2"/>
          <w:numId w:val="4"/>
        </w:numPr>
        <w:tabs>
          <w:tab w:val="left" w:pos="1340"/>
        </w:tabs>
        <w:spacing w:before="71" w:after="0" w:line="240" w:lineRule="auto"/>
        <w:ind w:left="1340" w:right="0" w:hanging="600"/>
        <w:jc w:val="left"/>
        <w:rPr>
          <w:b/>
          <w:sz w:val="24"/>
        </w:rPr>
      </w:pPr>
      <w:r>
        <w:rPr>
          <w:b/>
          <w:sz w:val="24"/>
        </w:rPr>
        <w:t>工程内容</w:t>
      </w:r>
    </w:p>
    <w:p>
      <w:pPr>
        <w:pStyle w:val="4"/>
        <w:spacing w:before="163"/>
        <w:ind w:left="740"/>
      </w:pPr>
      <w:r>
        <w:t>本次验收内容为机制门、防火门生产项目。</w:t>
      </w:r>
    </w:p>
    <w:p>
      <w:pPr>
        <w:pStyle w:val="3"/>
        <w:numPr>
          <w:ilvl w:val="2"/>
          <w:numId w:val="4"/>
        </w:numPr>
        <w:tabs>
          <w:tab w:val="left" w:pos="1340"/>
        </w:tabs>
        <w:spacing w:before="165" w:after="0" w:line="240" w:lineRule="auto"/>
        <w:ind w:left="1340" w:right="0" w:hanging="600"/>
        <w:jc w:val="left"/>
      </w:pPr>
      <w:bookmarkStart w:id="23" w:name="（2）工程变动情况"/>
      <w:bookmarkEnd w:id="23"/>
      <w:bookmarkStart w:id="24" w:name="（2）工程变动情况"/>
      <w:bookmarkEnd w:id="24"/>
      <w:r>
        <w:t>工程变动情况</w:t>
      </w:r>
    </w:p>
    <w:p>
      <w:pPr>
        <w:pStyle w:val="4"/>
        <w:spacing w:before="163" w:line="369" w:lineRule="auto"/>
        <w:ind w:left="260" w:right="549" w:firstLine="480"/>
      </w:pPr>
      <w:r>
        <w:t>根据《建设项目竣工环境保护验收暂行办法》（国环规环评</w:t>
      </w:r>
      <w:r>
        <w:rPr>
          <w:rFonts w:ascii="Times New Roman" w:eastAsia="Times New Roman"/>
        </w:rPr>
        <w:t xml:space="preserve">[2017]4 </w:t>
      </w:r>
      <w:r>
        <w:t>号）中</w:t>
      </w:r>
      <w:r>
        <w:rPr>
          <w:spacing w:val="-1"/>
        </w:rPr>
        <w:t>相关规定，与环评阶段比较，项目建设地点、建设规模、项目组成、原辅材料消</w:t>
      </w:r>
      <w:r>
        <w:rPr>
          <w:spacing w:val="-8"/>
        </w:rPr>
        <w:t>耗没有变化， 保护设施略有改变，经对照环境保护部《关于印发环评管理中部分行业建设项目重大变动清单的通知》（环办〔</w:t>
      </w:r>
      <w:r>
        <w:rPr>
          <w:rFonts w:ascii="Times New Roman" w:eastAsia="Times New Roman"/>
          <w:spacing w:val="-8"/>
        </w:rPr>
        <w:t>2015</w:t>
      </w:r>
      <w:r>
        <w:rPr>
          <w:spacing w:val="-8"/>
        </w:rPr>
        <w:t>〕</w:t>
      </w:r>
      <w:r>
        <w:rPr>
          <w:rFonts w:ascii="Times New Roman" w:eastAsia="Times New Roman"/>
          <w:spacing w:val="-8"/>
        </w:rPr>
        <w:t xml:space="preserve">52 </w:t>
      </w:r>
      <w:r>
        <w:rPr>
          <w:spacing w:val="-8"/>
        </w:rPr>
        <w:t>号），本工程变更不属于重大变动。</w:t>
      </w:r>
    </w:p>
    <w:p>
      <w:pPr>
        <w:pStyle w:val="3"/>
        <w:numPr>
          <w:ilvl w:val="2"/>
          <w:numId w:val="4"/>
        </w:numPr>
        <w:tabs>
          <w:tab w:val="left" w:pos="1280"/>
        </w:tabs>
        <w:spacing w:before="0" w:after="0" w:line="301" w:lineRule="exact"/>
        <w:ind w:left="1280" w:right="0" w:hanging="600"/>
        <w:jc w:val="left"/>
      </w:pPr>
      <w:bookmarkStart w:id="25" w:name="（3）环境保护设施落实情况"/>
      <w:bookmarkEnd w:id="25"/>
      <w:bookmarkStart w:id="26" w:name="（3）环境保护设施落实情况"/>
      <w:bookmarkEnd w:id="26"/>
      <w:r>
        <w:t>环境保护设施落实情况</w:t>
      </w:r>
    </w:p>
    <w:p>
      <w:pPr>
        <w:pStyle w:val="4"/>
        <w:spacing w:before="165" w:line="367" w:lineRule="auto"/>
        <w:ind w:left="260" w:right="549" w:firstLine="480"/>
      </w:pPr>
      <w:r>
        <w:t>建设单位严格按照环评及批复要求，配套建设了废气、废水、噪声、固体废物污染防治设施。</w:t>
      </w:r>
    </w:p>
    <w:p>
      <w:pPr>
        <w:pStyle w:val="3"/>
        <w:numPr>
          <w:ilvl w:val="2"/>
          <w:numId w:val="4"/>
        </w:numPr>
        <w:tabs>
          <w:tab w:val="left" w:pos="1340"/>
        </w:tabs>
        <w:spacing w:before="2" w:after="0" w:line="240" w:lineRule="auto"/>
        <w:ind w:left="1340" w:right="0" w:hanging="600"/>
        <w:jc w:val="left"/>
      </w:pPr>
      <w:bookmarkStart w:id="27" w:name="（4）环境保护设施调试效果"/>
      <w:bookmarkEnd w:id="27"/>
      <w:bookmarkStart w:id="28" w:name="（4）环境保护设施调试效果"/>
      <w:bookmarkEnd w:id="28"/>
      <w:r>
        <w:t>环境保护设施调试效果</w:t>
      </w:r>
    </w:p>
    <w:p>
      <w:pPr>
        <w:pStyle w:val="4"/>
        <w:spacing w:before="166"/>
        <w:ind w:left="740"/>
      </w:pPr>
      <w:r>
        <w:t>通过资料调查、现场检查及环境监测，项目环保设施调试效果如下：</w:t>
      </w:r>
    </w:p>
    <w:p>
      <w:pPr>
        <w:pStyle w:val="4"/>
        <w:spacing w:before="88"/>
        <w:ind w:left="740"/>
      </w:pPr>
      <w:r>
        <w:t>①废气</w:t>
      </w:r>
    </w:p>
    <w:p>
      <w:pPr>
        <w:pStyle w:val="4"/>
        <w:spacing w:before="163" w:line="369" w:lineRule="auto"/>
        <w:ind w:left="260" w:right="473" w:firstLine="480"/>
        <w:jc w:val="both"/>
      </w:pPr>
      <w:r>
        <w:rPr>
          <w:spacing w:val="-8"/>
        </w:rPr>
        <w:t>无组织排放废气：验收监测期间，无组织排放颗粒物满足《大气污染物综合排</w:t>
      </w:r>
      <w:r>
        <w:rPr>
          <w:spacing w:val="-5"/>
        </w:rPr>
        <w:t>放标准》</w:t>
      </w:r>
      <w:r>
        <w:rPr>
          <w:spacing w:val="-6"/>
        </w:rPr>
        <w:t>（</w:t>
      </w:r>
      <w:r>
        <w:rPr>
          <w:rFonts w:ascii="Times New Roman" w:eastAsia="Times New Roman"/>
          <w:spacing w:val="-6"/>
        </w:rPr>
        <w:t>GB16297-1996</w:t>
      </w:r>
      <w:r>
        <w:rPr>
          <w:spacing w:val="-6"/>
        </w:rPr>
        <w:t>）</w:t>
      </w:r>
      <w:r>
        <w:rPr>
          <w:spacing w:val="-36"/>
        </w:rPr>
        <w:t xml:space="preserve">表 </w:t>
      </w:r>
      <w:r>
        <w:rPr>
          <w:rFonts w:ascii="Times New Roman" w:eastAsia="Times New Roman"/>
        </w:rPr>
        <w:t xml:space="preserve">2 </w:t>
      </w:r>
      <w:r>
        <w:rPr>
          <w:spacing w:val="-7"/>
        </w:rPr>
        <w:t>大气污染物无组织排放浓度限值，达标排放。</w:t>
      </w:r>
    </w:p>
    <w:p>
      <w:pPr>
        <w:pStyle w:val="4"/>
        <w:spacing w:before="157" w:line="367" w:lineRule="auto"/>
        <w:ind w:left="260" w:right="473" w:firstLine="480"/>
        <w:jc w:val="both"/>
      </w:pPr>
      <w:r>
        <w:rPr>
          <w:spacing w:val="-8"/>
        </w:rPr>
        <w:t>有组织排放废气：验收监测期间，有组织颗粒物排放浓度满足《山东省区域性</w:t>
      </w:r>
      <w:r>
        <w:rPr>
          <w:spacing w:val="-6"/>
        </w:rPr>
        <w:t>大气污染物综合排放标准》</w:t>
      </w:r>
      <w:r>
        <w:rPr>
          <w:spacing w:val="-3"/>
        </w:rPr>
        <w:t>（</w:t>
      </w:r>
      <w:r>
        <w:rPr>
          <w:rFonts w:ascii="Times New Roman" w:eastAsia="Times New Roman"/>
          <w:spacing w:val="-3"/>
        </w:rPr>
        <w:t xml:space="preserve">DB </w:t>
      </w:r>
      <w:r>
        <w:rPr>
          <w:rFonts w:ascii="Times New Roman" w:eastAsia="Times New Roman"/>
          <w:spacing w:val="-6"/>
        </w:rPr>
        <w:t>37/2376-2019</w:t>
      </w:r>
      <w:r>
        <w:rPr>
          <w:spacing w:val="-6"/>
        </w:rPr>
        <w:t>）</w:t>
      </w:r>
      <w:r>
        <w:rPr>
          <w:spacing w:val="-34"/>
        </w:rPr>
        <w:t xml:space="preserve">表 </w:t>
      </w:r>
      <w:r>
        <w:rPr>
          <w:rFonts w:ascii="Times New Roman" w:eastAsia="Times New Roman"/>
        </w:rPr>
        <w:t xml:space="preserve">2 </w:t>
      </w:r>
      <w:r>
        <w:rPr>
          <w:spacing w:val="-6"/>
        </w:rPr>
        <w:t>重点控制区大气污染物排放标</w:t>
      </w:r>
      <w:r>
        <w:rPr>
          <w:spacing w:val="-5"/>
        </w:rPr>
        <w:t>准要求（</w:t>
      </w:r>
      <w:r>
        <w:rPr>
          <w:spacing w:val="-7"/>
        </w:rPr>
        <w:t>颗粒物：＜</w:t>
      </w:r>
      <w:r>
        <w:rPr>
          <w:rFonts w:ascii="Times New Roman" w:eastAsia="Times New Roman"/>
          <w:spacing w:val="-6"/>
        </w:rPr>
        <w:t>10mg/m3</w:t>
      </w:r>
      <w:r>
        <w:rPr>
          <w:spacing w:val="-6"/>
        </w:rPr>
        <w:t>），</w:t>
      </w:r>
      <w:r>
        <w:rPr>
          <w:spacing w:val="-7"/>
        </w:rPr>
        <w:t>达标排放；排放速率均满足《大气污染物综合排</w:t>
      </w:r>
      <w:r>
        <w:rPr>
          <w:spacing w:val="-5"/>
        </w:rPr>
        <w:t>放标准》</w:t>
      </w:r>
      <w:r>
        <w:rPr>
          <w:spacing w:val="-6"/>
        </w:rPr>
        <w:t>（</w:t>
      </w:r>
      <w:r>
        <w:rPr>
          <w:rFonts w:ascii="Times New Roman" w:eastAsia="Times New Roman"/>
          <w:spacing w:val="-6"/>
        </w:rPr>
        <w:t>GB16297-1996</w:t>
      </w:r>
      <w:r>
        <w:rPr>
          <w:spacing w:val="-6"/>
        </w:rPr>
        <w:t>）</w:t>
      </w:r>
      <w:r>
        <w:rPr>
          <w:spacing w:val="-48"/>
        </w:rPr>
        <w:t xml:space="preserve"> 表 </w:t>
      </w:r>
      <w:r>
        <w:rPr>
          <w:rFonts w:ascii="Times New Roman" w:eastAsia="Times New Roman"/>
        </w:rPr>
        <w:t xml:space="preserve">2 </w:t>
      </w:r>
      <w:r>
        <w:rPr>
          <w:spacing w:val="-6"/>
        </w:rPr>
        <w:t>大气污染物排放限值，达标排放。</w:t>
      </w:r>
    </w:p>
    <w:p>
      <w:pPr>
        <w:pStyle w:val="4"/>
        <w:spacing w:before="79"/>
        <w:ind w:left="740"/>
      </w:pPr>
      <w:r>
        <w:t>②废水</w:t>
      </w:r>
    </w:p>
    <w:p>
      <w:pPr>
        <w:pStyle w:val="4"/>
        <w:spacing w:before="165" w:line="369" w:lineRule="auto"/>
        <w:ind w:left="260" w:right="473" w:firstLine="480"/>
      </w:pPr>
      <w:r>
        <w:rPr>
          <w:spacing w:val="-8"/>
        </w:rPr>
        <w:t>本项目废水主要为生活污水，生活污水经化粪池预处理，处理后用于厂区绿化</w:t>
      </w:r>
      <w:r>
        <w:rPr>
          <w:spacing w:val="-6"/>
        </w:rPr>
        <w:t>或堆肥，不外排。</w:t>
      </w:r>
    </w:p>
    <w:p>
      <w:pPr>
        <w:pStyle w:val="4"/>
        <w:spacing w:line="248" w:lineRule="exact"/>
        <w:ind w:left="740"/>
      </w:pPr>
      <w:r>
        <w:t>③噪声</w:t>
      </w:r>
    </w:p>
    <w:p>
      <w:pPr>
        <w:pStyle w:val="4"/>
        <w:spacing w:before="139"/>
        <w:ind w:left="740"/>
      </w:pPr>
      <w:r>
        <w:t xml:space="preserve">厂界噪声 </w:t>
      </w:r>
      <w:r>
        <w:rPr>
          <w:rFonts w:ascii="Times New Roman" w:eastAsia="Times New Roman"/>
        </w:rPr>
        <w:t xml:space="preserve">4 </w:t>
      </w:r>
      <w:r>
        <w:t>个监测点位昼间、夜间均满足《工业企业厂界环境噪声排放标准》</w:t>
      </w:r>
    </w:p>
    <w:p>
      <w:pPr>
        <w:pStyle w:val="4"/>
        <w:spacing w:before="163"/>
        <w:ind w:left="260"/>
      </w:pPr>
      <w:r>
        <w:t>（</w:t>
      </w:r>
      <w:r>
        <w:rPr>
          <w:rFonts w:ascii="Times New Roman" w:eastAsia="Times New Roman"/>
        </w:rPr>
        <w:t>GB12348-2008</w:t>
      </w:r>
      <w:r>
        <w:t>）</w:t>
      </w:r>
      <w:r>
        <w:rPr>
          <w:rFonts w:ascii="Times New Roman" w:eastAsia="Times New Roman"/>
        </w:rPr>
        <w:t xml:space="preserve">3 </w:t>
      </w:r>
      <w:r>
        <w:t>类要求，满足达标排放要求。</w:t>
      </w:r>
    </w:p>
    <w:p>
      <w:pPr>
        <w:spacing w:after="0"/>
        <w:sectPr>
          <w:pgSz w:w="11910" w:h="16840"/>
          <w:pgMar w:top="1400" w:right="1160" w:bottom="1100" w:left="1540" w:header="0" w:footer="915" w:gutter="0"/>
        </w:sectPr>
      </w:pPr>
    </w:p>
    <w:p>
      <w:pPr>
        <w:pStyle w:val="4"/>
        <w:spacing w:before="9"/>
        <w:rPr>
          <w:sz w:val="10"/>
        </w:rPr>
      </w:pPr>
      <w:r>
        <w:pict>
          <v:group id="_x0000_s1162" o:spid="_x0000_s1162" o:spt="203" style="position:absolute;left:0pt;margin-left:84.3pt;margin-top:78.65pt;height:688.3pt;width:435.6pt;mso-position-horizontal-relative:page;mso-position-vertical-relative:page;z-index:-257229824;mso-width-relative:page;mso-height-relative:page;" coordorigin="1686,1574" coordsize="8712,13766">
            <o:lock v:ext="edit"/>
            <v:line id="_x0000_s1163" o:spid="_x0000_s1163" o:spt="20" style="position:absolute;left:1687;top:1575;height:0;width:8710;" stroked="t" coordsize="21600,21600">
              <v:path arrowok="t"/>
              <v:fill focussize="0,0"/>
              <v:stroke weight="0.1pt" color="#000000"/>
              <v:imagedata o:title=""/>
              <o:lock v:ext="edit"/>
            </v:line>
            <v:rect id="_x0000_s1164" o:spid="_x0000_s1164" o:spt="1" style="position:absolute;left:1686;top:1576;height:10;width:2;" fillcolor="#000000" filled="t" stroked="f" coordsize="21600,21600">
              <v:path/>
              <v:fill on="t" focussize="0,0"/>
              <v:stroke on="f"/>
              <v:imagedata o:title=""/>
              <o:lock v:ext="edit"/>
            </v:rect>
            <v:line id="_x0000_s1165" o:spid="_x0000_s1165" o:spt="20" style="position:absolute;left:1692;top:1576;height:13754;width:0;" stroked="t" coordsize="21600,21600">
              <v:path arrowok="t"/>
              <v:fill focussize="0,0"/>
              <v:stroke weight="0.6pt" color="#000000"/>
              <v:imagedata o:title=""/>
              <o:lock v:ext="edit"/>
            </v:line>
            <v:rect id="_x0000_s1166" o:spid="_x0000_s1166" o:spt="1" style="position:absolute;left:1686;top:15328;height:2;width:2;" fillcolor="#000000" filled="t" stroked="f" coordsize="21600,21600">
              <v:path/>
              <v:fill on="t" focussize="0,0"/>
              <v:stroke on="f"/>
              <v:imagedata o:title=""/>
              <o:lock v:ext="edit"/>
            </v:rect>
            <v:line id="_x0000_s1167" o:spid="_x0000_s1167" o:spt="20" style="position:absolute;left:1698;top:1581;height:0;width:8688;" stroked="t" coordsize="21600,21600">
              <v:path arrowok="t"/>
              <v:fill focussize="0,0"/>
              <v:stroke weight="0.554015748031496pt" color="#000000"/>
              <v:imagedata o:title=""/>
              <o:lock v:ext="edit"/>
            </v:line>
            <v:line id="_x0000_s1168" o:spid="_x0000_s1168" o:spt="20" style="position:absolute;left:10392;top:1576;height:13754;width:0;" stroked="t" coordsize="21600,21600">
              <v:path arrowok="t"/>
              <v:fill focussize="0,0"/>
              <v:stroke weight="0.6pt" color="#000000"/>
              <v:imagedata o:title=""/>
              <o:lock v:ext="edit"/>
            </v:line>
            <v:rect id="_x0000_s1169" o:spid="_x0000_s1169" o:spt="1" style="position:absolute;left:10397;top:1575;height:12;width:2;" fillcolor="#000000" filled="t" stroked="f" coordsize="21600,21600">
              <v:path/>
              <v:fill on="t" focussize="0,0"/>
              <v:stroke on="f"/>
              <v:imagedata o:title=""/>
              <o:lock v:ext="edit"/>
            </v:rect>
            <v:line id="_x0000_s1170" o:spid="_x0000_s1170" o:spt="20" style="position:absolute;left:1687;top:15335;height:0;width:8710;" stroked="t" coordsize="21600,21600">
              <v:path arrowok="t"/>
              <v:fill focussize="0,0"/>
              <v:stroke weight="0.5pt" color="#000000"/>
              <v:imagedata o:title=""/>
              <o:lock v:ext="edit"/>
            </v:line>
            <v:line id="_x0000_s1171" o:spid="_x0000_s1171" o:spt="20" style="position:absolute;left:1698;top:15329;height:0;width:8688;" stroked="t" coordsize="21600,21600">
              <v:path arrowok="t"/>
              <v:fill focussize="0,0"/>
              <v:stroke weight="0.047007874015748pt" color="#000000"/>
              <v:imagedata o:title=""/>
              <o:lock v:ext="edit"/>
            </v:line>
            <v:rect id="_x0000_s1172" o:spid="_x0000_s1172" o:spt="1" style="position:absolute;left:10397;top:15328;height:2;width:2;" fillcolor="#000000" filled="t" stroked="f" coordsize="21600,21600">
              <v:path/>
              <v:fill on="t" focussize="0,0"/>
              <v:stroke on="f"/>
              <v:imagedata o:title=""/>
              <o:lock v:ext="edit"/>
            </v:rect>
          </v:group>
        </w:pict>
      </w:r>
    </w:p>
    <w:p>
      <w:pPr>
        <w:spacing w:before="67"/>
        <w:ind w:left="680" w:right="0" w:firstLine="0"/>
        <w:jc w:val="left"/>
        <w:rPr>
          <w:sz w:val="24"/>
        </w:rPr>
      </w:pPr>
      <w:r>
        <w:rPr>
          <w:sz w:val="21"/>
        </w:rPr>
        <w:t>④</w:t>
      </w:r>
      <w:r>
        <w:rPr>
          <w:sz w:val="24"/>
        </w:rPr>
        <w:t>固废</w:t>
      </w:r>
    </w:p>
    <w:p>
      <w:pPr>
        <w:pStyle w:val="4"/>
        <w:spacing w:before="4"/>
        <w:ind w:left="740"/>
      </w:pPr>
      <w:r>
        <w:t>废边角料等一般固体废物外售企业回收综合利用；</w:t>
      </w:r>
    </w:p>
    <w:p>
      <w:pPr>
        <w:pStyle w:val="4"/>
        <w:spacing w:before="166"/>
        <w:ind w:left="740"/>
      </w:pPr>
      <w:r>
        <w:t>生活垃圾由企业集中收集，定期交由环卫部门清运至生活垃圾填埋场填埋。</w:t>
      </w:r>
    </w:p>
    <w:p>
      <w:pPr>
        <w:pStyle w:val="4"/>
        <w:rPr>
          <w:sz w:val="19"/>
        </w:rPr>
      </w:pPr>
    </w:p>
    <w:p>
      <w:pPr>
        <w:pStyle w:val="3"/>
        <w:numPr>
          <w:ilvl w:val="2"/>
          <w:numId w:val="4"/>
        </w:numPr>
        <w:tabs>
          <w:tab w:val="left" w:pos="1340"/>
        </w:tabs>
        <w:spacing w:before="1" w:after="0" w:line="240" w:lineRule="auto"/>
        <w:ind w:left="1340" w:right="0" w:hanging="600"/>
        <w:jc w:val="left"/>
      </w:pPr>
      <w:bookmarkStart w:id="29" w:name="（5）工程建设对环境的影响"/>
      <w:bookmarkEnd w:id="29"/>
      <w:bookmarkStart w:id="30" w:name="（5）工程建设对环境的影响"/>
      <w:bookmarkEnd w:id="30"/>
      <w:r>
        <w:t>工程建设对环境的影响</w:t>
      </w:r>
    </w:p>
    <w:p>
      <w:pPr>
        <w:pStyle w:val="4"/>
        <w:spacing w:before="163" w:line="369" w:lineRule="auto"/>
        <w:ind w:left="260" w:right="549" w:firstLine="480"/>
      </w:pPr>
      <w:r>
        <w:t>项目执行了建设项目环境保护“三同时”制度，落实了环评及批复要求的污染防治设施，污染物能够达标排放，因此项目运行对周围环境影响较小。</w:t>
      </w:r>
    </w:p>
    <w:p>
      <w:pPr>
        <w:pStyle w:val="3"/>
        <w:numPr>
          <w:ilvl w:val="2"/>
          <w:numId w:val="4"/>
        </w:numPr>
        <w:tabs>
          <w:tab w:val="left" w:pos="1340"/>
        </w:tabs>
        <w:spacing w:before="0" w:after="0" w:line="306" w:lineRule="exact"/>
        <w:ind w:left="1340" w:right="0" w:hanging="600"/>
        <w:jc w:val="left"/>
      </w:pPr>
      <w:bookmarkStart w:id="31" w:name="（6）验收结论"/>
      <w:bookmarkEnd w:id="31"/>
      <w:bookmarkStart w:id="32" w:name="（6）验收结论"/>
      <w:bookmarkEnd w:id="32"/>
      <w:r>
        <w:t>验收结论</w:t>
      </w:r>
    </w:p>
    <w:p>
      <w:pPr>
        <w:pStyle w:val="4"/>
        <w:spacing w:before="165" w:line="367" w:lineRule="auto"/>
        <w:ind w:left="260" w:right="549" w:firstLine="480"/>
        <w:jc w:val="both"/>
      </w:pPr>
      <w:r>
        <w:t>菏泽市众安门业有限公司机制门、防火门生产项目执行了建设项目环境保护审批制度，按照环评及批复要求配套建设了废气、废水、噪声、固体废物污染防治设施，监测结果表明各项污染物达标排放，一般固体废物得到合理处置，对照</w:t>
      </w:r>
    </w:p>
    <w:p>
      <w:pPr>
        <w:pStyle w:val="4"/>
        <w:spacing w:before="4" w:line="367" w:lineRule="auto"/>
        <w:ind w:left="260" w:right="267"/>
        <w:jc w:val="both"/>
      </w:pPr>
      <w:r>
        <w:rPr>
          <w:spacing w:val="-9"/>
        </w:rPr>
        <w:t>《建设项目竣工环境保护验收暂行办法》， 本项目符合竣工环境保护验收条件，建</w:t>
      </w:r>
      <w:r>
        <w:rPr>
          <w:spacing w:val="-7"/>
        </w:rPr>
        <w:t>议建设单位按照国家相关法规、规范要求， 组织开展项目竣工环境保护验收工作。</w:t>
      </w:r>
    </w:p>
    <w:p>
      <w:pPr>
        <w:pStyle w:val="4"/>
        <w:spacing w:before="163" w:line="367" w:lineRule="auto"/>
        <w:ind w:left="260" w:right="549" w:firstLine="480"/>
        <w:jc w:val="both"/>
      </w:pPr>
      <w:r>
        <w:t>综上，项目环保手续完备，技术资料齐全，落实了环评文件及批复中要求的各项污染防治措施和风险防范措施，污染物达标排放，符合竣工环境保护验收要求。</w:t>
      </w:r>
    </w:p>
    <w:p>
      <w:pPr>
        <w:pStyle w:val="3"/>
        <w:spacing w:line="254" w:lineRule="exact"/>
        <w:ind w:left="740"/>
      </w:pPr>
      <w:bookmarkStart w:id="33" w:name="二、要求和建议"/>
      <w:bookmarkEnd w:id="33"/>
      <w:r>
        <w:t>二、要求和建议</w:t>
      </w:r>
    </w:p>
    <w:p>
      <w:pPr>
        <w:pStyle w:val="8"/>
        <w:numPr>
          <w:ilvl w:val="0"/>
          <w:numId w:val="5"/>
        </w:numPr>
        <w:tabs>
          <w:tab w:val="left" w:pos="1341"/>
        </w:tabs>
        <w:spacing w:before="142" w:after="0" w:line="369" w:lineRule="auto"/>
        <w:ind w:left="260" w:right="429" w:firstLine="480"/>
        <w:jc w:val="left"/>
        <w:rPr>
          <w:sz w:val="24"/>
        </w:rPr>
      </w:pPr>
      <w:r>
        <w:rPr>
          <w:spacing w:val="-1"/>
          <w:sz w:val="24"/>
        </w:rPr>
        <w:t xml:space="preserve">加强对污染防治设施运行、维护的管理，确保环境保护设施正常运转， </w:t>
      </w:r>
      <w:r>
        <w:rPr>
          <w:sz w:val="24"/>
        </w:rPr>
        <w:t>确保各污染物长期稳定达标排放</w:t>
      </w:r>
    </w:p>
    <w:p>
      <w:pPr>
        <w:pStyle w:val="8"/>
        <w:numPr>
          <w:ilvl w:val="0"/>
          <w:numId w:val="5"/>
        </w:numPr>
        <w:tabs>
          <w:tab w:val="left" w:pos="1341"/>
        </w:tabs>
        <w:spacing w:before="157" w:after="0" w:line="369" w:lineRule="auto"/>
        <w:ind w:left="260" w:right="429" w:firstLine="480"/>
        <w:jc w:val="left"/>
        <w:rPr>
          <w:sz w:val="24"/>
        </w:rPr>
      </w:pPr>
      <w:r>
        <w:rPr>
          <w:sz w:val="24"/>
        </w:rPr>
        <w:t>按《排污单位自行监测技术指南-总则》（HJ819-2017）</w:t>
      </w:r>
      <w:r>
        <w:rPr>
          <w:spacing w:val="-3"/>
          <w:sz w:val="24"/>
        </w:rPr>
        <w:t>要求， 制定年</w:t>
      </w:r>
      <w:r>
        <w:rPr>
          <w:sz w:val="24"/>
        </w:rPr>
        <w:t>度监测计划，自主进行污染源监测，并做好记录。</w:t>
      </w:r>
    </w:p>
    <w:p>
      <w:pPr>
        <w:spacing w:after="0" w:line="369" w:lineRule="auto"/>
        <w:jc w:val="left"/>
        <w:rPr>
          <w:sz w:val="24"/>
        </w:rPr>
        <w:sectPr>
          <w:pgSz w:w="11910" w:h="16840"/>
          <w:pgMar w:top="1580" w:right="1160" w:bottom="1180" w:left="1540" w:header="0" w:footer="915" w:gutter="0"/>
        </w:sectPr>
      </w:pPr>
    </w:p>
    <w:p>
      <w:pPr>
        <w:pStyle w:val="4"/>
        <w:rPr>
          <w:sz w:val="20"/>
        </w:rPr>
      </w:pPr>
    </w:p>
    <w:p>
      <w:pPr>
        <w:spacing w:before="166"/>
        <w:ind w:left="4847" w:right="0" w:firstLine="0"/>
        <w:jc w:val="left"/>
        <w:rPr>
          <w:rFonts w:hint="eastAsia" w:ascii="微软雅黑" w:hAnsi="微软雅黑" w:eastAsia="微软雅黑"/>
          <w:b/>
          <w:i/>
          <w:sz w:val="24"/>
        </w:rPr>
      </w:pPr>
      <w:r>
        <w:rPr>
          <w:rFonts w:hint="eastAsia" w:ascii="微软雅黑" w:hAnsi="微软雅黑" w:eastAsia="微软雅黑"/>
          <w:b/>
          <w:i/>
          <w:sz w:val="24"/>
        </w:rPr>
        <w:t>建设项目工程竣工环境保护“三同时”验收登记表</w:t>
      </w:r>
    </w:p>
    <w:p>
      <w:pPr>
        <w:tabs>
          <w:tab w:val="left" w:pos="6609"/>
          <w:tab w:val="left" w:pos="11488"/>
        </w:tabs>
        <w:spacing w:before="160" w:after="4"/>
        <w:ind w:left="1279" w:right="0" w:firstLine="0"/>
        <w:jc w:val="left"/>
        <w:rPr>
          <w:b/>
          <w:sz w:val="18"/>
        </w:rPr>
      </w:pPr>
      <w:r>
        <w:rPr>
          <w:b/>
          <w:sz w:val="18"/>
        </w:rPr>
        <w:t>填 表 单 位 （ 盖</w:t>
      </w:r>
      <w:r>
        <w:rPr>
          <w:b/>
          <w:spacing w:val="-5"/>
          <w:sz w:val="18"/>
        </w:rPr>
        <w:t xml:space="preserve"> </w:t>
      </w:r>
      <w:r>
        <w:rPr>
          <w:b/>
          <w:sz w:val="18"/>
        </w:rPr>
        <w:t>章</w:t>
      </w:r>
      <w:r>
        <w:rPr>
          <w:b/>
          <w:spacing w:val="-1"/>
          <w:sz w:val="18"/>
        </w:rPr>
        <w:t xml:space="preserve"> </w:t>
      </w:r>
      <w:r>
        <w:rPr>
          <w:b/>
          <w:sz w:val="18"/>
        </w:rPr>
        <w:t>）：</w:t>
      </w:r>
      <w:r>
        <w:rPr>
          <w:b/>
          <w:sz w:val="18"/>
        </w:rPr>
        <w:tab/>
      </w:r>
      <w:r>
        <w:rPr>
          <w:b/>
          <w:sz w:val="18"/>
        </w:rPr>
        <w:t>填 表 人 （ 签</w:t>
      </w:r>
      <w:r>
        <w:rPr>
          <w:b/>
          <w:spacing w:val="-4"/>
          <w:sz w:val="18"/>
        </w:rPr>
        <w:t xml:space="preserve"> </w:t>
      </w:r>
      <w:r>
        <w:rPr>
          <w:b/>
          <w:sz w:val="18"/>
        </w:rPr>
        <w:t>字 ）：</w:t>
      </w:r>
      <w:r>
        <w:rPr>
          <w:b/>
          <w:sz w:val="18"/>
        </w:rPr>
        <w:tab/>
      </w:r>
      <w:r>
        <w:rPr>
          <w:b/>
          <w:sz w:val="18"/>
        </w:rPr>
        <w:t>项 目 经 办 人 （ 签 字</w:t>
      </w:r>
      <w:r>
        <w:rPr>
          <w:b/>
          <w:spacing w:val="-2"/>
          <w:sz w:val="18"/>
        </w:rPr>
        <w:t xml:space="preserve"> </w:t>
      </w:r>
      <w:r>
        <w:rPr>
          <w:b/>
          <w:sz w:val="18"/>
        </w:rPr>
        <w:t>）：</w:t>
      </w: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169"/>
        <w:gridCol w:w="1098"/>
        <w:gridCol w:w="698"/>
        <w:gridCol w:w="827"/>
        <w:gridCol w:w="1382"/>
        <w:gridCol w:w="1098"/>
        <w:gridCol w:w="994"/>
        <w:gridCol w:w="510"/>
        <w:gridCol w:w="495"/>
        <w:gridCol w:w="1381"/>
        <w:gridCol w:w="300"/>
        <w:gridCol w:w="828"/>
        <w:gridCol w:w="1476"/>
        <w:gridCol w:w="1152"/>
        <w:gridCol w:w="658"/>
        <w:gridCol w:w="494"/>
        <w:gridCol w:w="1101"/>
        <w:gridCol w:w="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27" w:type="dxa"/>
            <w:vMerge w:val="restart"/>
          </w:tcPr>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10"/>
              <w:rPr>
                <w:b/>
                <w:sz w:val="20"/>
              </w:rPr>
            </w:pPr>
          </w:p>
          <w:p>
            <w:pPr>
              <w:pStyle w:val="9"/>
              <w:spacing w:line="120" w:lineRule="auto"/>
              <w:ind w:left="104" w:right="161"/>
              <w:jc w:val="both"/>
              <w:rPr>
                <w:rFonts w:hint="eastAsia" w:ascii="微软雅黑" w:eastAsia="微软雅黑"/>
                <w:b/>
                <w:i/>
                <w:sz w:val="15"/>
              </w:rPr>
            </w:pPr>
            <w:r>
              <w:rPr>
                <w:rFonts w:hint="eastAsia" w:ascii="微软雅黑" w:eastAsia="微软雅黑"/>
                <w:b/>
                <w:i/>
                <w:sz w:val="15"/>
              </w:rPr>
              <w:t>建设项目</w:t>
            </w:r>
          </w:p>
        </w:tc>
        <w:tc>
          <w:tcPr>
            <w:tcW w:w="1965" w:type="dxa"/>
            <w:gridSpan w:val="3"/>
          </w:tcPr>
          <w:p>
            <w:pPr>
              <w:pStyle w:val="9"/>
              <w:spacing w:line="269" w:lineRule="exact"/>
              <w:ind w:left="3"/>
              <w:rPr>
                <w:rFonts w:hint="eastAsia" w:ascii="微软雅黑" w:eastAsia="微软雅黑"/>
                <w:b/>
                <w:i/>
                <w:sz w:val="15"/>
              </w:rPr>
            </w:pPr>
            <w:r>
              <w:rPr>
                <w:rFonts w:hint="eastAsia" w:ascii="微软雅黑" w:eastAsia="微软雅黑"/>
                <w:b/>
                <w:i/>
                <w:sz w:val="15"/>
              </w:rPr>
              <w:t>项目名称</w:t>
            </w:r>
          </w:p>
        </w:tc>
        <w:tc>
          <w:tcPr>
            <w:tcW w:w="5306" w:type="dxa"/>
            <w:gridSpan w:val="6"/>
          </w:tcPr>
          <w:p>
            <w:pPr>
              <w:pStyle w:val="9"/>
              <w:spacing w:line="269" w:lineRule="exact"/>
              <w:ind w:left="4"/>
              <w:rPr>
                <w:rFonts w:hint="eastAsia" w:ascii="微软雅黑" w:eastAsia="微软雅黑"/>
                <w:sz w:val="15"/>
              </w:rPr>
            </w:pPr>
            <w:r>
              <w:rPr>
                <w:rFonts w:hint="eastAsia" w:ascii="微软雅黑" w:eastAsia="微软雅黑"/>
                <w:sz w:val="15"/>
              </w:rPr>
              <w:t>菏泽市众安门业有限公司机制门、防火门生产项目</w:t>
            </w:r>
          </w:p>
        </w:tc>
        <w:tc>
          <w:tcPr>
            <w:tcW w:w="1681" w:type="dxa"/>
            <w:gridSpan w:val="2"/>
          </w:tcPr>
          <w:p>
            <w:pPr>
              <w:pStyle w:val="9"/>
              <w:spacing w:line="269" w:lineRule="exact"/>
              <w:ind w:left="4"/>
              <w:rPr>
                <w:rFonts w:hint="eastAsia" w:ascii="微软雅黑" w:eastAsia="微软雅黑"/>
                <w:b/>
                <w:i/>
                <w:sz w:val="15"/>
              </w:rPr>
            </w:pPr>
            <w:r>
              <w:rPr>
                <w:rFonts w:hint="eastAsia" w:ascii="微软雅黑" w:eastAsia="微软雅黑"/>
                <w:b/>
                <w:i/>
                <w:sz w:val="15"/>
              </w:rPr>
              <w:t>项目代码</w:t>
            </w:r>
          </w:p>
        </w:tc>
        <w:tc>
          <w:tcPr>
            <w:tcW w:w="2304" w:type="dxa"/>
            <w:gridSpan w:val="2"/>
          </w:tcPr>
          <w:p>
            <w:pPr>
              <w:pStyle w:val="9"/>
              <w:rPr>
                <w:rFonts w:ascii="Times New Roman"/>
                <w:sz w:val="14"/>
              </w:rPr>
            </w:pPr>
          </w:p>
        </w:tc>
        <w:tc>
          <w:tcPr>
            <w:tcW w:w="1810" w:type="dxa"/>
            <w:gridSpan w:val="2"/>
          </w:tcPr>
          <w:p>
            <w:pPr>
              <w:pStyle w:val="9"/>
              <w:spacing w:line="269" w:lineRule="exact"/>
              <w:ind w:left="3"/>
              <w:rPr>
                <w:rFonts w:hint="eastAsia" w:ascii="微软雅黑" w:eastAsia="微软雅黑"/>
                <w:b/>
                <w:i/>
                <w:sz w:val="15"/>
              </w:rPr>
            </w:pPr>
            <w:r>
              <w:rPr>
                <w:rFonts w:hint="eastAsia" w:ascii="微软雅黑" w:eastAsia="微软雅黑"/>
                <w:b/>
                <w:i/>
                <w:sz w:val="15"/>
              </w:rPr>
              <w:t>建设地点</w:t>
            </w:r>
          </w:p>
        </w:tc>
        <w:tc>
          <w:tcPr>
            <w:tcW w:w="2383" w:type="dxa"/>
            <w:gridSpan w:val="3"/>
          </w:tcPr>
          <w:p>
            <w:pPr>
              <w:pStyle w:val="9"/>
              <w:spacing w:before="1" w:line="236" w:lineRule="exact"/>
              <w:ind w:left="948" w:hanging="826"/>
              <w:rPr>
                <w:rFonts w:hint="eastAsia" w:ascii="微软雅黑" w:eastAsia="微软雅黑"/>
                <w:sz w:val="15"/>
              </w:rPr>
            </w:pPr>
            <w:r>
              <w:rPr>
                <w:rFonts w:hint="eastAsia" w:ascii="微软雅黑" w:eastAsia="微软雅黑"/>
                <w:sz w:val="15"/>
              </w:rPr>
              <w:t>菏泽市鄄城县临商路与府前路交叉口东南角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427" w:type="dxa"/>
            <w:vMerge w:val="continue"/>
            <w:tcBorders>
              <w:top w:val="nil"/>
            </w:tcBorders>
          </w:tcPr>
          <w:p>
            <w:pPr>
              <w:rPr>
                <w:sz w:val="2"/>
                <w:szCs w:val="2"/>
              </w:rPr>
            </w:pPr>
          </w:p>
        </w:tc>
        <w:tc>
          <w:tcPr>
            <w:tcW w:w="1965" w:type="dxa"/>
            <w:gridSpan w:val="3"/>
          </w:tcPr>
          <w:p>
            <w:pPr>
              <w:pStyle w:val="9"/>
              <w:spacing w:line="215" w:lineRule="exact"/>
              <w:ind w:left="3"/>
              <w:rPr>
                <w:rFonts w:hint="eastAsia" w:ascii="微软雅黑" w:eastAsia="微软雅黑"/>
                <w:b/>
                <w:i/>
                <w:sz w:val="15"/>
              </w:rPr>
            </w:pPr>
            <w:r>
              <w:rPr>
                <w:rFonts w:hint="eastAsia" w:ascii="微软雅黑" w:eastAsia="微软雅黑"/>
                <w:b/>
                <w:i/>
                <w:sz w:val="15"/>
              </w:rPr>
              <w:t>行业类别（分类管理名录）</w:t>
            </w:r>
          </w:p>
        </w:tc>
        <w:tc>
          <w:tcPr>
            <w:tcW w:w="5306" w:type="dxa"/>
            <w:gridSpan w:val="6"/>
          </w:tcPr>
          <w:p>
            <w:pPr>
              <w:pStyle w:val="9"/>
              <w:spacing w:line="215" w:lineRule="exact"/>
              <w:ind w:left="1758"/>
              <w:rPr>
                <w:rFonts w:hint="eastAsia" w:ascii="微软雅黑" w:eastAsia="微软雅黑"/>
                <w:sz w:val="15"/>
              </w:rPr>
            </w:pPr>
            <w:r>
              <w:rPr>
                <w:rFonts w:ascii="Times New Roman" w:eastAsia="Times New Roman"/>
                <w:sz w:val="15"/>
              </w:rPr>
              <w:t>C3312</w:t>
            </w:r>
            <w:r>
              <w:rPr>
                <w:rFonts w:hint="eastAsia" w:ascii="微软雅黑" w:eastAsia="微软雅黑"/>
                <w:sz w:val="15"/>
              </w:rPr>
              <w:t>金属门窗制造</w:t>
            </w:r>
          </w:p>
        </w:tc>
        <w:tc>
          <w:tcPr>
            <w:tcW w:w="1681" w:type="dxa"/>
            <w:gridSpan w:val="2"/>
          </w:tcPr>
          <w:p>
            <w:pPr>
              <w:pStyle w:val="9"/>
              <w:spacing w:line="215" w:lineRule="exact"/>
              <w:ind w:left="4"/>
              <w:rPr>
                <w:rFonts w:hint="eastAsia" w:ascii="微软雅黑" w:eastAsia="微软雅黑"/>
                <w:b/>
                <w:i/>
                <w:sz w:val="15"/>
              </w:rPr>
            </w:pPr>
            <w:r>
              <w:rPr>
                <w:rFonts w:hint="eastAsia" w:ascii="微软雅黑" w:eastAsia="微软雅黑"/>
                <w:b/>
                <w:i/>
                <w:sz w:val="15"/>
              </w:rPr>
              <w:t>建设性质</w:t>
            </w:r>
          </w:p>
        </w:tc>
        <w:tc>
          <w:tcPr>
            <w:tcW w:w="6497" w:type="dxa"/>
            <w:gridSpan w:val="7"/>
          </w:tcPr>
          <w:p>
            <w:pPr>
              <w:pStyle w:val="9"/>
              <w:spacing w:line="215" w:lineRule="exact"/>
              <w:ind w:left="2413" w:right="2293"/>
              <w:jc w:val="center"/>
              <w:rPr>
                <w:rFonts w:hint="eastAsia" w:ascii="微软雅黑" w:hAnsi="微软雅黑" w:eastAsia="微软雅黑"/>
                <w:b/>
                <w:i/>
                <w:sz w:val="15"/>
              </w:rPr>
            </w:pPr>
            <w:r>
              <w:rPr>
                <w:rFonts w:ascii="Times New Roman" w:hAnsi="Times New Roman" w:eastAsia="Times New Roman"/>
                <w:b/>
                <w:sz w:val="15"/>
              </w:rPr>
              <w:t>√</w:t>
            </w:r>
            <w:r>
              <w:rPr>
                <w:rFonts w:hint="eastAsia" w:ascii="微软雅黑" w:hAnsi="微软雅黑" w:eastAsia="微软雅黑"/>
                <w:b/>
                <w:i/>
                <w:sz w:val="15"/>
              </w:rPr>
              <w:t xml:space="preserve">新建 </w:t>
            </w:r>
            <w:r>
              <w:rPr>
                <w:rFonts w:ascii="Times New Roman" w:hAnsi="Times New Roman" w:eastAsia="Times New Roman"/>
                <w:b/>
                <w:sz w:val="15"/>
              </w:rPr>
              <w:t xml:space="preserve">□ </w:t>
            </w:r>
            <w:r>
              <w:rPr>
                <w:rFonts w:hint="eastAsia" w:ascii="微软雅黑" w:hAnsi="微软雅黑" w:eastAsia="微软雅黑"/>
                <w:b/>
                <w:i/>
                <w:sz w:val="15"/>
              </w:rPr>
              <w:t xml:space="preserve">改扩建 </w:t>
            </w:r>
            <w:r>
              <w:rPr>
                <w:rFonts w:ascii="Times New Roman" w:hAnsi="Times New Roman" w:eastAsia="Times New Roman"/>
                <w:b/>
                <w:sz w:val="15"/>
              </w:rPr>
              <w:t>□</w:t>
            </w:r>
            <w:r>
              <w:rPr>
                <w:rFonts w:hint="eastAsia" w:ascii="微软雅黑" w:hAnsi="微软雅黑" w:eastAsia="微软雅黑"/>
                <w:b/>
                <w:i/>
                <w:sz w:val="15"/>
              </w:rPr>
              <w:t>技术改造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27" w:type="dxa"/>
            <w:vMerge w:val="continue"/>
            <w:tcBorders>
              <w:top w:val="nil"/>
            </w:tcBorders>
          </w:tcPr>
          <w:p>
            <w:pPr>
              <w:rPr>
                <w:sz w:val="2"/>
                <w:szCs w:val="2"/>
              </w:rPr>
            </w:pPr>
          </w:p>
        </w:tc>
        <w:tc>
          <w:tcPr>
            <w:tcW w:w="1965" w:type="dxa"/>
            <w:gridSpan w:val="3"/>
          </w:tcPr>
          <w:p>
            <w:pPr>
              <w:pStyle w:val="9"/>
              <w:spacing w:line="268" w:lineRule="exact"/>
              <w:ind w:left="3"/>
              <w:rPr>
                <w:rFonts w:hint="eastAsia" w:ascii="微软雅黑" w:eastAsia="微软雅黑"/>
                <w:b/>
                <w:i/>
                <w:sz w:val="15"/>
              </w:rPr>
            </w:pPr>
            <w:r>
              <w:rPr>
                <w:rFonts w:hint="eastAsia" w:ascii="微软雅黑" w:eastAsia="微软雅黑"/>
                <w:b/>
                <w:i/>
                <w:sz w:val="15"/>
              </w:rPr>
              <w:t>设计生产能力</w:t>
            </w:r>
          </w:p>
        </w:tc>
        <w:tc>
          <w:tcPr>
            <w:tcW w:w="5306" w:type="dxa"/>
            <w:gridSpan w:val="6"/>
          </w:tcPr>
          <w:p>
            <w:pPr>
              <w:pStyle w:val="9"/>
              <w:spacing w:before="15"/>
              <w:ind w:left="4"/>
              <w:rPr>
                <w:rFonts w:hint="eastAsia" w:ascii="微软雅黑" w:hAnsi="微软雅黑" w:eastAsia="微软雅黑"/>
                <w:sz w:val="13"/>
              </w:rPr>
            </w:pPr>
            <w:r>
              <w:rPr>
                <w:rFonts w:hint="eastAsia" w:ascii="微软雅黑" w:hAnsi="微软雅黑" w:eastAsia="微软雅黑"/>
                <w:sz w:val="13"/>
              </w:rPr>
              <w:t>年产木质防火门1000m²、钢木质防火门1000m²、钢质防火门500m²、机制门5000套</w:t>
            </w:r>
          </w:p>
        </w:tc>
        <w:tc>
          <w:tcPr>
            <w:tcW w:w="1681" w:type="dxa"/>
            <w:gridSpan w:val="2"/>
          </w:tcPr>
          <w:p>
            <w:pPr>
              <w:pStyle w:val="9"/>
              <w:spacing w:line="270" w:lineRule="exact"/>
              <w:ind w:left="4"/>
              <w:rPr>
                <w:rFonts w:hint="eastAsia" w:ascii="微软雅黑" w:eastAsia="微软雅黑"/>
                <w:b/>
                <w:i/>
                <w:sz w:val="15"/>
              </w:rPr>
            </w:pPr>
            <w:r>
              <w:rPr>
                <w:rFonts w:hint="eastAsia" w:ascii="微软雅黑" w:eastAsia="微软雅黑"/>
                <w:b/>
                <w:i/>
                <w:sz w:val="15"/>
              </w:rPr>
              <w:t>实际生产能力</w:t>
            </w:r>
          </w:p>
        </w:tc>
        <w:tc>
          <w:tcPr>
            <w:tcW w:w="2304" w:type="dxa"/>
            <w:gridSpan w:val="2"/>
          </w:tcPr>
          <w:p>
            <w:pPr>
              <w:pStyle w:val="9"/>
              <w:spacing w:before="19" w:line="230" w:lineRule="atLeast"/>
              <w:ind w:left="3" w:right="-15"/>
              <w:rPr>
                <w:rFonts w:hint="eastAsia" w:ascii="微软雅黑" w:hAnsi="微软雅黑" w:eastAsia="微软雅黑"/>
                <w:sz w:val="11"/>
              </w:rPr>
            </w:pPr>
            <w:r>
              <w:rPr>
                <w:rFonts w:hint="eastAsia" w:ascii="微软雅黑" w:hAnsi="微软雅黑" w:eastAsia="微软雅黑"/>
                <w:spacing w:val="14"/>
                <w:sz w:val="11"/>
              </w:rPr>
              <w:t xml:space="preserve">年产木质防火门 </w:t>
            </w:r>
            <w:r>
              <w:rPr>
                <w:rFonts w:hint="eastAsia" w:ascii="微软雅黑" w:hAnsi="微软雅黑" w:eastAsia="微软雅黑"/>
                <w:sz w:val="11"/>
              </w:rPr>
              <w:t>1000m</w:t>
            </w:r>
            <w:r>
              <w:rPr>
                <w:rFonts w:hint="eastAsia" w:ascii="微软雅黑" w:hAnsi="微软雅黑" w:eastAsia="微软雅黑"/>
                <w:spacing w:val="-9"/>
                <w:sz w:val="11"/>
              </w:rPr>
              <w:t xml:space="preserve"> </w:t>
            </w:r>
            <w:r>
              <w:rPr>
                <w:rFonts w:hint="eastAsia" w:ascii="微软雅黑" w:hAnsi="微软雅黑" w:eastAsia="微软雅黑"/>
                <w:sz w:val="11"/>
              </w:rPr>
              <w:t>²</w:t>
            </w:r>
            <w:r>
              <w:rPr>
                <w:rFonts w:hint="eastAsia" w:ascii="微软雅黑" w:hAnsi="微软雅黑" w:eastAsia="微软雅黑"/>
                <w:spacing w:val="8"/>
                <w:sz w:val="11"/>
              </w:rPr>
              <w:t xml:space="preserve"> 、 钢木质防火门1000m²、钢质防火门500m²、机制门5000套</w:t>
            </w:r>
          </w:p>
        </w:tc>
        <w:tc>
          <w:tcPr>
            <w:tcW w:w="1810" w:type="dxa"/>
            <w:gridSpan w:val="2"/>
          </w:tcPr>
          <w:p>
            <w:pPr>
              <w:pStyle w:val="9"/>
              <w:spacing w:line="270" w:lineRule="exact"/>
              <w:ind w:left="3"/>
              <w:rPr>
                <w:rFonts w:hint="eastAsia" w:ascii="微软雅黑" w:eastAsia="微软雅黑"/>
                <w:b/>
                <w:i/>
                <w:sz w:val="15"/>
              </w:rPr>
            </w:pPr>
            <w:r>
              <w:rPr>
                <w:rFonts w:hint="eastAsia" w:ascii="微软雅黑" w:eastAsia="微软雅黑"/>
                <w:b/>
                <w:i/>
                <w:sz w:val="15"/>
              </w:rPr>
              <w:t>环评单位</w:t>
            </w:r>
          </w:p>
        </w:tc>
        <w:tc>
          <w:tcPr>
            <w:tcW w:w="2383" w:type="dxa"/>
            <w:gridSpan w:val="3"/>
          </w:tcPr>
          <w:p>
            <w:pPr>
              <w:pStyle w:val="9"/>
              <w:spacing w:line="270" w:lineRule="exact"/>
              <w:ind w:left="348"/>
              <w:rPr>
                <w:rFonts w:hint="eastAsia" w:ascii="微软雅黑" w:eastAsia="微软雅黑"/>
                <w:sz w:val="15"/>
              </w:rPr>
            </w:pPr>
            <w:r>
              <w:rPr>
                <w:rFonts w:hint="eastAsia" w:ascii="微软雅黑" w:eastAsia="微软雅黑"/>
                <w:sz w:val="15"/>
              </w:rPr>
              <w:t>菏泽市环境保护科学研究所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27" w:type="dxa"/>
            <w:vMerge w:val="continue"/>
            <w:tcBorders>
              <w:top w:val="nil"/>
            </w:tcBorders>
          </w:tcPr>
          <w:p>
            <w:pPr>
              <w:rPr>
                <w:sz w:val="2"/>
                <w:szCs w:val="2"/>
              </w:rPr>
            </w:pPr>
          </w:p>
        </w:tc>
        <w:tc>
          <w:tcPr>
            <w:tcW w:w="1965" w:type="dxa"/>
            <w:gridSpan w:val="3"/>
          </w:tcPr>
          <w:p>
            <w:pPr>
              <w:pStyle w:val="9"/>
              <w:spacing w:line="215" w:lineRule="exact"/>
              <w:ind w:left="3"/>
              <w:rPr>
                <w:rFonts w:hint="eastAsia" w:ascii="微软雅黑" w:eastAsia="微软雅黑"/>
                <w:b/>
                <w:i/>
                <w:sz w:val="15"/>
              </w:rPr>
            </w:pPr>
            <w:r>
              <w:rPr>
                <w:rFonts w:hint="eastAsia" w:ascii="微软雅黑" w:eastAsia="微软雅黑"/>
                <w:b/>
                <w:i/>
                <w:sz w:val="15"/>
              </w:rPr>
              <w:t>环评文件审批机关</w:t>
            </w:r>
          </w:p>
        </w:tc>
        <w:tc>
          <w:tcPr>
            <w:tcW w:w="5306" w:type="dxa"/>
            <w:gridSpan w:val="6"/>
          </w:tcPr>
          <w:p>
            <w:pPr>
              <w:pStyle w:val="9"/>
              <w:spacing w:line="215" w:lineRule="exact"/>
              <w:ind w:left="4"/>
              <w:rPr>
                <w:rFonts w:hint="eastAsia" w:ascii="微软雅黑" w:eastAsia="微软雅黑"/>
                <w:sz w:val="15"/>
              </w:rPr>
            </w:pPr>
            <w:r>
              <w:rPr>
                <w:rFonts w:hint="eastAsia" w:ascii="微软雅黑" w:eastAsia="微软雅黑"/>
                <w:sz w:val="15"/>
              </w:rPr>
              <w:t>鄄城县环境保护局</w:t>
            </w:r>
          </w:p>
        </w:tc>
        <w:tc>
          <w:tcPr>
            <w:tcW w:w="1681" w:type="dxa"/>
            <w:gridSpan w:val="2"/>
          </w:tcPr>
          <w:p>
            <w:pPr>
              <w:pStyle w:val="9"/>
              <w:spacing w:line="215" w:lineRule="exact"/>
              <w:ind w:left="4"/>
              <w:rPr>
                <w:rFonts w:hint="eastAsia" w:ascii="微软雅黑" w:eastAsia="微软雅黑"/>
                <w:b/>
                <w:i/>
                <w:sz w:val="15"/>
              </w:rPr>
            </w:pPr>
            <w:r>
              <w:rPr>
                <w:rFonts w:hint="eastAsia" w:ascii="微软雅黑" w:eastAsia="微软雅黑"/>
                <w:b/>
                <w:i/>
                <w:sz w:val="15"/>
              </w:rPr>
              <w:t>审批文号</w:t>
            </w:r>
          </w:p>
        </w:tc>
        <w:tc>
          <w:tcPr>
            <w:tcW w:w="2304" w:type="dxa"/>
            <w:gridSpan w:val="2"/>
          </w:tcPr>
          <w:p>
            <w:pPr>
              <w:pStyle w:val="9"/>
              <w:spacing w:line="215" w:lineRule="exact"/>
              <w:ind w:left="632"/>
              <w:rPr>
                <w:rFonts w:hint="eastAsia" w:ascii="微软雅黑" w:eastAsia="微软雅黑"/>
                <w:sz w:val="15"/>
              </w:rPr>
            </w:pPr>
            <w:r>
              <w:rPr>
                <w:rFonts w:hint="eastAsia" w:ascii="微软雅黑" w:eastAsia="微软雅黑"/>
                <w:sz w:val="15"/>
              </w:rPr>
              <w:t>鄄环审</w:t>
            </w:r>
            <w:r>
              <w:rPr>
                <w:rFonts w:ascii="Times New Roman" w:eastAsia="Times New Roman"/>
                <w:sz w:val="15"/>
              </w:rPr>
              <w:t>[2014]78</w:t>
            </w:r>
            <w:r>
              <w:rPr>
                <w:rFonts w:hint="eastAsia" w:ascii="微软雅黑" w:eastAsia="微软雅黑"/>
                <w:sz w:val="15"/>
              </w:rPr>
              <w:t>号</w:t>
            </w:r>
          </w:p>
        </w:tc>
        <w:tc>
          <w:tcPr>
            <w:tcW w:w="1810" w:type="dxa"/>
            <w:gridSpan w:val="2"/>
          </w:tcPr>
          <w:p>
            <w:pPr>
              <w:pStyle w:val="9"/>
              <w:spacing w:line="215" w:lineRule="exact"/>
              <w:ind w:left="3"/>
              <w:rPr>
                <w:rFonts w:hint="eastAsia" w:ascii="微软雅黑" w:eastAsia="微软雅黑"/>
                <w:b/>
                <w:i/>
                <w:sz w:val="15"/>
              </w:rPr>
            </w:pPr>
            <w:r>
              <w:rPr>
                <w:rFonts w:hint="eastAsia" w:ascii="微软雅黑" w:eastAsia="微软雅黑"/>
                <w:b/>
                <w:i/>
                <w:sz w:val="15"/>
              </w:rPr>
              <w:t>环评文件类型</w:t>
            </w:r>
          </w:p>
        </w:tc>
        <w:tc>
          <w:tcPr>
            <w:tcW w:w="2383" w:type="dxa"/>
            <w:gridSpan w:val="3"/>
          </w:tcPr>
          <w:p>
            <w:pPr>
              <w:pStyle w:val="9"/>
              <w:spacing w:line="215" w:lineRule="exact"/>
              <w:ind w:left="1002" w:right="880"/>
              <w:jc w:val="center"/>
              <w:rPr>
                <w:rFonts w:hint="eastAsia" w:ascii="微软雅黑" w:eastAsia="微软雅黑"/>
                <w:sz w:val="15"/>
              </w:rPr>
            </w:pPr>
            <w:r>
              <w:rPr>
                <w:rFonts w:hint="eastAsia" w:ascii="微软雅黑" w:eastAsia="微软雅黑"/>
                <w:sz w:val="15"/>
              </w:rPr>
              <w:t>报告表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427" w:type="dxa"/>
            <w:vMerge w:val="continue"/>
            <w:tcBorders>
              <w:top w:val="nil"/>
            </w:tcBorders>
          </w:tcPr>
          <w:p>
            <w:pPr>
              <w:rPr>
                <w:sz w:val="2"/>
                <w:szCs w:val="2"/>
              </w:rPr>
            </w:pPr>
          </w:p>
        </w:tc>
        <w:tc>
          <w:tcPr>
            <w:tcW w:w="1965" w:type="dxa"/>
            <w:gridSpan w:val="3"/>
          </w:tcPr>
          <w:p>
            <w:pPr>
              <w:pStyle w:val="9"/>
              <w:spacing w:line="219" w:lineRule="exact"/>
              <w:ind w:left="3"/>
              <w:rPr>
                <w:rFonts w:hint="eastAsia" w:ascii="微软雅黑" w:eastAsia="微软雅黑"/>
                <w:b/>
                <w:i/>
                <w:sz w:val="15"/>
              </w:rPr>
            </w:pPr>
            <w:r>
              <w:rPr>
                <w:rFonts w:hint="eastAsia" w:ascii="微软雅黑" w:eastAsia="微软雅黑"/>
                <w:b/>
                <w:i/>
                <w:sz w:val="15"/>
              </w:rPr>
              <w:t>开工日期</w:t>
            </w:r>
          </w:p>
        </w:tc>
        <w:tc>
          <w:tcPr>
            <w:tcW w:w="5306" w:type="dxa"/>
            <w:gridSpan w:val="6"/>
          </w:tcPr>
          <w:p>
            <w:pPr>
              <w:pStyle w:val="9"/>
              <w:spacing w:line="219" w:lineRule="exact"/>
              <w:ind w:left="1807" w:right="1783"/>
              <w:jc w:val="center"/>
              <w:rPr>
                <w:rFonts w:hint="eastAsia" w:ascii="微软雅黑" w:eastAsia="微软雅黑"/>
                <w:sz w:val="15"/>
              </w:rPr>
            </w:pPr>
            <w:r>
              <w:rPr>
                <w:rFonts w:ascii="Times New Roman" w:eastAsia="Times New Roman"/>
                <w:sz w:val="15"/>
              </w:rPr>
              <w:t>2015</w:t>
            </w:r>
            <w:r>
              <w:rPr>
                <w:rFonts w:hint="eastAsia" w:ascii="微软雅黑" w:eastAsia="微软雅黑"/>
                <w:sz w:val="15"/>
              </w:rPr>
              <w:t xml:space="preserve">年 </w:t>
            </w:r>
            <w:r>
              <w:rPr>
                <w:rFonts w:ascii="Times New Roman" w:eastAsia="Times New Roman"/>
                <w:sz w:val="15"/>
              </w:rPr>
              <w:t>3</w:t>
            </w:r>
            <w:r>
              <w:rPr>
                <w:rFonts w:hint="eastAsia" w:ascii="微软雅黑" w:eastAsia="微软雅黑"/>
                <w:sz w:val="15"/>
              </w:rPr>
              <w:t>月</w:t>
            </w:r>
          </w:p>
        </w:tc>
        <w:tc>
          <w:tcPr>
            <w:tcW w:w="1681" w:type="dxa"/>
            <w:gridSpan w:val="2"/>
          </w:tcPr>
          <w:p>
            <w:pPr>
              <w:pStyle w:val="9"/>
              <w:spacing w:line="219" w:lineRule="exact"/>
              <w:ind w:left="4"/>
              <w:rPr>
                <w:rFonts w:hint="eastAsia" w:ascii="微软雅黑" w:eastAsia="微软雅黑"/>
                <w:b/>
                <w:i/>
                <w:sz w:val="15"/>
              </w:rPr>
            </w:pPr>
            <w:r>
              <w:rPr>
                <w:rFonts w:hint="eastAsia" w:ascii="微软雅黑" w:eastAsia="微软雅黑"/>
                <w:b/>
                <w:i/>
                <w:sz w:val="15"/>
              </w:rPr>
              <w:t>竣工日期</w:t>
            </w:r>
          </w:p>
        </w:tc>
        <w:tc>
          <w:tcPr>
            <w:tcW w:w="2304" w:type="dxa"/>
            <w:gridSpan w:val="2"/>
          </w:tcPr>
          <w:p>
            <w:pPr>
              <w:pStyle w:val="9"/>
              <w:spacing w:line="219" w:lineRule="exact"/>
              <w:ind w:left="603"/>
              <w:rPr>
                <w:rFonts w:hint="eastAsia" w:ascii="微软雅黑" w:eastAsia="微软雅黑"/>
                <w:sz w:val="15"/>
              </w:rPr>
            </w:pPr>
            <w:r>
              <w:rPr>
                <w:rFonts w:ascii="Times New Roman" w:eastAsia="Times New Roman"/>
                <w:sz w:val="15"/>
              </w:rPr>
              <w:t xml:space="preserve">2015 </w:t>
            </w:r>
            <w:r>
              <w:rPr>
                <w:rFonts w:hint="eastAsia" w:ascii="微软雅黑" w:eastAsia="微软雅黑"/>
                <w:sz w:val="15"/>
              </w:rPr>
              <w:t xml:space="preserve">年 </w:t>
            </w:r>
            <w:r>
              <w:rPr>
                <w:rFonts w:ascii="Times New Roman" w:eastAsia="Times New Roman"/>
                <w:sz w:val="15"/>
              </w:rPr>
              <w:t xml:space="preserve">9 </w:t>
            </w:r>
            <w:r>
              <w:rPr>
                <w:rFonts w:hint="eastAsia" w:ascii="微软雅黑" w:eastAsia="微软雅黑"/>
                <w:sz w:val="15"/>
              </w:rPr>
              <w:t>月 25 日</w:t>
            </w:r>
          </w:p>
        </w:tc>
        <w:tc>
          <w:tcPr>
            <w:tcW w:w="1810" w:type="dxa"/>
            <w:gridSpan w:val="2"/>
          </w:tcPr>
          <w:p>
            <w:pPr>
              <w:pStyle w:val="9"/>
              <w:spacing w:line="219" w:lineRule="exact"/>
              <w:ind w:left="3"/>
              <w:rPr>
                <w:rFonts w:hint="eastAsia" w:ascii="微软雅黑" w:eastAsia="微软雅黑"/>
                <w:b/>
                <w:i/>
                <w:sz w:val="15"/>
              </w:rPr>
            </w:pPr>
            <w:r>
              <w:rPr>
                <w:rFonts w:hint="eastAsia" w:ascii="微软雅黑" w:eastAsia="微软雅黑"/>
                <w:b/>
                <w:i/>
                <w:sz w:val="15"/>
              </w:rPr>
              <w:t>排污许可证申领时间</w:t>
            </w:r>
          </w:p>
        </w:tc>
        <w:tc>
          <w:tcPr>
            <w:tcW w:w="2383" w:type="dxa"/>
            <w:gridSpan w:val="3"/>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427" w:type="dxa"/>
            <w:vMerge w:val="continue"/>
            <w:tcBorders>
              <w:top w:val="nil"/>
            </w:tcBorders>
          </w:tcPr>
          <w:p>
            <w:pPr>
              <w:rPr>
                <w:sz w:val="2"/>
                <w:szCs w:val="2"/>
              </w:rPr>
            </w:pPr>
          </w:p>
        </w:tc>
        <w:tc>
          <w:tcPr>
            <w:tcW w:w="1965" w:type="dxa"/>
            <w:gridSpan w:val="3"/>
          </w:tcPr>
          <w:p>
            <w:pPr>
              <w:pStyle w:val="9"/>
              <w:spacing w:line="216" w:lineRule="exact"/>
              <w:ind w:left="3"/>
              <w:rPr>
                <w:rFonts w:hint="eastAsia" w:ascii="微软雅黑" w:eastAsia="微软雅黑"/>
                <w:b/>
                <w:i/>
                <w:sz w:val="15"/>
              </w:rPr>
            </w:pPr>
            <w:r>
              <w:rPr>
                <w:rFonts w:hint="eastAsia" w:ascii="微软雅黑" w:eastAsia="微软雅黑"/>
                <w:b/>
                <w:i/>
                <w:sz w:val="15"/>
              </w:rPr>
              <w:t>环保设施设计单位</w:t>
            </w:r>
          </w:p>
        </w:tc>
        <w:tc>
          <w:tcPr>
            <w:tcW w:w="5306" w:type="dxa"/>
            <w:gridSpan w:val="6"/>
          </w:tcPr>
          <w:p>
            <w:pPr>
              <w:pStyle w:val="9"/>
              <w:rPr>
                <w:rFonts w:ascii="Times New Roman"/>
                <w:sz w:val="14"/>
              </w:rPr>
            </w:pPr>
          </w:p>
        </w:tc>
        <w:tc>
          <w:tcPr>
            <w:tcW w:w="1681" w:type="dxa"/>
            <w:gridSpan w:val="2"/>
          </w:tcPr>
          <w:p>
            <w:pPr>
              <w:pStyle w:val="9"/>
              <w:spacing w:line="216" w:lineRule="exact"/>
              <w:ind w:left="4"/>
              <w:rPr>
                <w:rFonts w:hint="eastAsia" w:ascii="微软雅黑" w:eastAsia="微软雅黑"/>
                <w:b/>
                <w:i/>
                <w:sz w:val="15"/>
              </w:rPr>
            </w:pPr>
            <w:r>
              <w:rPr>
                <w:rFonts w:hint="eastAsia" w:ascii="微软雅黑" w:eastAsia="微软雅黑"/>
                <w:b/>
                <w:i/>
                <w:sz w:val="15"/>
              </w:rPr>
              <w:t>环保设施施工单位</w:t>
            </w:r>
          </w:p>
        </w:tc>
        <w:tc>
          <w:tcPr>
            <w:tcW w:w="2304" w:type="dxa"/>
            <w:gridSpan w:val="2"/>
          </w:tcPr>
          <w:p>
            <w:pPr>
              <w:pStyle w:val="9"/>
              <w:rPr>
                <w:rFonts w:ascii="Times New Roman"/>
                <w:sz w:val="14"/>
              </w:rPr>
            </w:pPr>
          </w:p>
        </w:tc>
        <w:tc>
          <w:tcPr>
            <w:tcW w:w="1810" w:type="dxa"/>
            <w:gridSpan w:val="2"/>
          </w:tcPr>
          <w:p>
            <w:pPr>
              <w:pStyle w:val="9"/>
              <w:spacing w:line="216" w:lineRule="exact"/>
              <w:ind w:left="3"/>
              <w:rPr>
                <w:rFonts w:hint="eastAsia" w:ascii="微软雅黑" w:eastAsia="微软雅黑"/>
                <w:b/>
                <w:i/>
                <w:sz w:val="15"/>
              </w:rPr>
            </w:pPr>
            <w:r>
              <w:rPr>
                <w:rFonts w:hint="eastAsia" w:ascii="微软雅黑" w:eastAsia="微软雅黑"/>
                <w:b/>
                <w:i/>
                <w:sz w:val="15"/>
              </w:rPr>
              <w:t>本工程排污许可证编号</w:t>
            </w:r>
          </w:p>
        </w:tc>
        <w:tc>
          <w:tcPr>
            <w:tcW w:w="2383" w:type="dxa"/>
            <w:gridSpan w:val="3"/>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27" w:type="dxa"/>
            <w:vMerge w:val="continue"/>
            <w:tcBorders>
              <w:top w:val="nil"/>
            </w:tcBorders>
          </w:tcPr>
          <w:p>
            <w:pPr>
              <w:rPr>
                <w:sz w:val="2"/>
                <w:szCs w:val="2"/>
              </w:rPr>
            </w:pPr>
          </w:p>
        </w:tc>
        <w:tc>
          <w:tcPr>
            <w:tcW w:w="1965" w:type="dxa"/>
            <w:gridSpan w:val="3"/>
          </w:tcPr>
          <w:p>
            <w:pPr>
              <w:pStyle w:val="9"/>
              <w:spacing w:before="15" w:line="248" w:lineRule="exact"/>
              <w:ind w:left="3"/>
              <w:rPr>
                <w:rFonts w:hint="eastAsia" w:ascii="微软雅黑" w:eastAsia="微软雅黑"/>
                <w:b/>
                <w:i/>
                <w:sz w:val="15"/>
              </w:rPr>
            </w:pPr>
            <w:r>
              <w:rPr>
                <w:rFonts w:hint="eastAsia" w:ascii="微软雅黑" w:eastAsia="微软雅黑"/>
                <w:b/>
                <w:i/>
                <w:sz w:val="15"/>
              </w:rPr>
              <w:t>验收单位</w:t>
            </w:r>
          </w:p>
        </w:tc>
        <w:tc>
          <w:tcPr>
            <w:tcW w:w="5306" w:type="dxa"/>
            <w:gridSpan w:val="6"/>
          </w:tcPr>
          <w:p>
            <w:pPr>
              <w:pStyle w:val="9"/>
              <w:spacing w:before="13" w:line="250" w:lineRule="exact"/>
              <w:ind w:left="1807" w:right="1798"/>
              <w:jc w:val="center"/>
              <w:rPr>
                <w:rFonts w:hint="eastAsia" w:ascii="微软雅黑" w:eastAsia="微软雅黑"/>
                <w:sz w:val="15"/>
              </w:rPr>
            </w:pPr>
            <w:r>
              <w:rPr>
                <w:rFonts w:hint="eastAsia" w:ascii="微软雅黑" w:eastAsia="微软雅黑"/>
                <w:sz w:val="15"/>
              </w:rPr>
              <w:t>菏泽市众安门业有限公司</w:t>
            </w:r>
          </w:p>
        </w:tc>
        <w:tc>
          <w:tcPr>
            <w:tcW w:w="1681" w:type="dxa"/>
            <w:gridSpan w:val="2"/>
          </w:tcPr>
          <w:p>
            <w:pPr>
              <w:pStyle w:val="9"/>
              <w:spacing w:before="13" w:line="250" w:lineRule="exact"/>
              <w:ind w:left="4"/>
              <w:rPr>
                <w:rFonts w:hint="eastAsia" w:ascii="微软雅黑" w:eastAsia="微软雅黑"/>
                <w:b/>
                <w:i/>
                <w:sz w:val="15"/>
              </w:rPr>
            </w:pPr>
            <w:r>
              <w:rPr>
                <w:rFonts w:hint="eastAsia" w:ascii="微软雅黑" w:eastAsia="微软雅黑"/>
                <w:b/>
                <w:i/>
                <w:sz w:val="15"/>
              </w:rPr>
              <w:t>环保设施监测单位</w:t>
            </w:r>
          </w:p>
        </w:tc>
        <w:tc>
          <w:tcPr>
            <w:tcW w:w="2304" w:type="dxa"/>
            <w:gridSpan w:val="2"/>
          </w:tcPr>
          <w:p>
            <w:pPr>
              <w:pStyle w:val="9"/>
              <w:spacing w:before="13" w:line="250" w:lineRule="exact"/>
              <w:ind w:left="114"/>
              <w:rPr>
                <w:rFonts w:hint="eastAsia" w:ascii="微软雅黑" w:eastAsia="微软雅黑"/>
                <w:sz w:val="15"/>
              </w:rPr>
            </w:pPr>
            <w:r>
              <w:rPr>
                <w:rFonts w:hint="eastAsia" w:ascii="微软雅黑" w:eastAsia="微软雅黑"/>
                <w:sz w:val="15"/>
              </w:rPr>
              <w:t>山东奥斯瑞特检验检测有限公司</w:t>
            </w:r>
          </w:p>
        </w:tc>
        <w:tc>
          <w:tcPr>
            <w:tcW w:w="1810" w:type="dxa"/>
            <w:gridSpan w:val="2"/>
          </w:tcPr>
          <w:p>
            <w:pPr>
              <w:pStyle w:val="9"/>
              <w:spacing w:before="15" w:line="248" w:lineRule="exact"/>
              <w:ind w:left="3"/>
              <w:rPr>
                <w:rFonts w:hint="eastAsia" w:ascii="微软雅黑" w:eastAsia="微软雅黑"/>
                <w:b/>
                <w:i/>
                <w:sz w:val="15"/>
              </w:rPr>
            </w:pPr>
            <w:r>
              <w:rPr>
                <w:rFonts w:hint="eastAsia" w:ascii="微软雅黑" w:eastAsia="微软雅黑"/>
                <w:b/>
                <w:i/>
                <w:sz w:val="15"/>
              </w:rPr>
              <w:t>验收监测时工况</w:t>
            </w:r>
          </w:p>
        </w:tc>
        <w:tc>
          <w:tcPr>
            <w:tcW w:w="2383" w:type="dxa"/>
            <w:gridSpan w:val="3"/>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27" w:type="dxa"/>
            <w:vMerge w:val="continue"/>
            <w:tcBorders>
              <w:top w:val="nil"/>
            </w:tcBorders>
          </w:tcPr>
          <w:p>
            <w:pPr>
              <w:rPr>
                <w:sz w:val="2"/>
                <w:szCs w:val="2"/>
              </w:rPr>
            </w:pPr>
          </w:p>
        </w:tc>
        <w:tc>
          <w:tcPr>
            <w:tcW w:w="1965" w:type="dxa"/>
            <w:gridSpan w:val="3"/>
          </w:tcPr>
          <w:p>
            <w:pPr>
              <w:pStyle w:val="9"/>
              <w:spacing w:before="108" w:line="247" w:lineRule="exact"/>
              <w:ind w:left="3"/>
              <w:rPr>
                <w:rFonts w:hint="eastAsia" w:ascii="微软雅黑" w:eastAsia="微软雅黑"/>
                <w:b/>
                <w:i/>
                <w:sz w:val="15"/>
              </w:rPr>
            </w:pPr>
            <w:r>
              <w:rPr>
                <w:rFonts w:hint="eastAsia" w:ascii="微软雅黑" w:eastAsia="微软雅黑"/>
                <w:b/>
                <w:i/>
                <w:sz w:val="15"/>
              </w:rPr>
              <w:t>投资总概算（万元）</w:t>
            </w:r>
          </w:p>
        </w:tc>
        <w:tc>
          <w:tcPr>
            <w:tcW w:w="5306" w:type="dxa"/>
            <w:gridSpan w:val="6"/>
          </w:tcPr>
          <w:p>
            <w:pPr>
              <w:pStyle w:val="9"/>
              <w:spacing w:before="2"/>
              <w:rPr>
                <w:b/>
                <w:sz w:val="13"/>
              </w:rPr>
            </w:pPr>
          </w:p>
          <w:p>
            <w:pPr>
              <w:pStyle w:val="9"/>
              <w:ind w:left="1807" w:right="1783"/>
              <w:jc w:val="center"/>
              <w:rPr>
                <w:rFonts w:ascii="Times New Roman"/>
                <w:sz w:val="15"/>
              </w:rPr>
            </w:pPr>
            <w:r>
              <w:rPr>
                <w:rFonts w:ascii="Times New Roman"/>
                <w:sz w:val="15"/>
              </w:rPr>
              <w:t>200</w:t>
            </w:r>
          </w:p>
        </w:tc>
        <w:tc>
          <w:tcPr>
            <w:tcW w:w="1681" w:type="dxa"/>
            <w:gridSpan w:val="2"/>
          </w:tcPr>
          <w:p>
            <w:pPr>
              <w:pStyle w:val="9"/>
              <w:spacing w:before="5"/>
              <w:ind w:left="4"/>
              <w:rPr>
                <w:rFonts w:hint="eastAsia" w:ascii="微软雅黑" w:eastAsia="微软雅黑"/>
                <w:b/>
                <w:i/>
                <w:sz w:val="15"/>
              </w:rPr>
            </w:pPr>
            <w:r>
              <w:rPr>
                <w:rFonts w:hint="eastAsia" w:ascii="微软雅黑" w:eastAsia="微软雅黑"/>
                <w:b/>
                <w:i/>
                <w:sz w:val="15"/>
              </w:rPr>
              <w:t>环保投资总概算（万元）</w:t>
            </w:r>
          </w:p>
        </w:tc>
        <w:tc>
          <w:tcPr>
            <w:tcW w:w="2304" w:type="dxa"/>
            <w:gridSpan w:val="2"/>
          </w:tcPr>
          <w:p>
            <w:pPr>
              <w:pStyle w:val="9"/>
              <w:spacing w:before="2"/>
              <w:rPr>
                <w:b/>
                <w:sz w:val="13"/>
              </w:rPr>
            </w:pPr>
          </w:p>
          <w:p>
            <w:pPr>
              <w:pStyle w:val="9"/>
              <w:ind w:left="1053" w:right="935"/>
              <w:jc w:val="center"/>
              <w:rPr>
                <w:rFonts w:ascii="Times New Roman"/>
                <w:sz w:val="15"/>
              </w:rPr>
            </w:pPr>
            <w:r>
              <w:rPr>
                <w:rFonts w:ascii="Times New Roman"/>
                <w:sz w:val="15"/>
              </w:rPr>
              <w:t>10</w:t>
            </w:r>
          </w:p>
        </w:tc>
        <w:tc>
          <w:tcPr>
            <w:tcW w:w="1810" w:type="dxa"/>
            <w:gridSpan w:val="2"/>
          </w:tcPr>
          <w:p>
            <w:pPr>
              <w:pStyle w:val="9"/>
              <w:spacing w:before="108" w:line="247" w:lineRule="exact"/>
              <w:ind w:left="3"/>
              <w:rPr>
                <w:rFonts w:hint="eastAsia" w:ascii="微软雅黑" w:eastAsia="微软雅黑"/>
                <w:b/>
                <w:i/>
                <w:sz w:val="15"/>
              </w:rPr>
            </w:pPr>
            <w:r>
              <w:rPr>
                <w:rFonts w:hint="eastAsia" w:ascii="微软雅黑" w:eastAsia="微软雅黑"/>
                <w:b/>
                <w:i/>
                <w:sz w:val="15"/>
              </w:rPr>
              <w:t>所占比例（</w:t>
            </w:r>
            <w:r>
              <w:rPr>
                <w:rFonts w:ascii="Times New Roman" w:eastAsia="Times New Roman"/>
                <w:b/>
                <w:sz w:val="15"/>
              </w:rPr>
              <w:t>%</w:t>
            </w:r>
            <w:r>
              <w:rPr>
                <w:rFonts w:hint="eastAsia" w:ascii="微软雅黑" w:eastAsia="微软雅黑"/>
                <w:b/>
                <w:i/>
                <w:sz w:val="15"/>
              </w:rPr>
              <w:t>）</w:t>
            </w:r>
          </w:p>
        </w:tc>
        <w:tc>
          <w:tcPr>
            <w:tcW w:w="2383" w:type="dxa"/>
            <w:gridSpan w:val="3"/>
          </w:tcPr>
          <w:p>
            <w:pPr>
              <w:pStyle w:val="9"/>
              <w:spacing w:before="2"/>
              <w:rPr>
                <w:b/>
                <w:sz w:val="13"/>
              </w:rPr>
            </w:pPr>
          </w:p>
          <w:p>
            <w:pPr>
              <w:pStyle w:val="9"/>
              <w:ind w:left="122"/>
              <w:jc w:val="center"/>
              <w:rPr>
                <w:rFonts w:ascii="Times New Roman"/>
                <w:sz w:val="15"/>
              </w:rPr>
            </w:pPr>
            <w:r>
              <w:rPr>
                <w:rFonts w:ascii="Times New Roman"/>
                <w:w w:val="99"/>
                <w:sz w:val="15"/>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27" w:type="dxa"/>
            <w:vMerge w:val="continue"/>
            <w:tcBorders>
              <w:top w:val="nil"/>
            </w:tcBorders>
          </w:tcPr>
          <w:p>
            <w:pPr>
              <w:rPr>
                <w:sz w:val="2"/>
                <w:szCs w:val="2"/>
              </w:rPr>
            </w:pPr>
          </w:p>
        </w:tc>
        <w:tc>
          <w:tcPr>
            <w:tcW w:w="1965" w:type="dxa"/>
            <w:gridSpan w:val="3"/>
          </w:tcPr>
          <w:p>
            <w:pPr>
              <w:pStyle w:val="9"/>
              <w:spacing w:before="109" w:line="246" w:lineRule="exact"/>
              <w:ind w:left="3"/>
              <w:rPr>
                <w:rFonts w:hint="eastAsia" w:ascii="微软雅黑" w:eastAsia="微软雅黑"/>
                <w:b/>
                <w:i/>
                <w:sz w:val="15"/>
              </w:rPr>
            </w:pPr>
            <w:r>
              <w:rPr>
                <w:rFonts w:hint="eastAsia" w:ascii="微软雅黑" w:eastAsia="微软雅黑"/>
                <w:b/>
                <w:i/>
                <w:sz w:val="15"/>
              </w:rPr>
              <w:t>实际总投资（万元）</w:t>
            </w:r>
          </w:p>
        </w:tc>
        <w:tc>
          <w:tcPr>
            <w:tcW w:w="5306" w:type="dxa"/>
            <w:gridSpan w:val="6"/>
          </w:tcPr>
          <w:p>
            <w:pPr>
              <w:pStyle w:val="9"/>
              <w:spacing w:before="7"/>
              <w:rPr>
                <w:b/>
                <w:sz w:val="13"/>
              </w:rPr>
            </w:pPr>
          </w:p>
          <w:p>
            <w:pPr>
              <w:pStyle w:val="9"/>
              <w:ind w:left="1807" w:right="1783"/>
              <w:jc w:val="center"/>
              <w:rPr>
                <w:rFonts w:ascii="Times New Roman"/>
                <w:sz w:val="15"/>
              </w:rPr>
            </w:pPr>
            <w:r>
              <w:rPr>
                <w:rFonts w:ascii="Times New Roman"/>
                <w:sz w:val="15"/>
              </w:rPr>
              <w:t>200</w:t>
            </w:r>
          </w:p>
        </w:tc>
        <w:tc>
          <w:tcPr>
            <w:tcW w:w="1681" w:type="dxa"/>
            <w:gridSpan w:val="2"/>
          </w:tcPr>
          <w:p>
            <w:pPr>
              <w:pStyle w:val="9"/>
              <w:spacing w:before="8"/>
              <w:ind w:left="4"/>
              <w:rPr>
                <w:rFonts w:hint="eastAsia" w:ascii="微软雅黑" w:eastAsia="微软雅黑"/>
                <w:b/>
                <w:i/>
                <w:sz w:val="15"/>
              </w:rPr>
            </w:pPr>
            <w:r>
              <w:rPr>
                <w:rFonts w:hint="eastAsia" w:ascii="微软雅黑" w:eastAsia="微软雅黑"/>
                <w:b/>
                <w:i/>
                <w:sz w:val="15"/>
              </w:rPr>
              <w:t>实际环保投资（万元）</w:t>
            </w:r>
          </w:p>
        </w:tc>
        <w:tc>
          <w:tcPr>
            <w:tcW w:w="2304" w:type="dxa"/>
            <w:gridSpan w:val="2"/>
          </w:tcPr>
          <w:p>
            <w:pPr>
              <w:pStyle w:val="9"/>
              <w:spacing w:before="7"/>
              <w:rPr>
                <w:b/>
                <w:sz w:val="13"/>
              </w:rPr>
            </w:pPr>
          </w:p>
          <w:p>
            <w:pPr>
              <w:pStyle w:val="9"/>
              <w:ind w:left="1055" w:right="935"/>
              <w:jc w:val="center"/>
              <w:rPr>
                <w:rFonts w:ascii="Times New Roman"/>
                <w:sz w:val="15"/>
              </w:rPr>
            </w:pPr>
            <w:r>
              <w:rPr>
                <w:rFonts w:ascii="Times New Roman"/>
                <w:sz w:val="15"/>
              </w:rPr>
              <w:t>11.5</w:t>
            </w:r>
          </w:p>
        </w:tc>
        <w:tc>
          <w:tcPr>
            <w:tcW w:w="1810" w:type="dxa"/>
            <w:gridSpan w:val="2"/>
          </w:tcPr>
          <w:p>
            <w:pPr>
              <w:pStyle w:val="9"/>
              <w:spacing w:before="109" w:line="246" w:lineRule="exact"/>
              <w:ind w:left="3"/>
              <w:rPr>
                <w:rFonts w:hint="eastAsia" w:ascii="微软雅黑" w:eastAsia="微软雅黑"/>
                <w:b/>
                <w:i/>
                <w:sz w:val="15"/>
              </w:rPr>
            </w:pPr>
            <w:r>
              <w:rPr>
                <w:rFonts w:hint="eastAsia" w:ascii="微软雅黑" w:eastAsia="微软雅黑"/>
                <w:b/>
                <w:i/>
                <w:sz w:val="15"/>
              </w:rPr>
              <w:t>所占比例（</w:t>
            </w:r>
            <w:r>
              <w:rPr>
                <w:rFonts w:ascii="Times New Roman" w:eastAsia="Times New Roman"/>
                <w:b/>
                <w:sz w:val="15"/>
              </w:rPr>
              <w:t>%</w:t>
            </w:r>
            <w:r>
              <w:rPr>
                <w:rFonts w:hint="eastAsia" w:ascii="微软雅黑" w:eastAsia="微软雅黑"/>
                <w:b/>
                <w:i/>
                <w:sz w:val="15"/>
              </w:rPr>
              <w:t>）</w:t>
            </w:r>
          </w:p>
        </w:tc>
        <w:tc>
          <w:tcPr>
            <w:tcW w:w="2383" w:type="dxa"/>
            <w:gridSpan w:val="3"/>
          </w:tcPr>
          <w:p>
            <w:pPr>
              <w:pStyle w:val="9"/>
              <w:spacing w:before="7"/>
              <w:rPr>
                <w:b/>
                <w:sz w:val="13"/>
              </w:rPr>
            </w:pPr>
          </w:p>
          <w:p>
            <w:pPr>
              <w:pStyle w:val="9"/>
              <w:ind w:left="1002" w:right="880"/>
              <w:jc w:val="center"/>
              <w:rPr>
                <w:rFonts w:ascii="Times New Roman"/>
                <w:sz w:val="15"/>
              </w:rPr>
            </w:pPr>
            <w:r>
              <w:rPr>
                <w:rFonts w:ascii="Times New Roman"/>
                <w:sz w:val="15"/>
              </w:rPr>
              <w:t>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427" w:type="dxa"/>
            <w:vMerge w:val="continue"/>
            <w:tcBorders>
              <w:top w:val="nil"/>
            </w:tcBorders>
          </w:tcPr>
          <w:p>
            <w:pPr>
              <w:rPr>
                <w:sz w:val="2"/>
                <w:szCs w:val="2"/>
              </w:rPr>
            </w:pPr>
          </w:p>
        </w:tc>
        <w:tc>
          <w:tcPr>
            <w:tcW w:w="1965" w:type="dxa"/>
            <w:gridSpan w:val="3"/>
          </w:tcPr>
          <w:p>
            <w:pPr>
              <w:pStyle w:val="9"/>
              <w:spacing w:before="38" w:line="233" w:lineRule="exact"/>
              <w:ind w:left="3"/>
              <w:rPr>
                <w:rFonts w:hint="eastAsia" w:ascii="微软雅黑" w:eastAsia="微软雅黑"/>
                <w:b/>
                <w:i/>
                <w:sz w:val="15"/>
              </w:rPr>
            </w:pPr>
            <w:r>
              <w:rPr>
                <w:rFonts w:hint="eastAsia" w:ascii="微软雅黑" w:eastAsia="微软雅黑"/>
                <w:b/>
                <w:i/>
                <w:sz w:val="15"/>
              </w:rPr>
              <w:t>废水治理（万元）</w:t>
            </w:r>
          </w:p>
        </w:tc>
        <w:tc>
          <w:tcPr>
            <w:tcW w:w="827" w:type="dxa"/>
          </w:tcPr>
          <w:p>
            <w:pPr>
              <w:pStyle w:val="9"/>
              <w:rPr>
                <w:rFonts w:ascii="Times New Roman"/>
                <w:sz w:val="14"/>
              </w:rPr>
            </w:pPr>
          </w:p>
        </w:tc>
        <w:tc>
          <w:tcPr>
            <w:tcW w:w="1382" w:type="dxa"/>
          </w:tcPr>
          <w:p>
            <w:pPr>
              <w:pStyle w:val="9"/>
              <w:spacing w:before="38" w:line="233" w:lineRule="exact"/>
              <w:ind w:left="5"/>
              <w:rPr>
                <w:rFonts w:hint="eastAsia" w:ascii="微软雅黑" w:eastAsia="微软雅黑"/>
                <w:b/>
                <w:i/>
                <w:sz w:val="15"/>
              </w:rPr>
            </w:pPr>
            <w:r>
              <w:rPr>
                <w:rFonts w:hint="eastAsia" w:ascii="微软雅黑" w:eastAsia="微软雅黑"/>
                <w:b/>
                <w:i/>
                <w:sz w:val="15"/>
              </w:rPr>
              <w:t>废气治理（万元）</w:t>
            </w:r>
          </w:p>
        </w:tc>
        <w:tc>
          <w:tcPr>
            <w:tcW w:w="1098" w:type="dxa"/>
          </w:tcPr>
          <w:p>
            <w:pPr>
              <w:pStyle w:val="9"/>
              <w:rPr>
                <w:rFonts w:ascii="Times New Roman"/>
                <w:sz w:val="14"/>
              </w:rPr>
            </w:pPr>
          </w:p>
        </w:tc>
        <w:tc>
          <w:tcPr>
            <w:tcW w:w="1504" w:type="dxa"/>
            <w:gridSpan w:val="2"/>
          </w:tcPr>
          <w:p>
            <w:pPr>
              <w:pStyle w:val="9"/>
              <w:spacing w:before="38" w:line="233" w:lineRule="exact"/>
              <w:ind w:left="4"/>
              <w:rPr>
                <w:rFonts w:hint="eastAsia" w:ascii="微软雅黑" w:eastAsia="微软雅黑"/>
                <w:b/>
                <w:i/>
                <w:sz w:val="15"/>
              </w:rPr>
            </w:pPr>
            <w:r>
              <w:rPr>
                <w:rFonts w:hint="eastAsia" w:ascii="微软雅黑" w:eastAsia="微软雅黑"/>
                <w:b/>
                <w:i/>
                <w:sz w:val="15"/>
              </w:rPr>
              <w:t>噪声治理（万元）</w:t>
            </w:r>
          </w:p>
        </w:tc>
        <w:tc>
          <w:tcPr>
            <w:tcW w:w="495" w:type="dxa"/>
          </w:tcPr>
          <w:p>
            <w:pPr>
              <w:pStyle w:val="9"/>
              <w:rPr>
                <w:rFonts w:ascii="Times New Roman"/>
                <w:sz w:val="14"/>
              </w:rPr>
            </w:pPr>
          </w:p>
        </w:tc>
        <w:tc>
          <w:tcPr>
            <w:tcW w:w="1681" w:type="dxa"/>
            <w:gridSpan w:val="2"/>
          </w:tcPr>
          <w:p>
            <w:pPr>
              <w:pStyle w:val="9"/>
              <w:spacing w:before="38" w:line="233" w:lineRule="exact"/>
              <w:ind w:left="4"/>
              <w:rPr>
                <w:rFonts w:hint="eastAsia" w:ascii="微软雅黑" w:eastAsia="微软雅黑"/>
                <w:b/>
                <w:i/>
                <w:sz w:val="15"/>
              </w:rPr>
            </w:pPr>
            <w:r>
              <w:rPr>
                <w:rFonts w:hint="eastAsia" w:ascii="微软雅黑" w:eastAsia="微软雅黑"/>
                <w:b/>
                <w:i/>
                <w:sz w:val="15"/>
              </w:rPr>
              <w:t>固体废物治理（万元）</w:t>
            </w:r>
          </w:p>
        </w:tc>
        <w:tc>
          <w:tcPr>
            <w:tcW w:w="2304" w:type="dxa"/>
            <w:gridSpan w:val="2"/>
          </w:tcPr>
          <w:p>
            <w:pPr>
              <w:pStyle w:val="9"/>
              <w:rPr>
                <w:rFonts w:ascii="Times New Roman"/>
                <w:sz w:val="14"/>
              </w:rPr>
            </w:pPr>
          </w:p>
        </w:tc>
        <w:tc>
          <w:tcPr>
            <w:tcW w:w="1810" w:type="dxa"/>
            <w:gridSpan w:val="2"/>
          </w:tcPr>
          <w:p>
            <w:pPr>
              <w:pStyle w:val="9"/>
              <w:spacing w:before="38" w:line="233" w:lineRule="exact"/>
              <w:ind w:left="3"/>
              <w:rPr>
                <w:rFonts w:hint="eastAsia" w:ascii="微软雅黑" w:eastAsia="微软雅黑"/>
                <w:b/>
                <w:i/>
                <w:sz w:val="15"/>
              </w:rPr>
            </w:pPr>
            <w:r>
              <w:rPr>
                <w:rFonts w:hint="eastAsia" w:ascii="微软雅黑" w:eastAsia="微软雅黑"/>
                <w:b/>
                <w:i/>
                <w:sz w:val="15"/>
              </w:rPr>
              <w:t>绿化及生态（万元）</w:t>
            </w:r>
          </w:p>
        </w:tc>
        <w:tc>
          <w:tcPr>
            <w:tcW w:w="494" w:type="dxa"/>
          </w:tcPr>
          <w:p>
            <w:pPr>
              <w:pStyle w:val="9"/>
              <w:rPr>
                <w:rFonts w:ascii="Times New Roman"/>
                <w:sz w:val="14"/>
              </w:rPr>
            </w:pPr>
          </w:p>
        </w:tc>
        <w:tc>
          <w:tcPr>
            <w:tcW w:w="1101" w:type="dxa"/>
          </w:tcPr>
          <w:p>
            <w:pPr>
              <w:pStyle w:val="9"/>
              <w:spacing w:before="38" w:line="233" w:lineRule="exact"/>
              <w:ind w:left="3"/>
              <w:rPr>
                <w:rFonts w:hint="eastAsia" w:ascii="微软雅黑" w:eastAsia="微软雅黑"/>
                <w:b/>
                <w:i/>
                <w:sz w:val="15"/>
              </w:rPr>
            </w:pPr>
            <w:r>
              <w:rPr>
                <w:rFonts w:hint="eastAsia" w:ascii="微软雅黑" w:eastAsia="微软雅黑"/>
                <w:b/>
                <w:i/>
                <w:sz w:val="15"/>
              </w:rPr>
              <w:t>其他（万元）</w:t>
            </w:r>
          </w:p>
        </w:tc>
        <w:tc>
          <w:tcPr>
            <w:tcW w:w="788" w:type="dxa"/>
          </w:tcPr>
          <w:p>
            <w:pPr>
              <w:pStyle w:val="9"/>
              <w:spacing w:before="67"/>
              <w:ind w:left="44"/>
              <w:jc w:val="center"/>
              <w:rPr>
                <w:rFonts w:ascii="Times New Roman"/>
                <w:sz w:val="15"/>
              </w:rPr>
            </w:pPr>
            <w:r>
              <w:rPr>
                <w:rFonts w:ascii="Times New Roman"/>
                <w:w w:val="99"/>
                <w:sz w:val="15"/>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427" w:type="dxa"/>
            <w:vMerge w:val="continue"/>
            <w:tcBorders>
              <w:top w:val="nil"/>
            </w:tcBorders>
          </w:tcPr>
          <w:p>
            <w:pPr>
              <w:rPr>
                <w:sz w:val="2"/>
                <w:szCs w:val="2"/>
              </w:rPr>
            </w:pPr>
          </w:p>
        </w:tc>
        <w:tc>
          <w:tcPr>
            <w:tcW w:w="1965" w:type="dxa"/>
            <w:gridSpan w:val="3"/>
          </w:tcPr>
          <w:p>
            <w:pPr>
              <w:pStyle w:val="9"/>
              <w:spacing w:line="216" w:lineRule="exact"/>
              <w:ind w:left="3"/>
              <w:rPr>
                <w:rFonts w:hint="eastAsia" w:ascii="微软雅黑" w:eastAsia="微软雅黑"/>
                <w:b/>
                <w:i/>
                <w:sz w:val="15"/>
              </w:rPr>
            </w:pPr>
            <w:r>
              <w:rPr>
                <w:rFonts w:hint="eastAsia" w:ascii="微软雅黑" w:eastAsia="微软雅黑"/>
                <w:b/>
                <w:i/>
                <w:sz w:val="15"/>
              </w:rPr>
              <w:t>新增废水处理设施能力</w:t>
            </w:r>
          </w:p>
        </w:tc>
        <w:tc>
          <w:tcPr>
            <w:tcW w:w="5306" w:type="dxa"/>
            <w:gridSpan w:val="6"/>
          </w:tcPr>
          <w:p>
            <w:pPr>
              <w:pStyle w:val="9"/>
              <w:spacing w:before="42"/>
              <w:ind w:left="24"/>
              <w:jc w:val="center"/>
              <w:rPr>
                <w:rFonts w:ascii="Times New Roman"/>
                <w:b/>
                <w:sz w:val="15"/>
              </w:rPr>
            </w:pPr>
            <w:r>
              <w:rPr>
                <w:rFonts w:ascii="Times New Roman"/>
                <w:b/>
                <w:w w:val="99"/>
                <w:sz w:val="15"/>
              </w:rPr>
              <w:t>/</w:t>
            </w:r>
          </w:p>
        </w:tc>
        <w:tc>
          <w:tcPr>
            <w:tcW w:w="1681" w:type="dxa"/>
            <w:gridSpan w:val="2"/>
          </w:tcPr>
          <w:p>
            <w:pPr>
              <w:pStyle w:val="9"/>
              <w:spacing w:line="216" w:lineRule="exact"/>
              <w:ind w:left="4"/>
              <w:rPr>
                <w:rFonts w:hint="eastAsia" w:ascii="微软雅黑" w:eastAsia="微软雅黑"/>
                <w:b/>
                <w:i/>
                <w:sz w:val="15"/>
              </w:rPr>
            </w:pPr>
            <w:r>
              <w:rPr>
                <w:rFonts w:hint="eastAsia" w:ascii="微软雅黑" w:eastAsia="微软雅黑"/>
                <w:b/>
                <w:i/>
                <w:sz w:val="15"/>
              </w:rPr>
              <w:t>新增废气处理设施能力</w:t>
            </w:r>
          </w:p>
        </w:tc>
        <w:tc>
          <w:tcPr>
            <w:tcW w:w="2304" w:type="dxa"/>
            <w:gridSpan w:val="2"/>
          </w:tcPr>
          <w:p>
            <w:pPr>
              <w:pStyle w:val="9"/>
              <w:spacing w:before="42"/>
              <w:ind w:left="25"/>
              <w:jc w:val="center"/>
              <w:rPr>
                <w:rFonts w:ascii="Times New Roman"/>
                <w:b/>
                <w:sz w:val="15"/>
              </w:rPr>
            </w:pPr>
            <w:r>
              <w:rPr>
                <w:rFonts w:ascii="Times New Roman"/>
                <w:b/>
                <w:w w:val="99"/>
                <w:sz w:val="15"/>
              </w:rPr>
              <w:t>/</w:t>
            </w:r>
          </w:p>
        </w:tc>
        <w:tc>
          <w:tcPr>
            <w:tcW w:w="1810" w:type="dxa"/>
            <w:gridSpan w:val="2"/>
          </w:tcPr>
          <w:p>
            <w:pPr>
              <w:pStyle w:val="9"/>
              <w:spacing w:line="216" w:lineRule="exact"/>
              <w:ind w:left="3"/>
              <w:rPr>
                <w:rFonts w:hint="eastAsia" w:ascii="微软雅黑" w:eastAsia="微软雅黑"/>
                <w:b/>
                <w:i/>
                <w:sz w:val="15"/>
              </w:rPr>
            </w:pPr>
            <w:r>
              <w:rPr>
                <w:rFonts w:hint="eastAsia" w:ascii="微软雅黑" w:eastAsia="微软雅黑"/>
                <w:b/>
                <w:i/>
                <w:sz w:val="15"/>
              </w:rPr>
              <w:t>年平均工作时</w:t>
            </w:r>
          </w:p>
        </w:tc>
        <w:tc>
          <w:tcPr>
            <w:tcW w:w="2383" w:type="dxa"/>
            <w:gridSpan w:val="3"/>
          </w:tcPr>
          <w:p>
            <w:pPr>
              <w:pStyle w:val="9"/>
              <w:spacing w:before="42"/>
              <w:ind w:left="41"/>
              <w:jc w:val="center"/>
              <w:rPr>
                <w:rFonts w:ascii="Times New Roman"/>
                <w:sz w:val="15"/>
              </w:rPr>
            </w:pPr>
            <w:r>
              <w:rPr>
                <w:rFonts w:ascii="Times New Roman"/>
                <w:w w:val="99"/>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392" w:type="dxa"/>
            <w:gridSpan w:val="4"/>
          </w:tcPr>
          <w:p>
            <w:pPr>
              <w:pStyle w:val="9"/>
              <w:spacing w:line="219" w:lineRule="exact"/>
              <w:ind w:left="3"/>
              <w:rPr>
                <w:rFonts w:hint="eastAsia" w:ascii="微软雅黑" w:eastAsia="微软雅黑"/>
                <w:b/>
                <w:i/>
                <w:sz w:val="15"/>
              </w:rPr>
            </w:pPr>
            <w:r>
              <w:rPr>
                <w:rFonts w:hint="eastAsia" w:ascii="微软雅黑" w:eastAsia="微软雅黑"/>
                <w:b/>
                <w:i/>
                <w:sz w:val="15"/>
              </w:rPr>
              <w:t>运营单位</w:t>
            </w:r>
          </w:p>
        </w:tc>
        <w:tc>
          <w:tcPr>
            <w:tcW w:w="4301" w:type="dxa"/>
            <w:gridSpan w:val="4"/>
          </w:tcPr>
          <w:p>
            <w:pPr>
              <w:pStyle w:val="9"/>
              <w:spacing w:line="219" w:lineRule="exact"/>
              <w:ind w:left="1163"/>
              <w:rPr>
                <w:rFonts w:hint="eastAsia" w:ascii="微软雅黑" w:eastAsia="微软雅黑"/>
                <w:sz w:val="15"/>
              </w:rPr>
            </w:pPr>
            <w:r>
              <w:rPr>
                <w:rFonts w:hint="eastAsia" w:ascii="微软雅黑" w:eastAsia="微软雅黑"/>
                <w:sz w:val="15"/>
              </w:rPr>
              <w:t>菏泽市众安门业有限公司</w:t>
            </w:r>
          </w:p>
        </w:tc>
        <w:tc>
          <w:tcPr>
            <w:tcW w:w="3514" w:type="dxa"/>
            <w:gridSpan w:val="5"/>
          </w:tcPr>
          <w:p>
            <w:pPr>
              <w:pStyle w:val="9"/>
              <w:spacing w:line="219" w:lineRule="exact"/>
              <w:ind w:left="4"/>
              <w:rPr>
                <w:rFonts w:hint="eastAsia" w:ascii="微软雅黑" w:eastAsia="微软雅黑"/>
                <w:b/>
                <w:i/>
                <w:sz w:val="15"/>
              </w:rPr>
            </w:pPr>
            <w:r>
              <w:rPr>
                <w:rFonts w:hint="eastAsia" w:ascii="微软雅黑" w:eastAsia="微软雅黑"/>
                <w:b/>
                <w:i/>
                <w:sz w:val="15"/>
              </w:rPr>
              <w:t>运营单位社会统一信用代码（或组织机构代码）</w:t>
            </w:r>
          </w:p>
        </w:tc>
        <w:tc>
          <w:tcPr>
            <w:tcW w:w="1476" w:type="dxa"/>
          </w:tcPr>
          <w:p>
            <w:pPr>
              <w:pStyle w:val="9"/>
              <w:rPr>
                <w:rFonts w:ascii="Times New Roman"/>
                <w:sz w:val="14"/>
              </w:rPr>
            </w:pPr>
          </w:p>
        </w:tc>
        <w:tc>
          <w:tcPr>
            <w:tcW w:w="1810" w:type="dxa"/>
            <w:gridSpan w:val="2"/>
          </w:tcPr>
          <w:p>
            <w:pPr>
              <w:pStyle w:val="9"/>
              <w:spacing w:line="219" w:lineRule="exact"/>
              <w:ind w:left="3"/>
              <w:rPr>
                <w:rFonts w:hint="eastAsia" w:ascii="微软雅黑" w:eastAsia="微软雅黑"/>
                <w:b/>
                <w:i/>
                <w:sz w:val="15"/>
              </w:rPr>
            </w:pPr>
            <w:r>
              <w:rPr>
                <w:rFonts w:hint="eastAsia" w:ascii="微软雅黑" w:eastAsia="微软雅黑"/>
                <w:b/>
                <w:i/>
                <w:sz w:val="15"/>
              </w:rPr>
              <w:t>验收时间</w:t>
            </w:r>
          </w:p>
        </w:tc>
        <w:tc>
          <w:tcPr>
            <w:tcW w:w="2383" w:type="dxa"/>
            <w:gridSpan w:val="3"/>
          </w:tcPr>
          <w:p>
            <w:pPr>
              <w:pStyle w:val="9"/>
              <w:spacing w:line="219" w:lineRule="exact"/>
              <w:ind w:left="120"/>
              <w:rPr>
                <w:rFonts w:hint="eastAsia" w:ascii="微软雅黑" w:eastAsia="微软雅黑"/>
                <w:sz w:val="15"/>
              </w:rPr>
            </w:pPr>
            <w:r>
              <w:rPr>
                <w:rFonts w:ascii="Times New Roman" w:eastAsia="Times New Roman"/>
                <w:sz w:val="15"/>
              </w:rPr>
              <w:t xml:space="preserve">2019 </w:t>
            </w:r>
            <w:r>
              <w:rPr>
                <w:rFonts w:hint="eastAsia" w:ascii="微软雅黑" w:eastAsia="微软雅黑"/>
                <w:sz w:val="15"/>
              </w:rPr>
              <w:t xml:space="preserve">年 </w:t>
            </w:r>
            <w:r>
              <w:rPr>
                <w:rFonts w:ascii="Times New Roman" w:eastAsia="Times New Roman"/>
                <w:sz w:val="15"/>
              </w:rPr>
              <w:t>09</w:t>
            </w:r>
            <w:r>
              <w:rPr>
                <w:rFonts w:hint="eastAsia" w:ascii="微软雅黑" w:eastAsia="微软雅黑"/>
                <w:sz w:val="15"/>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96" w:type="dxa"/>
            <w:gridSpan w:val="2"/>
            <w:vMerge w:val="restart"/>
          </w:tcPr>
          <w:p>
            <w:pPr>
              <w:pStyle w:val="9"/>
              <w:spacing w:before="1"/>
              <w:rPr>
                <w:b/>
                <w:sz w:val="17"/>
              </w:rPr>
            </w:pPr>
          </w:p>
          <w:p>
            <w:pPr>
              <w:pStyle w:val="9"/>
              <w:spacing w:line="244" w:lineRule="auto"/>
              <w:ind w:left="111" w:right="124"/>
              <w:jc w:val="both"/>
              <w:rPr>
                <w:rFonts w:hint="eastAsia" w:ascii="黑体" w:eastAsia="黑体"/>
                <w:b/>
                <w:sz w:val="15"/>
              </w:rPr>
            </w:pPr>
            <w:r>
              <w:rPr>
                <w:rFonts w:hint="eastAsia" w:ascii="黑体" w:eastAsia="黑体"/>
                <w:b/>
                <w:spacing w:val="-15"/>
                <w:sz w:val="15"/>
              </w:rPr>
              <w:t>污 染物 排放 达标 与总 量</w:t>
            </w:r>
            <w:r>
              <w:rPr>
                <w:rFonts w:hint="eastAsia" w:ascii="黑体" w:eastAsia="黑体"/>
                <w:b/>
                <w:spacing w:val="10"/>
                <w:w w:val="95"/>
                <w:sz w:val="15"/>
              </w:rPr>
              <w:t>控制</w:t>
            </w:r>
          </w:p>
          <w:p>
            <w:pPr>
              <w:pStyle w:val="9"/>
              <w:spacing w:before="5" w:line="244" w:lineRule="auto"/>
              <w:ind w:left="111" w:right="105"/>
              <w:jc w:val="both"/>
              <w:rPr>
                <w:rFonts w:hint="eastAsia" w:ascii="黑体" w:eastAsia="黑体"/>
                <w:b/>
                <w:sz w:val="15"/>
              </w:rPr>
            </w:pPr>
            <w:r>
              <w:rPr>
                <w:rFonts w:hint="eastAsia" w:ascii="黑体" w:eastAsia="黑体"/>
                <w:b/>
                <w:sz w:val="15"/>
              </w:rPr>
              <w:t>（</w:t>
            </w:r>
            <w:r>
              <w:rPr>
                <w:rFonts w:hint="eastAsia" w:ascii="黑体" w:eastAsia="黑体"/>
                <w:b/>
                <w:spacing w:val="-14"/>
                <w:sz w:val="15"/>
              </w:rPr>
              <w:t xml:space="preserve"> 工</w:t>
            </w:r>
            <w:r>
              <w:rPr>
                <w:rFonts w:hint="eastAsia" w:ascii="黑体" w:eastAsia="黑体"/>
                <w:b/>
                <w:spacing w:val="-10"/>
                <w:sz w:val="15"/>
              </w:rPr>
              <w:t>业 建</w:t>
            </w:r>
            <w:r>
              <w:rPr>
                <w:rFonts w:hint="eastAsia" w:ascii="黑体" w:eastAsia="黑体"/>
                <w:b/>
                <w:spacing w:val="-14"/>
                <w:sz w:val="15"/>
              </w:rPr>
              <w:t>设 项</w:t>
            </w:r>
            <w:r>
              <w:rPr>
                <w:rFonts w:hint="eastAsia" w:ascii="黑体" w:eastAsia="黑体"/>
                <w:b/>
                <w:spacing w:val="-15"/>
                <w:sz w:val="15"/>
              </w:rPr>
              <w:t>目 详</w:t>
            </w:r>
            <w:r>
              <w:rPr>
                <w:rFonts w:hint="eastAsia" w:ascii="黑体" w:eastAsia="黑体"/>
                <w:b/>
                <w:spacing w:val="-27"/>
                <w:sz w:val="15"/>
              </w:rPr>
              <w:t xml:space="preserve">填 </w:t>
            </w:r>
            <w:r>
              <w:rPr>
                <w:rFonts w:hint="eastAsia" w:ascii="黑体" w:eastAsia="黑体"/>
                <w:b/>
                <w:sz w:val="15"/>
              </w:rPr>
              <w:t>）</w:t>
            </w:r>
          </w:p>
        </w:tc>
        <w:tc>
          <w:tcPr>
            <w:tcW w:w="1796" w:type="dxa"/>
            <w:gridSpan w:val="2"/>
          </w:tcPr>
          <w:p>
            <w:pPr>
              <w:pStyle w:val="9"/>
              <w:spacing w:before="106"/>
              <w:ind w:left="707" w:right="589"/>
              <w:jc w:val="center"/>
              <w:rPr>
                <w:rFonts w:hint="eastAsia" w:ascii="微软雅黑" w:eastAsia="微软雅黑"/>
                <w:b/>
                <w:i/>
                <w:sz w:val="15"/>
              </w:rPr>
            </w:pPr>
            <w:r>
              <w:rPr>
                <w:rFonts w:hint="eastAsia" w:ascii="微软雅黑" w:eastAsia="微软雅黑"/>
                <w:b/>
                <w:i/>
                <w:sz w:val="15"/>
              </w:rPr>
              <w:t>污染物</w:t>
            </w:r>
          </w:p>
        </w:tc>
        <w:tc>
          <w:tcPr>
            <w:tcW w:w="827" w:type="dxa"/>
          </w:tcPr>
          <w:p>
            <w:pPr>
              <w:pStyle w:val="9"/>
              <w:spacing w:before="14" w:line="240" w:lineRule="exact"/>
              <w:ind w:left="112" w:right="230"/>
              <w:rPr>
                <w:rFonts w:ascii="Times New Roman" w:eastAsia="Times New Roman"/>
                <w:b/>
                <w:sz w:val="15"/>
              </w:rPr>
            </w:pPr>
            <w:r>
              <w:rPr>
                <w:rFonts w:hint="eastAsia" w:ascii="微软雅黑" w:eastAsia="微软雅黑"/>
                <w:b/>
                <w:i/>
                <w:sz w:val="15"/>
              </w:rPr>
              <w:t>原有排放量</w:t>
            </w:r>
            <w:r>
              <w:rPr>
                <w:rFonts w:ascii="Times New Roman" w:eastAsia="Times New Roman"/>
                <w:b/>
                <w:sz w:val="15"/>
              </w:rPr>
              <w:t>(1)</w:t>
            </w:r>
          </w:p>
        </w:tc>
        <w:tc>
          <w:tcPr>
            <w:tcW w:w="1382" w:type="dxa"/>
          </w:tcPr>
          <w:p>
            <w:pPr>
              <w:pStyle w:val="9"/>
              <w:spacing w:before="14" w:line="240" w:lineRule="exact"/>
              <w:ind w:left="113" w:right="58"/>
              <w:rPr>
                <w:rFonts w:ascii="Times New Roman" w:eastAsia="Times New Roman"/>
                <w:b/>
                <w:sz w:val="15"/>
              </w:rPr>
            </w:pPr>
            <w:r>
              <w:rPr>
                <w:rFonts w:hint="eastAsia" w:ascii="微软雅黑" w:eastAsia="微软雅黑"/>
                <w:b/>
                <w:i/>
                <w:sz w:val="15"/>
              </w:rPr>
              <w:t>本期工程实际排放浓度</w:t>
            </w:r>
            <w:r>
              <w:rPr>
                <w:rFonts w:ascii="Times New Roman" w:eastAsia="Times New Roman"/>
                <w:b/>
                <w:sz w:val="15"/>
              </w:rPr>
              <w:t>(2)</w:t>
            </w:r>
          </w:p>
        </w:tc>
        <w:tc>
          <w:tcPr>
            <w:tcW w:w="1098" w:type="dxa"/>
          </w:tcPr>
          <w:p>
            <w:pPr>
              <w:pStyle w:val="9"/>
              <w:spacing w:before="14" w:line="240" w:lineRule="exact"/>
              <w:ind w:left="113" w:right="74"/>
              <w:rPr>
                <w:rFonts w:ascii="Times New Roman" w:eastAsia="Times New Roman"/>
                <w:b/>
                <w:sz w:val="15"/>
              </w:rPr>
            </w:pPr>
            <w:r>
              <w:rPr>
                <w:rFonts w:hint="eastAsia" w:ascii="微软雅黑" w:eastAsia="微软雅黑"/>
                <w:b/>
                <w:i/>
                <w:sz w:val="15"/>
              </w:rPr>
              <w:t>本期工程允许排放浓度</w:t>
            </w:r>
            <w:r>
              <w:rPr>
                <w:rFonts w:ascii="Times New Roman" w:eastAsia="Times New Roman"/>
                <w:b/>
                <w:sz w:val="15"/>
              </w:rPr>
              <w:t>(3)</w:t>
            </w:r>
          </w:p>
        </w:tc>
        <w:tc>
          <w:tcPr>
            <w:tcW w:w="994" w:type="dxa"/>
          </w:tcPr>
          <w:p>
            <w:pPr>
              <w:pStyle w:val="9"/>
              <w:spacing w:before="14" w:line="240" w:lineRule="exact"/>
              <w:ind w:left="114" w:right="118"/>
              <w:rPr>
                <w:rFonts w:ascii="Times New Roman" w:eastAsia="Times New Roman"/>
                <w:b/>
                <w:sz w:val="15"/>
              </w:rPr>
            </w:pPr>
            <w:r>
              <w:rPr>
                <w:rFonts w:hint="eastAsia" w:ascii="微软雅黑" w:eastAsia="微软雅黑"/>
                <w:b/>
                <w:i/>
                <w:sz w:val="15"/>
              </w:rPr>
              <w:t>本期工程产生量</w:t>
            </w:r>
            <w:r>
              <w:rPr>
                <w:rFonts w:ascii="Times New Roman" w:eastAsia="Times New Roman"/>
                <w:b/>
                <w:sz w:val="15"/>
              </w:rPr>
              <w:t>(4)</w:t>
            </w:r>
          </w:p>
        </w:tc>
        <w:tc>
          <w:tcPr>
            <w:tcW w:w="1005" w:type="dxa"/>
            <w:gridSpan w:val="2"/>
          </w:tcPr>
          <w:p>
            <w:pPr>
              <w:pStyle w:val="9"/>
              <w:spacing w:before="14" w:line="240" w:lineRule="exact"/>
              <w:ind w:left="114" w:right="68"/>
              <w:rPr>
                <w:rFonts w:ascii="Times New Roman" w:eastAsia="Times New Roman"/>
                <w:b/>
                <w:sz w:val="15"/>
              </w:rPr>
            </w:pPr>
            <w:r>
              <w:rPr>
                <w:rFonts w:hint="eastAsia" w:ascii="微软雅黑" w:eastAsia="微软雅黑"/>
                <w:b/>
                <w:i/>
                <w:sz w:val="15"/>
              </w:rPr>
              <w:t>本期工程自身削减量</w:t>
            </w:r>
            <w:r>
              <w:rPr>
                <w:rFonts w:ascii="Times New Roman" w:eastAsia="Times New Roman"/>
                <w:b/>
                <w:sz w:val="15"/>
              </w:rPr>
              <w:t>(5)</w:t>
            </w:r>
          </w:p>
        </w:tc>
        <w:tc>
          <w:tcPr>
            <w:tcW w:w="1381" w:type="dxa"/>
          </w:tcPr>
          <w:p>
            <w:pPr>
              <w:pStyle w:val="9"/>
              <w:spacing w:before="14" w:line="240" w:lineRule="exact"/>
              <w:ind w:left="117" w:right="353"/>
              <w:rPr>
                <w:rFonts w:ascii="Times New Roman" w:eastAsia="Times New Roman"/>
                <w:b/>
                <w:sz w:val="15"/>
              </w:rPr>
            </w:pPr>
            <w:r>
              <w:rPr>
                <w:rFonts w:hint="eastAsia" w:ascii="微软雅黑" w:eastAsia="微软雅黑"/>
                <w:b/>
                <w:i/>
                <w:sz w:val="15"/>
              </w:rPr>
              <w:t>本期工程实际排放量</w:t>
            </w:r>
            <w:r>
              <w:rPr>
                <w:rFonts w:ascii="Times New Roman" w:eastAsia="Times New Roman"/>
                <w:b/>
                <w:sz w:val="15"/>
              </w:rPr>
              <w:t>(6)</w:t>
            </w:r>
          </w:p>
        </w:tc>
        <w:tc>
          <w:tcPr>
            <w:tcW w:w="1128" w:type="dxa"/>
            <w:gridSpan w:val="2"/>
          </w:tcPr>
          <w:p>
            <w:pPr>
              <w:pStyle w:val="9"/>
              <w:spacing w:before="14" w:line="240" w:lineRule="exact"/>
              <w:ind w:left="193" w:right="87" w:hanging="63"/>
              <w:rPr>
                <w:rFonts w:ascii="Times New Roman" w:eastAsia="Times New Roman"/>
                <w:b/>
                <w:sz w:val="15"/>
              </w:rPr>
            </w:pPr>
            <w:r>
              <w:rPr>
                <w:rFonts w:hint="eastAsia" w:ascii="微软雅黑" w:eastAsia="微软雅黑"/>
                <w:b/>
                <w:i/>
                <w:sz w:val="15"/>
              </w:rPr>
              <w:t>本期工程核定排放总量</w:t>
            </w:r>
            <w:r>
              <w:rPr>
                <w:rFonts w:ascii="Times New Roman" w:eastAsia="Times New Roman"/>
                <w:b/>
                <w:sz w:val="15"/>
              </w:rPr>
              <w:t>(7)</w:t>
            </w:r>
          </w:p>
        </w:tc>
        <w:tc>
          <w:tcPr>
            <w:tcW w:w="1476" w:type="dxa"/>
          </w:tcPr>
          <w:p>
            <w:pPr>
              <w:pStyle w:val="9"/>
              <w:spacing w:before="2" w:line="254" w:lineRule="exact"/>
              <w:ind w:left="116" w:right="-15"/>
              <w:rPr>
                <w:rFonts w:ascii="Times New Roman" w:hAnsi="Times New Roman" w:eastAsia="Times New Roman"/>
                <w:b/>
                <w:sz w:val="15"/>
              </w:rPr>
            </w:pPr>
            <w:r>
              <w:rPr>
                <w:rFonts w:hint="eastAsia" w:ascii="微软雅黑" w:hAnsi="微软雅黑" w:eastAsia="微软雅黑"/>
                <w:b/>
                <w:i/>
                <w:sz w:val="15"/>
              </w:rPr>
              <w:t>本期工程</w:t>
            </w:r>
            <w:r>
              <w:rPr>
                <w:rFonts w:ascii="Times New Roman" w:hAnsi="Times New Roman" w:eastAsia="Times New Roman"/>
                <w:b/>
                <w:sz w:val="15"/>
              </w:rPr>
              <w:t>“</w:t>
            </w:r>
            <w:r>
              <w:rPr>
                <w:rFonts w:hint="eastAsia" w:ascii="微软雅黑" w:hAnsi="微软雅黑" w:eastAsia="微软雅黑"/>
                <w:b/>
                <w:i/>
                <w:sz w:val="15"/>
              </w:rPr>
              <w:t>以新带老</w:t>
            </w:r>
            <w:r>
              <w:rPr>
                <w:rFonts w:ascii="Times New Roman" w:hAnsi="Times New Roman" w:eastAsia="Times New Roman"/>
                <w:b/>
                <w:sz w:val="15"/>
              </w:rPr>
              <w:t xml:space="preserve">” </w:t>
            </w:r>
            <w:r>
              <w:rPr>
                <w:rFonts w:hint="eastAsia" w:ascii="微软雅黑" w:hAnsi="微软雅黑" w:eastAsia="微软雅黑"/>
                <w:b/>
                <w:i/>
                <w:sz w:val="15"/>
              </w:rPr>
              <w:t>削减量</w:t>
            </w:r>
            <w:r>
              <w:rPr>
                <w:rFonts w:ascii="Times New Roman" w:hAnsi="Times New Roman" w:eastAsia="Times New Roman"/>
                <w:b/>
                <w:sz w:val="15"/>
              </w:rPr>
              <w:t>(8)</w:t>
            </w:r>
          </w:p>
        </w:tc>
        <w:tc>
          <w:tcPr>
            <w:tcW w:w="1152" w:type="dxa"/>
          </w:tcPr>
          <w:p>
            <w:pPr>
              <w:pStyle w:val="9"/>
              <w:spacing w:before="2" w:line="254" w:lineRule="exact"/>
              <w:ind w:left="3" w:right="87"/>
              <w:rPr>
                <w:rFonts w:ascii="Times New Roman" w:eastAsia="Times New Roman"/>
                <w:b/>
                <w:sz w:val="15"/>
              </w:rPr>
            </w:pPr>
            <w:r>
              <w:rPr>
                <w:rFonts w:hint="eastAsia" w:ascii="微软雅黑" w:eastAsia="微软雅黑"/>
                <w:b/>
                <w:i/>
                <w:sz w:val="15"/>
              </w:rPr>
              <w:t>全厂实际排放总量</w:t>
            </w:r>
            <w:r>
              <w:rPr>
                <w:rFonts w:ascii="Times New Roman" w:eastAsia="Times New Roman"/>
                <w:b/>
                <w:sz w:val="15"/>
              </w:rPr>
              <w:t>(9)</w:t>
            </w:r>
          </w:p>
        </w:tc>
        <w:tc>
          <w:tcPr>
            <w:tcW w:w="1152" w:type="dxa"/>
            <w:gridSpan w:val="2"/>
          </w:tcPr>
          <w:p>
            <w:pPr>
              <w:pStyle w:val="9"/>
              <w:spacing w:before="2" w:line="254" w:lineRule="exact"/>
              <w:ind w:left="3" w:right="87"/>
              <w:rPr>
                <w:rFonts w:ascii="Times New Roman" w:eastAsia="Times New Roman"/>
                <w:b/>
                <w:sz w:val="15"/>
              </w:rPr>
            </w:pPr>
            <w:r>
              <w:rPr>
                <w:rFonts w:hint="eastAsia" w:ascii="微软雅黑" w:eastAsia="微软雅黑"/>
                <w:b/>
                <w:i/>
                <w:sz w:val="15"/>
              </w:rPr>
              <w:t>全厂核定排放总量</w:t>
            </w:r>
            <w:r>
              <w:rPr>
                <w:rFonts w:ascii="Times New Roman" w:eastAsia="Times New Roman"/>
                <w:b/>
                <w:sz w:val="15"/>
              </w:rPr>
              <w:t>(10)</w:t>
            </w:r>
          </w:p>
        </w:tc>
        <w:tc>
          <w:tcPr>
            <w:tcW w:w="1101" w:type="dxa"/>
          </w:tcPr>
          <w:p>
            <w:pPr>
              <w:pStyle w:val="9"/>
              <w:spacing w:before="14" w:line="240" w:lineRule="exact"/>
              <w:ind w:left="118" w:right="72"/>
              <w:rPr>
                <w:rFonts w:ascii="Times New Roman" w:eastAsia="Times New Roman"/>
                <w:b/>
                <w:sz w:val="15"/>
              </w:rPr>
            </w:pPr>
            <w:r>
              <w:rPr>
                <w:rFonts w:hint="eastAsia" w:ascii="微软雅黑" w:eastAsia="微软雅黑"/>
                <w:b/>
                <w:i/>
                <w:sz w:val="15"/>
              </w:rPr>
              <w:t>区域平衡替代削减量</w:t>
            </w:r>
            <w:r>
              <w:rPr>
                <w:rFonts w:ascii="Times New Roman" w:eastAsia="Times New Roman"/>
                <w:b/>
                <w:sz w:val="15"/>
              </w:rPr>
              <w:t>(11)</w:t>
            </w:r>
          </w:p>
        </w:tc>
        <w:tc>
          <w:tcPr>
            <w:tcW w:w="788" w:type="dxa"/>
          </w:tcPr>
          <w:p>
            <w:pPr>
              <w:pStyle w:val="9"/>
              <w:spacing w:before="14" w:line="240" w:lineRule="exact"/>
              <w:ind w:left="121" w:right="105"/>
              <w:rPr>
                <w:rFonts w:ascii="Times New Roman" w:eastAsia="Times New Roman"/>
                <w:b/>
                <w:sz w:val="15"/>
              </w:rPr>
            </w:pPr>
            <w:r>
              <w:rPr>
                <w:rFonts w:hint="eastAsia" w:ascii="微软雅黑" w:eastAsia="微软雅黑"/>
                <w:b/>
                <w:i/>
                <w:sz w:val="15"/>
              </w:rPr>
              <w:t>排放增减量</w:t>
            </w:r>
            <w:r>
              <w:rPr>
                <w:rFonts w:ascii="Times New Roman" w:eastAsia="Times New Roman"/>
                <w:b/>
                <w:sz w:val="15"/>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96" w:type="dxa"/>
            <w:gridSpan w:val="2"/>
            <w:vMerge w:val="continue"/>
            <w:tcBorders>
              <w:top w:val="nil"/>
            </w:tcBorders>
          </w:tcPr>
          <w:p>
            <w:pPr>
              <w:rPr>
                <w:sz w:val="2"/>
                <w:szCs w:val="2"/>
              </w:rPr>
            </w:pPr>
          </w:p>
        </w:tc>
        <w:tc>
          <w:tcPr>
            <w:tcW w:w="1796" w:type="dxa"/>
            <w:gridSpan w:val="2"/>
          </w:tcPr>
          <w:p>
            <w:pPr>
              <w:pStyle w:val="9"/>
              <w:spacing w:line="182" w:lineRule="exact"/>
              <w:ind w:left="707" w:right="589"/>
              <w:jc w:val="center"/>
              <w:rPr>
                <w:rFonts w:hint="eastAsia" w:ascii="黑体" w:eastAsia="黑体"/>
                <w:b/>
                <w:sz w:val="15"/>
              </w:rPr>
            </w:pPr>
            <w:r>
              <w:rPr>
                <w:rFonts w:hint="eastAsia" w:ascii="黑体" w:eastAsia="黑体"/>
                <w:b/>
                <w:sz w:val="15"/>
              </w:rPr>
              <w:t>废气</w:t>
            </w:r>
          </w:p>
        </w:tc>
        <w:tc>
          <w:tcPr>
            <w:tcW w:w="827" w:type="dxa"/>
          </w:tcPr>
          <w:p>
            <w:pPr>
              <w:pStyle w:val="9"/>
              <w:rPr>
                <w:rFonts w:ascii="Times New Roman"/>
                <w:sz w:val="14"/>
              </w:rPr>
            </w:pPr>
          </w:p>
        </w:tc>
        <w:tc>
          <w:tcPr>
            <w:tcW w:w="1382" w:type="dxa"/>
          </w:tcPr>
          <w:p>
            <w:pPr>
              <w:pStyle w:val="9"/>
              <w:rPr>
                <w:rFonts w:ascii="Times New Roman"/>
                <w:sz w:val="14"/>
              </w:rPr>
            </w:pPr>
          </w:p>
        </w:tc>
        <w:tc>
          <w:tcPr>
            <w:tcW w:w="1098" w:type="dxa"/>
          </w:tcPr>
          <w:p>
            <w:pPr>
              <w:pStyle w:val="9"/>
              <w:rPr>
                <w:rFonts w:ascii="Times New Roman"/>
                <w:sz w:val="14"/>
              </w:rPr>
            </w:pPr>
          </w:p>
        </w:tc>
        <w:tc>
          <w:tcPr>
            <w:tcW w:w="994" w:type="dxa"/>
          </w:tcPr>
          <w:p>
            <w:pPr>
              <w:pStyle w:val="9"/>
              <w:ind w:left="353" w:right="327"/>
              <w:jc w:val="center"/>
              <w:rPr>
                <w:rFonts w:ascii="Times New Roman"/>
                <w:sz w:val="15"/>
              </w:rPr>
            </w:pPr>
            <w:r>
              <w:rPr>
                <w:rFonts w:ascii="Times New Roman"/>
                <w:sz w:val="15"/>
              </w:rPr>
              <w:t>0.66</w:t>
            </w:r>
          </w:p>
        </w:tc>
        <w:tc>
          <w:tcPr>
            <w:tcW w:w="1005" w:type="dxa"/>
            <w:gridSpan w:val="2"/>
          </w:tcPr>
          <w:p>
            <w:pPr>
              <w:pStyle w:val="9"/>
              <w:rPr>
                <w:rFonts w:ascii="Times New Roman"/>
                <w:sz w:val="14"/>
              </w:rPr>
            </w:pPr>
          </w:p>
        </w:tc>
        <w:tc>
          <w:tcPr>
            <w:tcW w:w="1381" w:type="dxa"/>
          </w:tcPr>
          <w:p>
            <w:pPr>
              <w:pStyle w:val="9"/>
              <w:rPr>
                <w:rFonts w:ascii="Times New Roman"/>
                <w:sz w:val="14"/>
              </w:rPr>
            </w:pPr>
          </w:p>
        </w:tc>
        <w:tc>
          <w:tcPr>
            <w:tcW w:w="1128" w:type="dxa"/>
            <w:gridSpan w:val="2"/>
          </w:tcPr>
          <w:p>
            <w:pPr>
              <w:pStyle w:val="9"/>
              <w:rPr>
                <w:rFonts w:ascii="Times New Roman"/>
                <w:sz w:val="14"/>
              </w:rPr>
            </w:pPr>
          </w:p>
        </w:tc>
        <w:tc>
          <w:tcPr>
            <w:tcW w:w="1476" w:type="dxa"/>
          </w:tcPr>
          <w:p>
            <w:pPr>
              <w:pStyle w:val="9"/>
              <w:rPr>
                <w:rFonts w:ascii="Times New Roman"/>
                <w:sz w:val="14"/>
              </w:rPr>
            </w:pPr>
          </w:p>
        </w:tc>
        <w:tc>
          <w:tcPr>
            <w:tcW w:w="1152" w:type="dxa"/>
          </w:tcPr>
          <w:p>
            <w:pPr>
              <w:pStyle w:val="9"/>
              <w:rPr>
                <w:rFonts w:ascii="Times New Roman"/>
                <w:sz w:val="14"/>
              </w:rPr>
            </w:pPr>
          </w:p>
        </w:tc>
        <w:tc>
          <w:tcPr>
            <w:tcW w:w="1152" w:type="dxa"/>
            <w:gridSpan w:val="2"/>
          </w:tcPr>
          <w:p>
            <w:pPr>
              <w:pStyle w:val="9"/>
              <w:rPr>
                <w:rFonts w:ascii="Times New Roman"/>
                <w:sz w:val="14"/>
              </w:rPr>
            </w:pPr>
          </w:p>
        </w:tc>
        <w:tc>
          <w:tcPr>
            <w:tcW w:w="1101" w:type="dxa"/>
          </w:tcPr>
          <w:p>
            <w:pPr>
              <w:pStyle w:val="9"/>
              <w:rPr>
                <w:rFonts w:ascii="Times New Roman"/>
                <w:sz w:val="14"/>
              </w:rPr>
            </w:pPr>
          </w:p>
        </w:tc>
        <w:tc>
          <w:tcPr>
            <w:tcW w:w="788" w:type="dxa"/>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96" w:type="dxa"/>
            <w:gridSpan w:val="2"/>
            <w:vMerge w:val="continue"/>
            <w:tcBorders>
              <w:top w:val="nil"/>
            </w:tcBorders>
          </w:tcPr>
          <w:p>
            <w:pPr>
              <w:rPr>
                <w:sz w:val="2"/>
                <w:szCs w:val="2"/>
              </w:rPr>
            </w:pPr>
          </w:p>
        </w:tc>
        <w:tc>
          <w:tcPr>
            <w:tcW w:w="1796" w:type="dxa"/>
            <w:gridSpan w:val="2"/>
          </w:tcPr>
          <w:p>
            <w:pPr>
              <w:pStyle w:val="9"/>
              <w:spacing w:before="17"/>
              <w:ind w:left="704" w:right="589"/>
              <w:jc w:val="center"/>
              <w:rPr>
                <w:rFonts w:hint="eastAsia" w:ascii="微软雅黑" w:eastAsia="微软雅黑"/>
                <w:b/>
                <w:i/>
                <w:sz w:val="15"/>
              </w:rPr>
            </w:pPr>
            <w:r>
              <w:rPr>
                <w:rFonts w:hint="eastAsia" w:ascii="微软雅黑" w:eastAsia="微软雅黑"/>
                <w:b/>
                <w:i/>
                <w:sz w:val="15"/>
              </w:rPr>
              <w:t>粉尘</w:t>
            </w:r>
          </w:p>
        </w:tc>
        <w:tc>
          <w:tcPr>
            <w:tcW w:w="827" w:type="dxa"/>
          </w:tcPr>
          <w:p>
            <w:pPr>
              <w:pStyle w:val="9"/>
              <w:rPr>
                <w:rFonts w:ascii="Times New Roman"/>
                <w:sz w:val="14"/>
              </w:rPr>
            </w:pPr>
          </w:p>
        </w:tc>
        <w:tc>
          <w:tcPr>
            <w:tcW w:w="1382" w:type="dxa"/>
          </w:tcPr>
          <w:p>
            <w:pPr>
              <w:pStyle w:val="9"/>
              <w:rPr>
                <w:rFonts w:ascii="Times New Roman"/>
                <w:sz w:val="14"/>
              </w:rPr>
            </w:pPr>
          </w:p>
        </w:tc>
        <w:tc>
          <w:tcPr>
            <w:tcW w:w="1098" w:type="dxa"/>
          </w:tcPr>
          <w:p>
            <w:pPr>
              <w:pStyle w:val="9"/>
              <w:rPr>
                <w:rFonts w:ascii="Times New Roman"/>
                <w:sz w:val="14"/>
              </w:rPr>
            </w:pPr>
          </w:p>
        </w:tc>
        <w:tc>
          <w:tcPr>
            <w:tcW w:w="994" w:type="dxa"/>
          </w:tcPr>
          <w:p>
            <w:pPr>
              <w:pStyle w:val="9"/>
              <w:rPr>
                <w:rFonts w:ascii="Times New Roman"/>
                <w:sz w:val="14"/>
              </w:rPr>
            </w:pPr>
          </w:p>
        </w:tc>
        <w:tc>
          <w:tcPr>
            <w:tcW w:w="1005" w:type="dxa"/>
            <w:gridSpan w:val="2"/>
          </w:tcPr>
          <w:p>
            <w:pPr>
              <w:pStyle w:val="9"/>
              <w:rPr>
                <w:rFonts w:ascii="Times New Roman"/>
                <w:sz w:val="14"/>
              </w:rPr>
            </w:pPr>
          </w:p>
        </w:tc>
        <w:tc>
          <w:tcPr>
            <w:tcW w:w="1381" w:type="dxa"/>
          </w:tcPr>
          <w:p>
            <w:pPr>
              <w:pStyle w:val="9"/>
              <w:rPr>
                <w:rFonts w:ascii="Times New Roman"/>
                <w:sz w:val="14"/>
              </w:rPr>
            </w:pPr>
          </w:p>
        </w:tc>
        <w:tc>
          <w:tcPr>
            <w:tcW w:w="1128" w:type="dxa"/>
            <w:gridSpan w:val="2"/>
          </w:tcPr>
          <w:p>
            <w:pPr>
              <w:pStyle w:val="9"/>
              <w:rPr>
                <w:rFonts w:ascii="Times New Roman"/>
                <w:sz w:val="14"/>
              </w:rPr>
            </w:pPr>
          </w:p>
        </w:tc>
        <w:tc>
          <w:tcPr>
            <w:tcW w:w="1476" w:type="dxa"/>
          </w:tcPr>
          <w:p>
            <w:pPr>
              <w:pStyle w:val="9"/>
              <w:rPr>
                <w:rFonts w:ascii="Times New Roman"/>
                <w:sz w:val="14"/>
              </w:rPr>
            </w:pPr>
          </w:p>
        </w:tc>
        <w:tc>
          <w:tcPr>
            <w:tcW w:w="1152" w:type="dxa"/>
          </w:tcPr>
          <w:p>
            <w:pPr>
              <w:pStyle w:val="9"/>
              <w:rPr>
                <w:rFonts w:ascii="Times New Roman"/>
                <w:sz w:val="14"/>
              </w:rPr>
            </w:pPr>
          </w:p>
        </w:tc>
        <w:tc>
          <w:tcPr>
            <w:tcW w:w="1152" w:type="dxa"/>
            <w:gridSpan w:val="2"/>
          </w:tcPr>
          <w:p>
            <w:pPr>
              <w:pStyle w:val="9"/>
              <w:rPr>
                <w:rFonts w:ascii="Times New Roman"/>
                <w:sz w:val="14"/>
              </w:rPr>
            </w:pPr>
          </w:p>
        </w:tc>
        <w:tc>
          <w:tcPr>
            <w:tcW w:w="1101" w:type="dxa"/>
          </w:tcPr>
          <w:p>
            <w:pPr>
              <w:pStyle w:val="9"/>
              <w:rPr>
                <w:rFonts w:ascii="Times New Roman"/>
                <w:sz w:val="14"/>
              </w:rPr>
            </w:pPr>
          </w:p>
        </w:tc>
        <w:tc>
          <w:tcPr>
            <w:tcW w:w="788" w:type="dxa"/>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6" w:type="dxa"/>
            <w:gridSpan w:val="2"/>
            <w:vMerge w:val="continue"/>
            <w:tcBorders>
              <w:top w:val="nil"/>
            </w:tcBorders>
          </w:tcPr>
          <w:p>
            <w:pPr>
              <w:rPr>
                <w:sz w:val="2"/>
                <w:szCs w:val="2"/>
              </w:rPr>
            </w:pPr>
          </w:p>
        </w:tc>
        <w:tc>
          <w:tcPr>
            <w:tcW w:w="1796" w:type="dxa"/>
            <w:gridSpan w:val="2"/>
          </w:tcPr>
          <w:p>
            <w:pPr>
              <w:pStyle w:val="9"/>
              <w:spacing w:line="181" w:lineRule="exact"/>
              <w:ind w:left="501"/>
              <w:rPr>
                <w:rFonts w:hint="eastAsia" w:ascii="黑体" w:eastAsia="黑体"/>
                <w:b/>
                <w:sz w:val="15"/>
              </w:rPr>
            </w:pPr>
            <w:r>
              <w:rPr>
                <w:rFonts w:hint="eastAsia" w:ascii="黑体" w:eastAsia="黑体"/>
                <w:b/>
                <w:sz w:val="15"/>
              </w:rPr>
              <w:t>工业固体废物</w:t>
            </w:r>
          </w:p>
        </w:tc>
        <w:tc>
          <w:tcPr>
            <w:tcW w:w="827" w:type="dxa"/>
          </w:tcPr>
          <w:p>
            <w:pPr>
              <w:pStyle w:val="9"/>
              <w:rPr>
                <w:rFonts w:ascii="Times New Roman"/>
                <w:sz w:val="14"/>
              </w:rPr>
            </w:pPr>
          </w:p>
        </w:tc>
        <w:tc>
          <w:tcPr>
            <w:tcW w:w="1382" w:type="dxa"/>
          </w:tcPr>
          <w:p>
            <w:pPr>
              <w:pStyle w:val="9"/>
              <w:rPr>
                <w:rFonts w:ascii="Times New Roman"/>
                <w:sz w:val="14"/>
              </w:rPr>
            </w:pPr>
          </w:p>
        </w:tc>
        <w:tc>
          <w:tcPr>
            <w:tcW w:w="1098" w:type="dxa"/>
          </w:tcPr>
          <w:p>
            <w:pPr>
              <w:pStyle w:val="9"/>
              <w:rPr>
                <w:rFonts w:ascii="Times New Roman"/>
                <w:sz w:val="14"/>
              </w:rPr>
            </w:pPr>
          </w:p>
        </w:tc>
        <w:tc>
          <w:tcPr>
            <w:tcW w:w="994" w:type="dxa"/>
          </w:tcPr>
          <w:p>
            <w:pPr>
              <w:pStyle w:val="9"/>
              <w:rPr>
                <w:rFonts w:ascii="Times New Roman"/>
                <w:sz w:val="14"/>
              </w:rPr>
            </w:pPr>
          </w:p>
        </w:tc>
        <w:tc>
          <w:tcPr>
            <w:tcW w:w="1005" w:type="dxa"/>
            <w:gridSpan w:val="2"/>
          </w:tcPr>
          <w:p>
            <w:pPr>
              <w:pStyle w:val="9"/>
              <w:rPr>
                <w:rFonts w:ascii="Times New Roman"/>
                <w:sz w:val="14"/>
              </w:rPr>
            </w:pPr>
          </w:p>
        </w:tc>
        <w:tc>
          <w:tcPr>
            <w:tcW w:w="1381" w:type="dxa"/>
          </w:tcPr>
          <w:p>
            <w:pPr>
              <w:pStyle w:val="9"/>
              <w:rPr>
                <w:rFonts w:ascii="Times New Roman"/>
                <w:sz w:val="14"/>
              </w:rPr>
            </w:pPr>
          </w:p>
        </w:tc>
        <w:tc>
          <w:tcPr>
            <w:tcW w:w="1128" w:type="dxa"/>
            <w:gridSpan w:val="2"/>
          </w:tcPr>
          <w:p>
            <w:pPr>
              <w:pStyle w:val="9"/>
              <w:rPr>
                <w:rFonts w:ascii="Times New Roman"/>
                <w:sz w:val="14"/>
              </w:rPr>
            </w:pPr>
          </w:p>
        </w:tc>
        <w:tc>
          <w:tcPr>
            <w:tcW w:w="1476" w:type="dxa"/>
          </w:tcPr>
          <w:p>
            <w:pPr>
              <w:pStyle w:val="9"/>
              <w:rPr>
                <w:rFonts w:ascii="Times New Roman"/>
                <w:sz w:val="14"/>
              </w:rPr>
            </w:pPr>
          </w:p>
        </w:tc>
        <w:tc>
          <w:tcPr>
            <w:tcW w:w="1152" w:type="dxa"/>
          </w:tcPr>
          <w:p>
            <w:pPr>
              <w:pStyle w:val="9"/>
              <w:rPr>
                <w:rFonts w:ascii="Times New Roman"/>
                <w:sz w:val="14"/>
              </w:rPr>
            </w:pPr>
          </w:p>
        </w:tc>
        <w:tc>
          <w:tcPr>
            <w:tcW w:w="1152" w:type="dxa"/>
            <w:gridSpan w:val="2"/>
          </w:tcPr>
          <w:p>
            <w:pPr>
              <w:pStyle w:val="9"/>
              <w:rPr>
                <w:rFonts w:ascii="Times New Roman"/>
                <w:sz w:val="14"/>
              </w:rPr>
            </w:pPr>
          </w:p>
        </w:tc>
        <w:tc>
          <w:tcPr>
            <w:tcW w:w="1101" w:type="dxa"/>
          </w:tcPr>
          <w:p>
            <w:pPr>
              <w:pStyle w:val="9"/>
              <w:rPr>
                <w:rFonts w:ascii="Times New Roman"/>
                <w:sz w:val="14"/>
              </w:rPr>
            </w:pPr>
          </w:p>
        </w:tc>
        <w:tc>
          <w:tcPr>
            <w:tcW w:w="788" w:type="dxa"/>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96" w:type="dxa"/>
            <w:gridSpan w:val="2"/>
            <w:vMerge w:val="continue"/>
            <w:tcBorders>
              <w:top w:val="nil"/>
            </w:tcBorders>
          </w:tcPr>
          <w:p>
            <w:pPr>
              <w:rPr>
                <w:sz w:val="2"/>
                <w:szCs w:val="2"/>
              </w:rPr>
            </w:pPr>
          </w:p>
        </w:tc>
        <w:tc>
          <w:tcPr>
            <w:tcW w:w="1098" w:type="dxa"/>
            <w:vMerge w:val="restart"/>
          </w:tcPr>
          <w:p>
            <w:pPr>
              <w:pStyle w:val="9"/>
              <w:spacing w:line="213" w:lineRule="auto"/>
              <w:ind w:left="50" w:right="137"/>
              <w:jc w:val="center"/>
              <w:rPr>
                <w:rFonts w:hint="eastAsia" w:ascii="微软雅黑" w:eastAsia="微软雅黑"/>
                <w:b/>
                <w:i/>
                <w:sz w:val="15"/>
              </w:rPr>
            </w:pPr>
            <w:r>
              <w:rPr>
                <w:rFonts w:hint="eastAsia" w:ascii="微软雅黑" w:eastAsia="微软雅黑"/>
                <w:b/>
                <w:i/>
                <w:sz w:val="15"/>
              </w:rPr>
              <w:t>与项目有关的其他特征污染物</w:t>
            </w:r>
          </w:p>
        </w:tc>
        <w:tc>
          <w:tcPr>
            <w:tcW w:w="698" w:type="dxa"/>
          </w:tcPr>
          <w:p>
            <w:pPr>
              <w:pStyle w:val="9"/>
              <w:rPr>
                <w:rFonts w:ascii="Times New Roman"/>
                <w:sz w:val="14"/>
              </w:rPr>
            </w:pPr>
          </w:p>
        </w:tc>
        <w:tc>
          <w:tcPr>
            <w:tcW w:w="827" w:type="dxa"/>
          </w:tcPr>
          <w:p>
            <w:pPr>
              <w:pStyle w:val="9"/>
              <w:rPr>
                <w:rFonts w:ascii="Times New Roman"/>
                <w:sz w:val="14"/>
              </w:rPr>
            </w:pPr>
          </w:p>
        </w:tc>
        <w:tc>
          <w:tcPr>
            <w:tcW w:w="1382" w:type="dxa"/>
          </w:tcPr>
          <w:p>
            <w:pPr>
              <w:pStyle w:val="9"/>
              <w:rPr>
                <w:rFonts w:ascii="Times New Roman"/>
                <w:sz w:val="14"/>
              </w:rPr>
            </w:pPr>
          </w:p>
        </w:tc>
        <w:tc>
          <w:tcPr>
            <w:tcW w:w="1098" w:type="dxa"/>
          </w:tcPr>
          <w:p>
            <w:pPr>
              <w:pStyle w:val="9"/>
              <w:rPr>
                <w:rFonts w:ascii="Times New Roman"/>
                <w:sz w:val="14"/>
              </w:rPr>
            </w:pPr>
          </w:p>
        </w:tc>
        <w:tc>
          <w:tcPr>
            <w:tcW w:w="994" w:type="dxa"/>
          </w:tcPr>
          <w:p>
            <w:pPr>
              <w:pStyle w:val="9"/>
              <w:rPr>
                <w:rFonts w:ascii="Times New Roman"/>
                <w:sz w:val="14"/>
              </w:rPr>
            </w:pPr>
          </w:p>
        </w:tc>
        <w:tc>
          <w:tcPr>
            <w:tcW w:w="1005" w:type="dxa"/>
            <w:gridSpan w:val="2"/>
          </w:tcPr>
          <w:p>
            <w:pPr>
              <w:pStyle w:val="9"/>
              <w:rPr>
                <w:rFonts w:ascii="Times New Roman"/>
                <w:sz w:val="14"/>
              </w:rPr>
            </w:pPr>
          </w:p>
        </w:tc>
        <w:tc>
          <w:tcPr>
            <w:tcW w:w="1381" w:type="dxa"/>
          </w:tcPr>
          <w:p>
            <w:pPr>
              <w:pStyle w:val="9"/>
              <w:rPr>
                <w:rFonts w:ascii="Times New Roman"/>
                <w:sz w:val="14"/>
              </w:rPr>
            </w:pPr>
          </w:p>
        </w:tc>
        <w:tc>
          <w:tcPr>
            <w:tcW w:w="1128" w:type="dxa"/>
            <w:gridSpan w:val="2"/>
          </w:tcPr>
          <w:p>
            <w:pPr>
              <w:pStyle w:val="9"/>
              <w:rPr>
                <w:rFonts w:ascii="Times New Roman"/>
                <w:sz w:val="14"/>
              </w:rPr>
            </w:pPr>
          </w:p>
        </w:tc>
        <w:tc>
          <w:tcPr>
            <w:tcW w:w="1476" w:type="dxa"/>
          </w:tcPr>
          <w:p>
            <w:pPr>
              <w:pStyle w:val="9"/>
              <w:rPr>
                <w:rFonts w:ascii="Times New Roman"/>
                <w:sz w:val="14"/>
              </w:rPr>
            </w:pPr>
          </w:p>
        </w:tc>
        <w:tc>
          <w:tcPr>
            <w:tcW w:w="1152" w:type="dxa"/>
          </w:tcPr>
          <w:p>
            <w:pPr>
              <w:pStyle w:val="9"/>
              <w:rPr>
                <w:rFonts w:ascii="Times New Roman"/>
                <w:sz w:val="14"/>
              </w:rPr>
            </w:pPr>
          </w:p>
        </w:tc>
        <w:tc>
          <w:tcPr>
            <w:tcW w:w="1152" w:type="dxa"/>
            <w:gridSpan w:val="2"/>
          </w:tcPr>
          <w:p>
            <w:pPr>
              <w:pStyle w:val="9"/>
              <w:rPr>
                <w:rFonts w:ascii="Times New Roman"/>
                <w:sz w:val="14"/>
              </w:rPr>
            </w:pPr>
          </w:p>
        </w:tc>
        <w:tc>
          <w:tcPr>
            <w:tcW w:w="1101" w:type="dxa"/>
          </w:tcPr>
          <w:p>
            <w:pPr>
              <w:pStyle w:val="9"/>
              <w:rPr>
                <w:rFonts w:ascii="Times New Roman"/>
                <w:sz w:val="14"/>
              </w:rPr>
            </w:pPr>
          </w:p>
        </w:tc>
        <w:tc>
          <w:tcPr>
            <w:tcW w:w="788" w:type="dxa"/>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6" w:type="dxa"/>
            <w:gridSpan w:val="2"/>
            <w:vMerge w:val="continue"/>
            <w:tcBorders>
              <w:top w:val="nil"/>
            </w:tcBorders>
          </w:tcPr>
          <w:p>
            <w:pPr>
              <w:rPr>
                <w:sz w:val="2"/>
                <w:szCs w:val="2"/>
              </w:rPr>
            </w:pPr>
          </w:p>
        </w:tc>
        <w:tc>
          <w:tcPr>
            <w:tcW w:w="1098" w:type="dxa"/>
            <w:vMerge w:val="continue"/>
            <w:tcBorders>
              <w:top w:val="nil"/>
            </w:tcBorders>
          </w:tcPr>
          <w:p>
            <w:pPr>
              <w:rPr>
                <w:sz w:val="2"/>
                <w:szCs w:val="2"/>
              </w:rPr>
            </w:pPr>
          </w:p>
        </w:tc>
        <w:tc>
          <w:tcPr>
            <w:tcW w:w="698" w:type="dxa"/>
          </w:tcPr>
          <w:p>
            <w:pPr>
              <w:pStyle w:val="9"/>
              <w:rPr>
                <w:rFonts w:ascii="Times New Roman"/>
                <w:sz w:val="14"/>
              </w:rPr>
            </w:pPr>
          </w:p>
        </w:tc>
        <w:tc>
          <w:tcPr>
            <w:tcW w:w="827" w:type="dxa"/>
          </w:tcPr>
          <w:p>
            <w:pPr>
              <w:pStyle w:val="9"/>
              <w:rPr>
                <w:rFonts w:ascii="Times New Roman"/>
                <w:sz w:val="14"/>
              </w:rPr>
            </w:pPr>
          </w:p>
        </w:tc>
        <w:tc>
          <w:tcPr>
            <w:tcW w:w="1382" w:type="dxa"/>
          </w:tcPr>
          <w:p>
            <w:pPr>
              <w:pStyle w:val="9"/>
              <w:rPr>
                <w:rFonts w:ascii="Times New Roman"/>
                <w:sz w:val="14"/>
              </w:rPr>
            </w:pPr>
          </w:p>
        </w:tc>
        <w:tc>
          <w:tcPr>
            <w:tcW w:w="1098" w:type="dxa"/>
          </w:tcPr>
          <w:p>
            <w:pPr>
              <w:pStyle w:val="9"/>
              <w:rPr>
                <w:rFonts w:ascii="Times New Roman"/>
                <w:sz w:val="14"/>
              </w:rPr>
            </w:pPr>
          </w:p>
        </w:tc>
        <w:tc>
          <w:tcPr>
            <w:tcW w:w="994" w:type="dxa"/>
          </w:tcPr>
          <w:p>
            <w:pPr>
              <w:pStyle w:val="9"/>
              <w:rPr>
                <w:rFonts w:ascii="Times New Roman"/>
                <w:sz w:val="14"/>
              </w:rPr>
            </w:pPr>
          </w:p>
        </w:tc>
        <w:tc>
          <w:tcPr>
            <w:tcW w:w="1005" w:type="dxa"/>
            <w:gridSpan w:val="2"/>
          </w:tcPr>
          <w:p>
            <w:pPr>
              <w:pStyle w:val="9"/>
              <w:rPr>
                <w:rFonts w:ascii="Times New Roman"/>
                <w:sz w:val="14"/>
              </w:rPr>
            </w:pPr>
          </w:p>
        </w:tc>
        <w:tc>
          <w:tcPr>
            <w:tcW w:w="1381" w:type="dxa"/>
          </w:tcPr>
          <w:p>
            <w:pPr>
              <w:pStyle w:val="9"/>
              <w:rPr>
                <w:rFonts w:ascii="Times New Roman"/>
                <w:sz w:val="14"/>
              </w:rPr>
            </w:pPr>
          </w:p>
        </w:tc>
        <w:tc>
          <w:tcPr>
            <w:tcW w:w="1128" w:type="dxa"/>
            <w:gridSpan w:val="2"/>
          </w:tcPr>
          <w:p>
            <w:pPr>
              <w:pStyle w:val="9"/>
              <w:rPr>
                <w:rFonts w:ascii="Times New Roman"/>
                <w:sz w:val="14"/>
              </w:rPr>
            </w:pPr>
          </w:p>
        </w:tc>
        <w:tc>
          <w:tcPr>
            <w:tcW w:w="1476" w:type="dxa"/>
          </w:tcPr>
          <w:p>
            <w:pPr>
              <w:pStyle w:val="9"/>
              <w:rPr>
                <w:rFonts w:ascii="Times New Roman"/>
                <w:sz w:val="14"/>
              </w:rPr>
            </w:pPr>
          </w:p>
        </w:tc>
        <w:tc>
          <w:tcPr>
            <w:tcW w:w="1152" w:type="dxa"/>
          </w:tcPr>
          <w:p>
            <w:pPr>
              <w:pStyle w:val="9"/>
              <w:rPr>
                <w:rFonts w:ascii="Times New Roman"/>
                <w:sz w:val="14"/>
              </w:rPr>
            </w:pPr>
          </w:p>
        </w:tc>
        <w:tc>
          <w:tcPr>
            <w:tcW w:w="1152" w:type="dxa"/>
            <w:gridSpan w:val="2"/>
          </w:tcPr>
          <w:p>
            <w:pPr>
              <w:pStyle w:val="9"/>
              <w:rPr>
                <w:rFonts w:ascii="Times New Roman"/>
                <w:sz w:val="14"/>
              </w:rPr>
            </w:pPr>
          </w:p>
        </w:tc>
        <w:tc>
          <w:tcPr>
            <w:tcW w:w="1101" w:type="dxa"/>
          </w:tcPr>
          <w:p>
            <w:pPr>
              <w:pStyle w:val="9"/>
              <w:rPr>
                <w:rFonts w:ascii="Times New Roman"/>
                <w:sz w:val="14"/>
              </w:rPr>
            </w:pPr>
          </w:p>
        </w:tc>
        <w:tc>
          <w:tcPr>
            <w:tcW w:w="788" w:type="dxa"/>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596" w:type="dxa"/>
            <w:gridSpan w:val="2"/>
            <w:vMerge w:val="continue"/>
            <w:tcBorders>
              <w:top w:val="nil"/>
            </w:tcBorders>
          </w:tcPr>
          <w:p>
            <w:pPr>
              <w:rPr>
                <w:sz w:val="2"/>
                <w:szCs w:val="2"/>
              </w:rPr>
            </w:pPr>
          </w:p>
        </w:tc>
        <w:tc>
          <w:tcPr>
            <w:tcW w:w="1098" w:type="dxa"/>
            <w:vMerge w:val="continue"/>
            <w:tcBorders>
              <w:top w:val="nil"/>
            </w:tcBorders>
          </w:tcPr>
          <w:p>
            <w:pPr>
              <w:rPr>
                <w:sz w:val="2"/>
                <w:szCs w:val="2"/>
              </w:rPr>
            </w:pPr>
          </w:p>
        </w:tc>
        <w:tc>
          <w:tcPr>
            <w:tcW w:w="698" w:type="dxa"/>
          </w:tcPr>
          <w:p>
            <w:pPr>
              <w:pStyle w:val="9"/>
              <w:rPr>
                <w:rFonts w:ascii="Times New Roman"/>
                <w:sz w:val="10"/>
              </w:rPr>
            </w:pPr>
          </w:p>
        </w:tc>
        <w:tc>
          <w:tcPr>
            <w:tcW w:w="827" w:type="dxa"/>
          </w:tcPr>
          <w:p>
            <w:pPr>
              <w:pStyle w:val="9"/>
              <w:rPr>
                <w:rFonts w:ascii="Times New Roman"/>
                <w:sz w:val="10"/>
              </w:rPr>
            </w:pPr>
          </w:p>
        </w:tc>
        <w:tc>
          <w:tcPr>
            <w:tcW w:w="1382" w:type="dxa"/>
          </w:tcPr>
          <w:p>
            <w:pPr>
              <w:pStyle w:val="9"/>
              <w:rPr>
                <w:rFonts w:ascii="Times New Roman"/>
                <w:sz w:val="10"/>
              </w:rPr>
            </w:pPr>
          </w:p>
        </w:tc>
        <w:tc>
          <w:tcPr>
            <w:tcW w:w="1098" w:type="dxa"/>
          </w:tcPr>
          <w:p>
            <w:pPr>
              <w:pStyle w:val="9"/>
              <w:rPr>
                <w:rFonts w:ascii="Times New Roman"/>
                <w:sz w:val="10"/>
              </w:rPr>
            </w:pPr>
          </w:p>
        </w:tc>
        <w:tc>
          <w:tcPr>
            <w:tcW w:w="994" w:type="dxa"/>
          </w:tcPr>
          <w:p>
            <w:pPr>
              <w:pStyle w:val="9"/>
              <w:rPr>
                <w:rFonts w:ascii="Times New Roman"/>
                <w:sz w:val="10"/>
              </w:rPr>
            </w:pPr>
          </w:p>
        </w:tc>
        <w:tc>
          <w:tcPr>
            <w:tcW w:w="1005" w:type="dxa"/>
            <w:gridSpan w:val="2"/>
          </w:tcPr>
          <w:p>
            <w:pPr>
              <w:pStyle w:val="9"/>
              <w:rPr>
                <w:rFonts w:ascii="Times New Roman"/>
                <w:sz w:val="10"/>
              </w:rPr>
            </w:pPr>
          </w:p>
        </w:tc>
        <w:tc>
          <w:tcPr>
            <w:tcW w:w="1381" w:type="dxa"/>
          </w:tcPr>
          <w:p>
            <w:pPr>
              <w:pStyle w:val="9"/>
              <w:rPr>
                <w:rFonts w:ascii="Times New Roman"/>
                <w:sz w:val="10"/>
              </w:rPr>
            </w:pPr>
          </w:p>
        </w:tc>
        <w:tc>
          <w:tcPr>
            <w:tcW w:w="1128" w:type="dxa"/>
            <w:gridSpan w:val="2"/>
          </w:tcPr>
          <w:p>
            <w:pPr>
              <w:pStyle w:val="9"/>
              <w:rPr>
                <w:rFonts w:ascii="Times New Roman"/>
                <w:sz w:val="10"/>
              </w:rPr>
            </w:pPr>
          </w:p>
        </w:tc>
        <w:tc>
          <w:tcPr>
            <w:tcW w:w="1476" w:type="dxa"/>
          </w:tcPr>
          <w:p>
            <w:pPr>
              <w:pStyle w:val="9"/>
              <w:rPr>
                <w:rFonts w:ascii="Times New Roman"/>
                <w:sz w:val="10"/>
              </w:rPr>
            </w:pPr>
          </w:p>
        </w:tc>
        <w:tc>
          <w:tcPr>
            <w:tcW w:w="1152" w:type="dxa"/>
          </w:tcPr>
          <w:p>
            <w:pPr>
              <w:pStyle w:val="9"/>
              <w:rPr>
                <w:rFonts w:ascii="Times New Roman"/>
                <w:sz w:val="10"/>
              </w:rPr>
            </w:pPr>
          </w:p>
        </w:tc>
        <w:tc>
          <w:tcPr>
            <w:tcW w:w="1152" w:type="dxa"/>
            <w:gridSpan w:val="2"/>
          </w:tcPr>
          <w:p>
            <w:pPr>
              <w:pStyle w:val="9"/>
              <w:rPr>
                <w:rFonts w:ascii="Times New Roman"/>
                <w:sz w:val="10"/>
              </w:rPr>
            </w:pPr>
          </w:p>
        </w:tc>
        <w:tc>
          <w:tcPr>
            <w:tcW w:w="1101" w:type="dxa"/>
          </w:tcPr>
          <w:p>
            <w:pPr>
              <w:pStyle w:val="9"/>
              <w:rPr>
                <w:rFonts w:ascii="Times New Roman"/>
                <w:sz w:val="10"/>
              </w:rPr>
            </w:pPr>
          </w:p>
        </w:tc>
        <w:tc>
          <w:tcPr>
            <w:tcW w:w="788" w:type="dxa"/>
          </w:tcPr>
          <w:p>
            <w:pPr>
              <w:pStyle w:val="9"/>
              <w:rPr>
                <w:rFonts w:ascii="Times New Roman"/>
                <w:sz w:val="10"/>
              </w:rPr>
            </w:pPr>
          </w:p>
        </w:tc>
      </w:tr>
    </w:tbl>
    <w:p>
      <w:pPr>
        <w:spacing w:before="4" w:line="208" w:lineRule="auto"/>
        <w:ind w:left="1279" w:right="2591" w:firstLine="0"/>
        <w:jc w:val="left"/>
        <w:rPr>
          <w:rFonts w:hint="eastAsia" w:ascii="微软雅黑" w:hAnsi="微软雅黑" w:eastAsia="微软雅黑"/>
          <w:sz w:val="15"/>
        </w:rPr>
      </w:pPr>
      <w:r>
        <w:rPr>
          <w:rFonts w:hint="eastAsia" w:ascii="微软雅黑" w:hAnsi="微软雅黑" w:eastAsia="微软雅黑"/>
          <w:b/>
          <w:i/>
          <w:sz w:val="15"/>
        </w:rPr>
        <w:t>注</w:t>
      </w:r>
      <w:r>
        <w:rPr>
          <w:rFonts w:hint="eastAsia" w:ascii="微软雅黑" w:hAnsi="微软雅黑" w:eastAsia="微软雅黑"/>
          <w:sz w:val="15"/>
        </w:rPr>
        <w:t>：</w:t>
      </w:r>
      <w:r>
        <w:rPr>
          <w:rFonts w:ascii="Times New Roman" w:hAnsi="Times New Roman" w:eastAsia="Times New Roman"/>
          <w:sz w:val="15"/>
        </w:rPr>
        <w:t>1</w:t>
      </w:r>
      <w:r>
        <w:rPr>
          <w:rFonts w:hint="eastAsia" w:ascii="微软雅黑" w:hAnsi="微软雅黑" w:eastAsia="微软雅黑"/>
          <w:spacing w:val="-10"/>
          <w:sz w:val="15"/>
        </w:rPr>
        <w:t>、排放增减量：</w:t>
      </w:r>
      <w:r>
        <w:rPr>
          <w:rFonts w:hint="eastAsia" w:ascii="微软雅黑" w:hAnsi="微软雅黑" w:eastAsia="微软雅黑"/>
          <w:spacing w:val="-9"/>
          <w:sz w:val="15"/>
        </w:rPr>
        <w:t>（</w:t>
      </w:r>
      <w:r>
        <w:rPr>
          <w:rFonts w:ascii="Times New Roman" w:hAnsi="Times New Roman" w:eastAsia="Times New Roman"/>
          <w:spacing w:val="-9"/>
          <w:sz w:val="15"/>
        </w:rPr>
        <w:t>+</w:t>
      </w:r>
      <w:r>
        <w:rPr>
          <w:rFonts w:hint="eastAsia" w:ascii="微软雅黑" w:hAnsi="微软雅黑" w:eastAsia="微软雅黑"/>
          <w:spacing w:val="-9"/>
          <w:sz w:val="15"/>
        </w:rPr>
        <w:t>）</w:t>
      </w:r>
      <w:r>
        <w:rPr>
          <w:rFonts w:hint="eastAsia" w:ascii="微软雅黑" w:hAnsi="微软雅黑" w:eastAsia="微软雅黑"/>
          <w:spacing w:val="-10"/>
          <w:sz w:val="15"/>
        </w:rPr>
        <w:t>表示增加，</w:t>
      </w:r>
      <w:r>
        <w:rPr>
          <w:rFonts w:hint="eastAsia" w:ascii="微软雅黑" w:hAnsi="微软雅黑" w:eastAsia="微软雅黑"/>
          <w:spacing w:val="-9"/>
          <w:sz w:val="15"/>
        </w:rPr>
        <w:t>（</w:t>
      </w:r>
      <w:r>
        <w:rPr>
          <w:rFonts w:ascii="Times New Roman" w:hAnsi="Times New Roman" w:eastAsia="Times New Roman"/>
          <w:spacing w:val="-9"/>
          <w:sz w:val="15"/>
        </w:rPr>
        <w:t>-</w:t>
      </w:r>
      <w:r>
        <w:rPr>
          <w:rFonts w:hint="eastAsia" w:ascii="微软雅黑" w:hAnsi="微软雅黑" w:eastAsia="微软雅黑"/>
          <w:spacing w:val="-9"/>
          <w:sz w:val="15"/>
        </w:rPr>
        <w:t>）</w:t>
      </w:r>
      <w:r>
        <w:rPr>
          <w:rFonts w:hint="eastAsia" w:ascii="微软雅黑" w:hAnsi="微软雅黑" w:eastAsia="微软雅黑"/>
          <w:spacing w:val="-10"/>
          <w:sz w:val="15"/>
        </w:rPr>
        <w:t>表示减少。</w:t>
      </w:r>
      <w:r>
        <w:rPr>
          <w:rFonts w:ascii="Times New Roman" w:hAnsi="Times New Roman" w:eastAsia="Times New Roman"/>
          <w:spacing w:val="-3"/>
          <w:sz w:val="15"/>
        </w:rPr>
        <w:t>2</w:t>
      </w:r>
      <w:r>
        <w:rPr>
          <w:rFonts w:hint="eastAsia" w:ascii="微软雅黑" w:hAnsi="微软雅黑" w:eastAsia="微软雅黑"/>
          <w:spacing w:val="-10"/>
          <w:sz w:val="15"/>
        </w:rPr>
        <w:t>、</w:t>
      </w:r>
      <w:r>
        <w:rPr>
          <w:rFonts w:ascii="Times New Roman" w:hAnsi="Times New Roman" w:eastAsia="Times New Roman"/>
          <w:spacing w:val="-6"/>
          <w:sz w:val="15"/>
        </w:rPr>
        <w:t>(12)=(6)-(8)-(11)</w:t>
      </w:r>
      <w:r>
        <w:rPr>
          <w:rFonts w:hint="eastAsia" w:ascii="微软雅黑" w:hAnsi="微软雅黑" w:eastAsia="微软雅黑"/>
          <w:spacing w:val="-6"/>
          <w:sz w:val="15"/>
        </w:rPr>
        <w:t>，（</w:t>
      </w:r>
      <w:r>
        <w:rPr>
          <w:rFonts w:ascii="Times New Roman" w:hAnsi="Times New Roman" w:eastAsia="Times New Roman"/>
          <w:spacing w:val="-6"/>
          <w:sz w:val="15"/>
        </w:rPr>
        <w:t>9</w:t>
      </w:r>
      <w:r>
        <w:rPr>
          <w:rFonts w:hint="eastAsia" w:ascii="微软雅黑" w:hAnsi="微软雅黑" w:eastAsia="微软雅黑"/>
          <w:spacing w:val="-6"/>
          <w:sz w:val="15"/>
        </w:rPr>
        <w:t>）</w:t>
      </w:r>
      <w:r>
        <w:rPr>
          <w:rFonts w:ascii="Times New Roman" w:hAnsi="Times New Roman" w:eastAsia="Times New Roman"/>
          <w:spacing w:val="-9"/>
          <w:sz w:val="15"/>
        </w:rPr>
        <w:t>= (</w:t>
      </w:r>
      <w:r>
        <w:rPr>
          <w:rFonts w:ascii="Times New Roman" w:hAnsi="Times New Roman" w:eastAsia="Times New Roman"/>
          <w:spacing w:val="-4"/>
          <w:sz w:val="15"/>
        </w:rPr>
        <w:t>4)-(5)-(8</w:t>
      </w:r>
      <w:r>
        <w:rPr>
          <w:rFonts w:ascii="Times New Roman" w:hAnsi="Times New Roman" w:eastAsia="Times New Roman"/>
          <w:spacing w:val="-8"/>
          <w:sz w:val="15"/>
        </w:rPr>
        <w:t>)- (</w:t>
      </w:r>
      <w:r>
        <w:rPr>
          <w:rFonts w:ascii="Times New Roman" w:hAnsi="Times New Roman" w:eastAsia="Times New Roman"/>
          <w:sz w:val="15"/>
        </w:rPr>
        <w:t>11</w:t>
      </w:r>
      <w:r>
        <w:rPr>
          <w:rFonts w:ascii="Times New Roman" w:hAnsi="Times New Roman" w:eastAsia="Times New Roman"/>
          <w:spacing w:val="-6"/>
          <w:sz w:val="15"/>
        </w:rPr>
        <w:t>) +</w:t>
      </w:r>
      <w:r>
        <w:rPr>
          <w:rFonts w:hint="eastAsia" w:ascii="微软雅黑" w:hAnsi="微软雅黑" w:eastAsia="微软雅黑"/>
          <w:spacing w:val="-4"/>
          <w:sz w:val="15"/>
        </w:rPr>
        <w:t>（</w:t>
      </w:r>
      <w:r>
        <w:rPr>
          <w:rFonts w:ascii="Times New Roman" w:hAnsi="Times New Roman" w:eastAsia="Times New Roman"/>
          <w:spacing w:val="-4"/>
          <w:sz w:val="15"/>
        </w:rPr>
        <w:t>1</w:t>
      </w:r>
      <w:r>
        <w:rPr>
          <w:rFonts w:hint="eastAsia" w:ascii="微软雅黑" w:hAnsi="微软雅黑" w:eastAsia="微软雅黑"/>
          <w:spacing w:val="-4"/>
          <w:sz w:val="15"/>
        </w:rPr>
        <w:t>）</w:t>
      </w:r>
      <w:r>
        <w:rPr>
          <w:rFonts w:hint="eastAsia" w:ascii="微软雅黑" w:hAnsi="微软雅黑" w:eastAsia="微软雅黑"/>
          <w:spacing w:val="-10"/>
          <w:sz w:val="15"/>
        </w:rPr>
        <w:t>。</w:t>
      </w:r>
      <w:r>
        <w:rPr>
          <w:rFonts w:ascii="Times New Roman" w:hAnsi="Times New Roman" w:eastAsia="Times New Roman"/>
          <w:spacing w:val="-3"/>
          <w:sz w:val="15"/>
        </w:rPr>
        <w:t>3</w:t>
      </w:r>
      <w:r>
        <w:rPr>
          <w:rFonts w:hint="eastAsia" w:ascii="微软雅黑" w:hAnsi="微软雅黑" w:eastAsia="微软雅黑"/>
          <w:spacing w:val="-10"/>
          <w:sz w:val="15"/>
        </w:rPr>
        <w:t>、计量单位：废水排放量</w:t>
      </w:r>
      <w:r>
        <w:rPr>
          <w:rFonts w:ascii="Times New Roman" w:hAnsi="Times New Roman" w:eastAsia="Times New Roman"/>
          <w:spacing w:val="-4"/>
          <w:sz w:val="15"/>
        </w:rPr>
        <w:t>——</w:t>
      </w:r>
      <w:r>
        <w:rPr>
          <w:rFonts w:hint="eastAsia" w:ascii="微软雅黑" w:hAnsi="微软雅黑" w:eastAsia="微软雅黑"/>
          <w:spacing w:val="-9"/>
          <w:sz w:val="15"/>
        </w:rPr>
        <w:t>万吨</w:t>
      </w:r>
      <w:r>
        <w:rPr>
          <w:rFonts w:ascii="Times New Roman" w:hAnsi="Times New Roman" w:eastAsia="Times New Roman"/>
          <w:spacing w:val="-3"/>
          <w:sz w:val="15"/>
        </w:rPr>
        <w:t>/</w:t>
      </w:r>
      <w:r>
        <w:rPr>
          <w:rFonts w:hint="eastAsia" w:ascii="微软雅黑" w:hAnsi="微软雅黑" w:eastAsia="微软雅黑"/>
          <w:spacing w:val="-10"/>
          <w:sz w:val="15"/>
        </w:rPr>
        <w:t>年；废气排放量</w:t>
      </w:r>
      <w:r>
        <w:rPr>
          <w:rFonts w:ascii="Times New Roman" w:hAnsi="Times New Roman" w:eastAsia="Times New Roman"/>
          <w:spacing w:val="-5"/>
          <w:sz w:val="15"/>
        </w:rPr>
        <w:t>——</w:t>
      </w:r>
      <w:r>
        <w:rPr>
          <w:rFonts w:hint="eastAsia" w:ascii="微软雅黑" w:hAnsi="微软雅黑" w:eastAsia="微软雅黑"/>
          <w:spacing w:val="-10"/>
          <w:sz w:val="15"/>
        </w:rPr>
        <w:t>万标立方米</w:t>
      </w:r>
      <w:r>
        <w:rPr>
          <w:rFonts w:ascii="Times New Roman" w:hAnsi="Times New Roman" w:eastAsia="Times New Roman"/>
          <w:spacing w:val="-4"/>
          <w:sz w:val="15"/>
        </w:rPr>
        <w:t>/</w:t>
      </w:r>
      <w:r>
        <w:rPr>
          <w:rFonts w:hint="eastAsia" w:ascii="微软雅黑" w:hAnsi="微软雅黑" w:eastAsia="微软雅黑"/>
          <w:spacing w:val="-9"/>
          <w:sz w:val="15"/>
        </w:rPr>
        <w:t>年；工业固体废物排放量</w:t>
      </w:r>
      <w:r>
        <w:rPr>
          <w:rFonts w:ascii="Times New Roman" w:hAnsi="Times New Roman" w:eastAsia="Times New Roman"/>
          <w:sz w:val="15"/>
        </w:rPr>
        <w:t>——</w:t>
      </w:r>
      <w:r>
        <w:rPr>
          <w:rFonts w:hint="eastAsia" w:ascii="微软雅黑" w:hAnsi="微软雅黑" w:eastAsia="微软雅黑"/>
          <w:spacing w:val="-2"/>
          <w:sz w:val="15"/>
        </w:rPr>
        <w:t>万吨</w:t>
      </w:r>
      <w:r>
        <w:rPr>
          <w:rFonts w:ascii="Times New Roman" w:hAnsi="Times New Roman" w:eastAsia="Times New Roman"/>
          <w:sz w:val="15"/>
        </w:rPr>
        <w:t>/</w:t>
      </w:r>
      <w:r>
        <w:rPr>
          <w:rFonts w:hint="eastAsia" w:ascii="微软雅黑" w:hAnsi="微软雅黑" w:eastAsia="微软雅黑"/>
          <w:spacing w:val="-3"/>
          <w:sz w:val="15"/>
        </w:rPr>
        <w:t>年；水污染物排放浓度</w:t>
      </w:r>
      <w:r>
        <w:rPr>
          <w:rFonts w:ascii="Times New Roman" w:hAnsi="Times New Roman" w:eastAsia="Times New Roman"/>
          <w:sz w:val="15"/>
        </w:rPr>
        <w:t>——</w:t>
      </w:r>
      <w:r>
        <w:rPr>
          <w:rFonts w:hint="eastAsia" w:ascii="微软雅黑" w:hAnsi="微软雅黑" w:eastAsia="微软雅黑"/>
          <w:spacing w:val="-3"/>
          <w:sz w:val="15"/>
        </w:rPr>
        <w:t>毫克</w:t>
      </w:r>
      <w:r>
        <w:rPr>
          <w:rFonts w:ascii="Times New Roman" w:hAnsi="Times New Roman" w:eastAsia="Times New Roman"/>
          <w:sz w:val="15"/>
        </w:rPr>
        <w:t>/</w:t>
      </w:r>
      <w:r>
        <w:rPr>
          <w:rFonts w:hint="eastAsia" w:ascii="微软雅黑" w:hAnsi="微软雅黑" w:eastAsia="微软雅黑"/>
          <w:sz w:val="15"/>
        </w:rPr>
        <w:t>升</w:t>
      </w:r>
    </w:p>
    <w:sectPr>
      <w:footerReference r:id="rId8" w:type="default"/>
      <w:pgSz w:w="16790" w:h="11850" w:orient="landscape"/>
      <w:pgMar w:top="1100" w:right="380" w:bottom="280" w:left="30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pict>
        <v:shape id="_x0000_s2049" o:spid="_x0000_s2049" o:spt="202" type="#_x0000_t202" style="position:absolute;left:0pt;margin-left:297.85pt;margin-top:781.25pt;height:11pt;width:8.5pt;mso-position-horizontal-relative:page;mso-position-vertical-relative:page;z-index:-25724723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pict>
        <v:shape id="_x0000_s2050" o:spid="_x0000_s2050" o:spt="202" type="#_x0000_t202" style="position:absolute;left:0pt;margin-left:295.6pt;margin-top:781.25pt;height:11pt;width:13.1pt;mso-position-horizontal-relative:page;mso-position-vertical-relative:page;z-index:-25724620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295.6pt;margin-top:781.25pt;height:11pt;width:13.1pt;mso-position-horizontal-relative:page;mso-position-vertical-relative:page;z-index:-257245184;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pict>
        <v:shape id="_x0000_s2052" o:spid="_x0000_s2052" o:spt="202" type="#_x0000_t202" style="position:absolute;left:0pt;margin-left:295.6pt;margin-top:781.25pt;height:11pt;width:13.1pt;mso-position-horizontal-relative:page;mso-position-vertical-relative:page;z-index:-25724416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24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260" w:hanging="60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155" w:hanging="601"/>
      </w:pPr>
      <w:rPr>
        <w:rFonts w:hint="default"/>
        <w:lang w:val="zh-CN" w:eastAsia="zh-CN" w:bidi="zh-CN"/>
      </w:rPr>
    </w:lvl>
    <w:lvl w:ilvl="2" w:tentative="0">
      <w:start w:val="0"/>
      <w:numFmt w:val="bullet"/>
      <w:lvlText w:val="•"/>
      <w:lvlJc w:val="left"/>
      <w:pPr>
        <w:ind w:left="2050" w:hanging="601"/>
      </w:pPr>
      <w:rPr>
        <w:rFonts w:hint="default"/>
        <w:lang w:val="zh-CN" w:eastAsia="zh-CN" w:bidi="zh-CN"/>
      </w:rPr>
    </w:lvl>
    <w:lvl w:ilvl="3" w:tentative="0">
      <w:start w:val="0"/>
      <w:numFmt w:val="bullet"/>
      <w:lvlText w:val="•"/>
      <w:lvlJc w:val="left"/>
      <w:pPr>
        <w:ind w:left="2945" w:hanging="601"/>
      </w:pPr>
      <w:rPr>
        <w:rFonts w:hint="default"/>
        <w:lang w:val="zh-CN" w:eastAsia="zh-CN" w:bidi="zh-CN"/>
      </w:rPr>
    </w:lvl>
    <w:lvl w:ilvl="4" w:tentative="0">
      <w:start w:val="0"/>
      <w:numFmt w:val="bullet"/>
      <w:lvlText w:val="•"/>
      <w:lvlJc w:val="left"/>
      <w:pPr>
        <w:ind w:left="3840" w:hanging="601"/>
      </w:pPr>
      <w:rPr>
        <w:rFonts w:hint="default"/>
        <w:lang w:val="zh-CN" w:eastAsia="zh-CN" w:bidi="zh-CN"/>
      </w:rPr>
    </w:lvl>
    <w:lvl w:ilvl="5" w:tentative="0">
      <w:start w:val="0"/>
      <w:numFmt w:val="bullet"/>
      <w:lvlText w:val="•"/>
      <w:lvlJc w:val="left"/>
      <w:pPr>
        <w:ind w:left="4735" w:hanging="601"/>
      </w:pPr>
      <w:rPr>
        <w:rFonts w:hint="default"/>
        <w:lang w:val="zh-CN" w:eastAsia="zh-CN" w:bidi="zh-CN"/>
      </w:rPr>
    </w:lvl>
    <w:lvl w:ilvl="6" w:tentative="0">
      <w:start w:val="0"/>
      <w:numFmt w:val="bullet"/>
      <w:lvlText w:val="•"/>
      <w:lvlJc w:val="left"/>
      <w:pPr>
        <w:ind w:left="5630" w:hanging="601"/>
      </w:pPr>
      <w:rPr>
        <w:rFonts w:hint="default"/>
        <w:lang w:val="zh-CN" w:eastAsia="zh-CN" w:bidi="zh-CN"/>
      </w:rPr>
    </w:lvl>
    <w:lvl w:ilvl="7" w:tentative="0">
      <w:start w:val="0"/>
      <w:numFmt w:val="bullet"/>
      <w:lvlText w:val="•"/>
      <w:lvlJc w:val="left"/>
      <w:pPr>
        <w:ind w:left="6525" w:hanging="601"/>
      </w:pPr>
      <w:rPr>
        <w:rFonts w:hint="default"/>
        <w:lang w:val="zh-CN" w:eastAsia="zh-CN" w:bidi="zh-CN"/>
      </w:rPr>
    </w:lvl>
    <w:lvl w:ilvl="8" w:tentative="0">
      <w:start w:val="0"/>
      <w:numFmt w:val="bullet"/>
      <w:lvlText w:val="•"/>
      <w:lvlJc w:val="left"/>
      <w:pPr>
        <w:ind w:left="7420" w:hanging="601"/>
      </w:pPr>
      <w:rPr>
        <w:rFonts w:hint="default"/>
        <w:lang w:val="zh-CN" w:eastAsia="zh-CN" w:bidi="zh-CN"/>
      </w:rPr>
    </w:lvl>
  </w:abstractNum>
  <w:abstractNum w:abstractNumId="1">
    <w:nsid w:val="BF205925"/>
    <w:multiLevelType w:val="multilevel"/>
    <w:tmpl w:val="BF205925"/>
    <w:lvl w:ilvl="0" w:tentative="0">
      <w:start w:val="2"/>
      <w:numFmt w:val="decimal"/>
      <w:lvlText w:val="%1"/>
      <w:lvlJc w:val="left"/>
      <w:pPr>
        <w:ind w:left="1340" w:hanging="360"/>
        <w:jc w:val="left"/>
      </w:pPr>
      <w:rPr>
        <w:rFonts w:hint="default"/>
        <w:lang w:val="zh-CN" w:eastAsia="zh-CN" w:bidi="zh-CN"/>
      </w:rPr>
    </w:lvl>
    <w:lvl w:ilvl="1" w:tentative="0">
      <w:start w:val="1"/>
      <w:numFmt w:val="decimal"/>
      <w:lvlText w:val="%1.%2"/>
      <w:lvlJc w:val="left"/>
      <w:pPr>
        <w:ind w:left="1340" w:hanging="360"/>
        <w:jc w:val="righ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3）"/>
      <w:lvlJc w:val="left"/>
      <w:pPr>
        <w:ind w:left="1340" w:hanging="600"/>
        <w:jc w:val="left"/>
      </w:pPr>
      <w:rPr>
        <w:rFonts w:hint="default" w:ascii="宋体" w:hAnsi="宋体" w:eastAsia="宋体" w:cs="宋体"/>
        <w:b/>
        <w:bCs/>
        <w:spacing w:val="0"/>
        <w:w w:val="97"/>
        <w:sz w:val="22"/>
        <w:szCs w:val="22"/>
        <w:lang w:val="zh-CN" w:eastAsia="zh-CN" w:bidi="zh-CN"/>
      </w:rPr>
    </w:lvl>
    <w:lvl w:ilvl="3" w:tentative="0">
      <w:start w:val="0"/>
      <w:numFmt w:val="bullet"/>
      <w:lvlText w:val="•"/>
      <w:lvlJc w:val="left"/>
      <w:pPr>
        <w:ind w:left="3701" w:hanging="600"/>
      </w:pPr>
      <w:rPr>
        <w:rFonts w:hint="default"/>
        <w:lang w:val="zh-CN" w:eastAsia="zh-CN" w:bidi="zh-CN"/>
      </w:rPr>
    </w:lvl>
    <w:lvl w:ilvl="4" w:tentative="0">
      <w:start w:val="0"/>
      <w:numFmt w:val="bullet"/>
      <w:lvlText w:val="•"/>
      <w:lvlJc w:val="left"/>
      <w:pPr>
        <w:ind w:left="4488" w:hanging="600"/>
      </w:pPr>
      <w:rPr>
        <w:rFonts w:hint="default"/>
        <w:lang w:val="zh-CN" w:eastAsia="zh-CN" w:bidi="zh-CN"/>
      </w:rPr>
    </w:lvl>
    <w:lvl w:ilvl="5" w:tentative="0">
      <w:start w:val="0"/>
      <w:numFmt w:val="bullet"/>
      <w:lvlText w:val="•"/>
      <w:lvlJc w:val="left"/>
      <w:pPr>
        <w:ind w:left="5275" w:hanging="600"/>
      </w:pPr>
      <w:rPr>
        <w:rFonts w:hint="default"/>
        <w:lang w:val="zh-CN" w:eastAsia="zh-CN" w:bidi="zh-CN"/>
      </w:rPr>
    </w:lvl>
    <w:lvl w:ilvl="6" w:tentative="0">
      <w:start w:val="0"/>
      <w:numFmt w:val="bullet"/>
      <w:lvlText w:val="•"/>
      <w:lvlJc w:val="left"/>
      <w:pPr>
        <w:ind w:left="6062" w:hanging="600"/>
      </w:pPr>
      <w:rPr>
        <w:rFonts w:hint="default"/>
        <w:lang w:val="zh-CN" w:eastAsia="zh-CN" w:bidi="zh-CN"/>
      </w:rPr>
    </w:lvl>
    <w:lvl w:ilvl="7" w:tentative="0">
      <w:start w:val="0"/>
      <w:numFmt w:val="bullet"/>
      <w:lvlText w:val="•"/>
      <w:lvlJc w:val="left"/>
      <w:pPr>
        <w:ind w:left="6849" w:hanging="600"/>
      </w:pPr>
      <w:rPr>
        <w:rFonts w:hint="default"/>
        <w:lang w:val="zh-CN" w:eastAsia="zh-CN" w:bidi="zh-CN"/>
      </w:rPr>
    </w:lvl>
    <w:lvl w:ilvl="8" w:tentative="0">
      <w:start w:val="0"/>
      <w:numFmt w:val="bullet"/>
      <w:lvlText w:val="•"/>
      <w:lvlJc w:val="left"/>
      <w:pPr>
        <w:ind w:left="7636" w:hanging="60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340" w:hanging="360"/>
        <w:jc w:val="left"/>
      </w:pPr>
      <w:rPr>
        <w:rFonts w:hint="default"/>
        <w:lang w:val="zh-CN" w:eastAsia="zh-CN" w:bidi="zh-CN"/>
      </w:rPr>
    </w:lvl>
    <w:lvl w:ilvl="1" w:tentative="0">
      <w:start w:val="1"/>
      <w:numFmt w:val="decimal"/>
      <w:lvlText w:val="%1.%2"/>
      <w:lvlJc w:val="left"/>
      <w:pPr>
        <w:ind w:left="1340" w:hanging="360"/>
        <w:jc w:val="left"/>
      </w:pPr>
      <w:rPr>
        <w:rFonts w:hint="default" w:ascii="Times New Roman" w:hAnsi="Times New Roman" w:eastAsia="Times New Roman" w:cs="Times New Roman"/>
        <w:b/>
        <w:bCs/>
        <w:w w:val="98"/>
        <w:sz w:val="24"/>
        <w:szCs w:val="24"/>
        <w:lang w:val="zh-CN" w:eastAsia="zh-CN" w:bidi="zh-CN"/>
      </w:rPr>
    </w:lvl>
    <w:lvl w:ilvl="2" w:tentative="0">
      <w:start w:val="0"/>
      <w:numFmt w:val="bullet"/>
      <w:lvlText w:val="•"/>
      <w:lvlJc w:val="left"/>
      <w:pPr>
        <w:ind w:left="3002" w:hanging="360"/>
      </w:pPr>
      <w:rPr>
        <w:rFonts w:hint="default"/>
        <w:lang w:val="zh-CN" w:eastAsia="zh-CN" w:bidi="zh-CN"/>
      </w:rPr>
    </w:lvl>
    <w:lvl w:ilvl="3" w:tentative="0">
      <w:start w:val="0"/>
      <w:numFmt w:val="bullet"/>
      <w:lvlText w:val="•"/>
      <w:lvlJc w:val="left"/>
      <w:pPr>
        <w:ind w:left="3833" w:hanging="360"/>
      </w:pPr>
      <w:rPr>
        <w:rFonts w:hint="default"/>
        <w:lang w:val="zh-CN" w:eastAsia="zh-CN" w:bidi="zh-CN"/>
      </w:rPr>
    </w:lvl>
    <w:lvl w:ilvl="4" w:tentative="0">
      <w:start w:val="0"/>
      <w:numFmt w:val="bullet"/>
      <w:lvlText w:val="•"/>
      <w:lvlJc w:val="left"/>
      <w:pPr>
        <w:ind w:left="4664" w:hanging="360"/>
      </w:pPr>
      <w:rPr>
        <w:rFonts w:hint="default"/>
        <w:lang w:val="zh-CN" w:eastAsia="zh-CN" w:bidi="zh-CN"/>
      </w:rPr>
    </w:lvl>
    <w:lvl w:ilvl="5" w:tentative="0">
      <w:start w:val="0"/>
      <w:numFmt w:val="bullet"/>
      <w:lvlText w:val="•"/>
      <w:lvlJc w:val="left"/>
      <w:pPr>
        <w:ind w:left="5495" w:hanging="360"/>
      </w:pPr>
      <w:rPr>
        <w:rFonts w:hint="default"/>
        <w:lang w:val="zh-CN" w:eastAsia="zh-CN" w:bidi="zh-CN"/>
      </w:rPr>
    </w:lvl>
    <w:lvl w:ilvl="6" w:tentative="0">
      <w:start w:val="0"/>
      <w:numFmt w:val="bullet"/>
      <w:lvlText w:val="•"/>
      <w:lvlJc w:val="left"/>
      <w:pPr>
        <w:ind w:left="6326" w:hanging="360"/>
      </w:pPr>
      <w:rPr>
        <w:rFonts w:hint="default"/>
        <w:lang w:val="zh-CN" w:eastAsia="zh-CN" w:bidi="zh-CN"/>
      </w:rPr>
    </w:lvl>
    <w:lvl w:ilvl="7" w:tentative="0">
      <w:start w:val="0"/>
      <w:numFmt w:val="bullet"/>
      <w:lvlText w:val="•"/>
      <w:lvlJc w:val="left"/>
      <w:pPr>
        <w:ind w:left="7157" w:hanging="360"/>
      </w:pPr>
      <w:rPr>
        <w:rFonts w:hint="default"/>
        <w:lang w:val="zh-CN" w:eastAsia="zh-CN" w:bidi="zh-CN"/>
      </w:rPr>
    </w:lvl>
    <w:lvl w:ilvl="8" w:tentative="0">
      <w:start w:val="0"/>
      <w:numFmt w:val="bullet"/>
      <w:lvlText w:val="•"/>
      <w:lvlJc w:val="left"/>
      <w:pPr>
        <w:ind w:left="7988" w:hanging="360"/>
      </w:pPr>
      <w:rPr>
        <w:rFonts w:hint="default"/>
        <w:lang w:val="zh-CN" w:eastAsia="zh-CN" w:bidi="zh-CN"/>
      </w:rPr>
    </w:lvl>
  </w:abstractNum>
  <w:abstractNum w:abstractNumId="3">
    <w:nsid w:val="0053208E"/>
    <w:multiLevelType w:val="multilevel"/>
    <w:tmpl w:val="0053208E"/>
    <w:lvl w:ilvl="0" w:tentative="0">
      <w:start w:val="3"/>
      <w:numFmt w:val="decimal"/>
      <w:lvlText w:val="%1"/>
      <w:lvlJc w:val="left"/>
      <w:pPr>
        <w:ind w:left="1409" w:hanging="423"/>
        <w:jc w:val="left"/>
      </w:pPr>
      <w:rPr>
        <w:rFonts w:hint="default"/>
        <w:lang w:val="zh-CN" w:eastAsia="zh-CN" w:bidi="zh-CN"/>
      </w:rPr>
    </w:lvl>
    <w:lvl w:ilvl="1" w:tentative="0">
      <w:start w:val="2"/>
      <w:numFmt w:val="decimal"/>
      <w:lvlText w:val="%1.%2"/>
      <w:lvlJc w:val="left"/>
      <w:pPr>
        <w:ind w:left="1409" w:hanging="423"/>
        <w:jc w:val="left"/>
      </w:pPr>
      <w:rPr>
        <w:rFonts w:hint="default" w:ascii="Times New Roman" w:hAnsi="Times New Roman" w:eastAsia="Times New Roman" w:cs="Times New Roman"/>
        <w:b/>
        <w:bCs/>
        <w:w w:val="98"/>
        <w:sz w:val="24"/>
        <w:szCs w:val="24"/>
        <w:lang w:val="zh-CN" w:eastAsia="zh-CN" w:bidi="zh-CN"/>
      </w:rPr>
    </w:lvl>
    <w:lvl w:ilvl="2" w:tentative="0">
      <w:start w:val="0"/>
      <w:numFmt w:val="bullet"/>
      <w:lvlText w:val="•"/>
      <w:lvlJc w:val="left"/>
      <w:pPr>
        <w:ind w:left="3050" w:hanging="423"/>
      </w:pPr>
      <w:rPr>
        <w:rFonts w:hint="default"/>
        <w:lang w:val="zh-CN" w:eastAsia="zh-CN" w:bidi="zh-CN"/>
      </w:rPr>
    </w:lvl>
    <w:lvl w:ilvl="3" w:tentative="0">
      <w:start w:val="0"/>
      <w:numFmt w:val="bullet"/>
      <w:lvlText w:val="•"/>
      <w:lvlJc w:val="left"/>
      <w:pPr>
        <w:ind w:left="3875" w:hanging="423"/>
      </w:pPr>
      <w:rPr>
        <w:rFonts w:hint="default"/>
        <w:lang w:val="zh-CN" w:eastAsia="zh-CN" w:bidi="zh-CN"/>
      </w:rPr>
    </w:lvl>
    <w:lvl w:ilvl="4" w:tentative="0">
      <w:start w:val="0"/>
      <w:numFmt w:val="bullet"/>
      <w:lvlText w:val="•"/>
      <w:lvlJc w:val="left"/>
      <w:pPr>
        <w:ind w:left="4700" w:hanging="423"/>
      </w:pPr>
      <w:rPr>
        <w:rFonts w:hint="default"/>
        <w:lang w:val="zh-CN" w:eastAsia="zh-CN" w:bidi="zh-CN"/>
      </w:rPr>
    </w:lvl>
    <w:lvl w:ilvl="5" w:tentative="0">
      <w:start w:val="0"/>
      <w:numFmt w:val="bullet"/>
      <w:lvlText w:val="•"/>
      <w:lvlJc w:val="left"/>
      <w:pPr>
        <w:ind w:left="5525" w:hanging="423"/>
      </w:pPr>
      <w:rPr>
        <w:rFonts w:hint="default"/>
        <w:lang w:val="zh-CN" w:eastAsia="zh-CN" w:bidi="zh-CN"/>
      </w:rPr>
    </w:lvl>
    <w:lvl w:ilvl="6" w:tentative="0">
      <w:start w:val="0"/>
      <w:numFmt w:val="bullet"/>
      <w:lvlText w:val="•"/>
      <w:lvlJc w:val="left"/>
      <w:pPr>
        <w:ind w:left="6350" w:hanging="423"/>
      </w:pPr>
      <w:rPr>
        <w:rFonts w:hint="default"/>
        <w:lang w:val="zh-CN" w:eastAsia="zh-CN" w:bidi="zh-CN"/>
      </w:rPr>
    </w:lvl>
    <w:lvl w:ilvl="7" w:tentative="0">
      <w:start w:val="0"/>
      <w:numFmt w:val="bullet"/>
      <w:lvlText w:val="•"/>
      <w:lvlJc w:val="left"/>
      <w:pPr>
        <w:ind w:left="7175" w:hanging="423"/>
      </w:pPr>
      <w:rPr>
        <w:rFonts w:hint="default"/>
        <w:lang w:val="zh-CN" w:eastAsia="zh-CN" w:bidi="zh-CN"/>
      </w:rPr>
    </w:lvl>
    <w:lvl w:ilvl="8" w:tentative="0">
      <w:start w:val="0"/>
      <w:numFmt w:val="bullet"/>
      <w:lvlText w:val="•"/>
      <w:lvlJc w:val="left"/>
      <w:pPr>
        <w:ind w:left="8000" w:hanging="423"/>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1347" w:hanging="368"/>
        <w:jc w:val="left"/>
      </w:pPr>
      <w:rPr>
        <w:rFonts w:hint="default"/>
        <w:lang w:val="zh-CN" w:eastAsia="zh-CN" w:bidi="zh-CN"/>
      </w:rPr>
    </w:lvl>
    <w:lvl w:ilvl="1" w:tentative="0">
      <w:start w:val="1"/>
      <w:numFmt w:val="decimal"/>
      <w:lvlText w:val="%1.%2"/>
      <w:lvlJc w:val="left"/>
      <w:pPr>
        <w:ind w:left="1347" w:hanging="368"/>
        <w:jc w:val="left"/>
      </w:pPr>
      <w:rPr>
        <w:rFonts w:hint="default" w:ascii="Times New Roman" w:hAnsi="Times New Roman" w:eastAsia="Times New Roman" w:cs="Times New Roman"/>
        <w:b/>
        <w:bCs/>
        <w:w w:val="100"/>
        <w:sz w:val="24"/>
        <w:szCs w:val="24"/>
        <w:lang w:val="zh-CN" w:eastAsia="zh-CN" w:bidi="zh-CN"/>
      </w:rPr>
    </w:lvl>
    <w:lvl w:ilvl="2" w:tentative="0">
      <w:start w:val="0"/>
      <w:numFmt w:val="bullet"/>
      <w:lvlText w:val="•"/>
      <w:lvlJc w:val="left"/>
      <w:pPr>
        <w:ind w:left="3002" w:hanging="368"/>
      </w:pPr>
      <w:rPr>
        <w:rFonts w:hint="default"/>
        <w:lang w:val="zh-CN" w:eastAsia="zh-CN" w:bidi="zh-CN"/>
      </w:rPr>
    </w:lvl>
    <w:lvl w:ilvl="3" w:tentative="0">
      <w:start w:val="0"/>
      <w:numFmt w:val="bullet"/>
      <w:lvlText w:val="•"/>
      <w:lvlJc w:val="left"/>
      <w:pPr>
        <w:ind w:left="3833" w:hanging="368"/>
      </w:pPr>
      <w:rPr>
        <w:rFonts w:hint="default"/>
        <w:lang w:val="zh-CN" w:eastAsia="zh-CN" w:bidi="zh-CN"/>
      </w:rPr>
    </w:lvl>
    <w:lvl w:ilvl="4" w:tentative="0">
      <w:start w:val="0"/>
      <w:numFmt w:val="bullet"/>
      <w:lvlText w:val="•"/>
      <w:lvlJc w:val="left"/>
      <w:pPr>
        <w:ind w:left="4664" w:hanging="368"/>
      </w:pPr>
      <w:rPr>
        <w:rFonts w:hint="default"/>
        <w:lang w:val="zh-CN" w:eastAsia="zh-CN" w:bidi="zh-CN"/>
      </w:rPr>
    </w:lvl>
    <w:lvl w:ilvl="5" w:tentative="0">
      <w:start w:val="0"/>
      <w:numFmt w:val="bullet"/>
      <w:lvlText w:val="•"/>
      <w:lvlJc w:val="left"/>
      <w:pPr>
        <w:ind w:left="5495" w:hanging="368"/>
      </w:pPr>
      <w:rPr>
        <w:rFonts w:hint="default"/>
        <w:lang w:val="zh-CN" w:eastAsia="zh-CN" w:bidi="zh-CN"/>
      </w:rPr>
    </w:lvl>
    <w:lvl w:ilvl="6" w:tentative="0">
      <w:start w:val="0"/>
      <w:numFmt w:val="bullet"/>
      <w:lvlText w:val="•"/>
      <w:lvlJc w:val="left"/>
      <w:pPr>
        <w:ind w:left="6326" w:hanging="368"/>
      </w:pPr>
      <w:rPr>
        <w:rFonts w:hint="default"/>
        <w:lang w:val="zh-CN" w:eastAsia="zh-CN" w:bidi="zh-CN"/>
      </w:rPr>
    </w:lvl>
    <w:lvl w:ilvl="7" w:tentative="0">
      <w:start w:val="0"/>
      <w:numFmt w:val="bullet"/>
      <w:lvlText w:val="•"/>
      <w:lvlJc w:val="left"/>
      <w:pPr>
        <w:ind w:left="7157" w:hanging="368"/>
      </w:pPr>
      <w:rPr>
        <w:rFonts w:hint="default"/>
        <w:lang w:val="zh-CN" w:eastAsia="zh-CN" w:bidi="zh-CN"/>
      </w:rPr>
    </w:lvl>
    <w:lvl w:ilvl="8" w:tentative="0">
      <w:start w:val="0"/>
      <w:numFmt w:val="bullet"/>
      <w:lvlText w:val="•"/>
      <w:lvlJc w:val="left"/>
      <w:pPr>
        <w:ind w:left="7988" w:hanging="368"/>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7C985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9"/>
      <w:ind w:left="500"/>
      <w:outlineLvl w:val="1"/>
    </w:pPr>
    <w:rPr>
      <w:rFonts w:ascii="宋体" w:hAnsi="宋体" w:eastAsia="宋体" w:cs="宋体"/>
      <w:b/>
      <w:bCs/>
      <w:sz w:val="28"/>
      <w:szCs w:val="28"/>
      <w:lang w:val="zh-CN" w:eastAsia="zh-CN" w:bidi="zh-CN"/>
    </w:rPr>
  </w:style>
  <w:style w:type="paragraph" w:styleId="3">
    <w:name w:val="heading 2"/>
    <w:basedOn w:val="1"/>
    <w:next w:val="1"/>
    <w:qFormat/>
    <w:uiPriority w:val="1"/>
    <w:pPr>
      <w:ind w:left="980"/>
      <w:outlineLvl w:val="2"/>
    </w:pPr>
    <w:rPr>
      <w:rFonts w:ascii="宋体" w:hAnsi="宋体" w:eastAsia="宋体" w:cs="宋体"/>
      <w:b/>
      <w:bCs/>
      <w:sz w:val="24"/>
      <w:szCs w:val="24"/>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340" w:hanging="600"/>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27"/>
    <customShpInfo spid="_x0000_s1038"/>
    <customShpInfo spid="_x0000_s1039"/>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40"/>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51"/>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62"/>
    <customShpInfo spid="_x0000_s1074"/>
    <customShpInfo spid="_x0000_s1075"/>
    <customShpInfo spid="_x0000_s1076"/>
    <customShpInfo spid="_x0000_s1077"/>
    <customShpInfo spid="_x0000_s1078"/>
    <customShpInfo spid="_x0000_s1079"/>
    <customShpInfo spid="_x0000_s1080"/>
    <customShpInfo spid="_x0000_s1081"/>
    <customShpInfo spid="_x0000_s1073"/>
    <customShpInfo spid="_x0000_s1083"/>
    <customShpInfo spid="_x0000_s1084"/>
    <customShpInfo spid="_x0000_s1085"/>
    <customShpInfo spid="_x0000_s1086"/>
    <customShpInfo spid="_x0000_s1087"/>
    <customShpInfo spid="_x0000_s1088"/>
    <customShpInfo spid="_x0000_s1089"/>
    <customShpInfo spid="_x0000_s1090"/>
    <customShpInfo spid="_x0000_s1082"/>
    <customShpInfo spid="_x0000_s1092"/>
    <customShpInfo spid="_x0000_s1093"/>
    <customShpInfo spid="_x0000_s1094"/>
    <customShpInfo spid="_x0000_s1095"/>
    <customShpInfo spid="_x0000_s1096"/>
    <customShpInfo spid="_x0000_s1097"/>
    <customShpInfo spid="_x0000_s1098"/>
    <customShpInfo spid="_x0000_s1099"/>
    <customShpInfo spid="_x0000_s1091"/>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0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1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20"/>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31"/>
    <customShpInfo spid="_x0000_s1143"/>
    <customShpInfo spid="_x0000_s1144"/>
    <customShpInfo spid="_x0000_s1145"/>
    <customShpInfo spid="_x0000_s1146"/>
    <customShpInfo spid="_x0000_s1147"/>
    <customShpInfo spid="_x0000_s1148"/>
    <customShpInfo spid="_x0000_s1149"/>
    <customShpInfo spid="_x0000_s1150"/>
    <customShpInfo spid="_x0000_s1142"/>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51"/>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2019-12-23T00:54:00Z</dcterms:created>
  <dc:creator>Administrator</dc:creator>
  <cp:lastModifiedBy>A～珠江骏景王浩13391873212</cp:lastModifiedBy>
  <dcterms:modified xsi:type="dcterms:W3CDTF">2019-12-23T00:55:32Z</dcterms:modified>
  <dc:title>乌鲁木齐三合恒业电子衡器有限责任公司钢结构、环卫设备、废纸打包机械设备生产线项目竣工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WPS 文字</vt:lpwstr>
  </property>
  <property fmtid="{D5CDD505-2E9C-101B-9397-08002B2CF9AE}" pid="4" name="LastSaved">
    <vt:filetime>2019-12-23T00:00:00Z</vt:filetime>
  </property>
  <property fmtid="{D5CDD505-2E9C-101B-9397-08002B2CF9AE}" pid="5" name="KSOProductBuildVer">
    <vt:lpwstr>2052-11.1.0.9305</vt:lpwstr>
  </property>
</Properties>
</file>